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9D934" w14:textId="77777777" w:rsidR="00F307FF" w:rsidRPr="00D47C88" w:rsidRDefault="00F307FF" w:rsidP="00FF30EA">
      <w:pPr>
        <w:pStyle w:val="a9"/>
        <w:spacing w:line="160" w:lineRule="exact"/>
        <w:jc w:val="both"/>
        <w:outlineLvl w:val="9"/>
        <w:rPr>
          <w:rFonts w:ascii="Times New Roman" w:eastAsia="仿宋_GB2312" w:hAnsi="Times New Roman" w:cs="Times New Roman"/>
          <w:sz w:val="28"/>
        </w:rPr>
      </w:pPr>
      <w:r w:rsidRPr="00D47C88">
        <w:rPr>
          <w:rFonts w:ascii="Times New Roman" w:eastAsia="仿宋_GB2312" w:hAnsi="Times New Roman" w:cs="Times New Roman"/>
          <w:sz w:val="28"/>
        </w:rPr>
        <w:t>附件</w:t>
      </w:r>
      <w:r w:rsidRPr="00D47C88">
        <w:rPr>
          <w:rFonts w:ascii="Times New Roman" w:eastAsia="仿宋_GB2312" w:hAnsi="Times New Roman" w:cs="Times New Roman"/>
          <w:sz w:val="28"/>
        </w:rPr>
        <w:t>1</w:t>
      </w:r>
      <w:r w:rsidRPr="00D47C88">
        <w:rPr>
          <w:rFonts w:ascii="Times New Roman" w:eastAsia="仿宋_GB2312" w:hAnsi="Times New Roman" w:cs="Times New Roman"/>
          <w:sz w:val="28"/>
        </w:rPr>
        <w:t>：教学大纲的基本格式和内容</w:t>
      </w:r>
    </w:p>
    <w:p w14:paraId="29DE704A" w14:textId="77777777" w:rsidR="00F307FF" w:rsidRPr="00D47C88" w:rsidRDefault="00F307FF" w:rsidP="00FF30EA">
      <w:pPr>
        <w:rPr>
          <w:sz w:val="24"/>
        </w:rPr>
      </w:pPr>
      <w:r w:rsidRPr="00D47C88">
        <w:rPr>
          <w:sz w:val="24"/>
        </w:rPr>
        <w:t>（教学大纲封面）</w:t>
      </w:r>
    </w:p>
    <w:p w14:paraId="55869CE6" w14:textId="77777777" w:rsidR="00F307FF" w:rsidRPr="00D47C88" w:rsidRDefault="00F307FF" w:rsidP="00F307FF">
      <w:pPr>
        <w:spacing w:line="480" w:lineRule="exact"/>
        <w:rPr>
          <w:sz w:val="24"/>
        </w:rPr>
      </w:pPr>
    </w:p>
    <w:p w14:paraId="38D4A505" w14:textId="77777777" w:rsidR="00AB01F9" w:rsidRPr="00D47C88" w:rsidRDefault="00AB01F9" w:rsidP="00F307FF">
      <w:pPr>
        <w:spacing w:line="1480" w:lineRule="exact"/>
        <w:jc w:val="center"/>
        <w:rPr>
          <w:rFonts w:eastAsia="楷体_GB2312"/>
          <w:b/>
          <w:bCs/>
          <w:spacing w:val="40"/>
          <w:sz w:val="72"/>
        </w:rPr>
      </w:pPr>
    </w:p>
    <w:p w14:paraId="283E117A" w14:textId="3A06FAEA" w:rsidR="00F307FF" w:rsidRPr="00D47C88" w:rsidRDefault="00F307FF" w:rsidP="00F307FF">
      <w:pPr>
        <w:spacing w:line="1480" w:lineRule="exact"/>
        <w:jc w:val="center"/>
        <w:rPr>
          <w:rFonts w:eastAsia="楷体_GB2312"/>
          <w:b/>
          <w:bCs/>
          <w:spacing w:val="40"/>
          <w:sz w:val="72"/>
        </w:rPr>
      </w:pPr>
      <w:r w:rsidRPr="00D47C88">
        <w:rPr>
          <w:rFonts w:eastAsia="楷体_GB2312"/>
          <w:b/>
          <w:bCs/>
          <w:spacing w:val="40"/>
          <w:sz w:val="72"/>
        </w:rPr>
        <w:t>中山大学</w:t>
      </w:r>
    </w:p>
    <w:p w14:paraId="70313AB4" w14:textId="77777777" w:rsidR="00F307FF" w:rsidRPr="00D47C88" w:rsidRDefault="00F307FF" w:rsidP="009722A2">
      <w:pPr>
        <w:spacing w:beforeLines="100" w:before="312" w:line="640" w:lineRule="exact"/>
        <w:jc w:val="center"/>
        <w:rPr>
          <w:rFonts w:eastAsia="黑体"/>
          <w:sz w:val="56"/>
        </w:rPr>
      </w:pPr>
      <w:r w:rsidRPr="00D47C88">
        <w:rPr>
          <w:rFonts w:eastAsia="黑体"/>
          <w:sz w:val="56"/>
        </w:rPr>
        <w:t>本</w:t>
      </w:r>
      <w:r w:rsidRPr="00D47C88">
        <w:rPr>
          <w:rFonts w:eastAsia="黑体"/>
          <w:sz w:val="56"/>
        </w:rPr>
        <w:t xml:space="preserve"> </w:t>
      </w:r>
      <w:r w:rsidRPr="00D47C88">
        <w:rPr>
          <w:rFonts w:eastAsia="黑体"/>
          <w:sz w:val="56"/>
        </w:rPr>
        <w:t>科</w:t>
      </w:r>
      <w:r w:rsidRPr="00D47C88">
        <w:rPr>
          <w:rFonts w:eastAsia="黑体" w:hint="eastAsia"/>
          <w:sz w:val="56"/>
        </w:rPr>
        <w:t xml:space="preserve"> </w:t>
      </w:r>
      <w:r w:rsidRPr="00D47C88">
        <w:rPr>
          <w:rFonts w:eastAsia="黑体" w:hint="eastAsia"/>
          <w:sz w:val="56"/>
        </w:rPr>
        <w:t>课</w:t>
      </w:r>
      <w:r w:rsidRPr="00D47C88">
        <w:rPr>
          <w:rFonts w:eastAsia="黑体" w:hint="eastAsia"/>
          <w:sz w:val="56"/>
        </w:rPr>
        <w:t xml:space="preserve"> </w:t>
      </w:r>
      <w:r w:rsidRPr="00D47C88">
        <w:rPr>
          <w:rFonts w:eastAsia="黑体" w:hint="eastAsia"/>
          <w:sz w:val="56"/>
        </w:rPr>
        <w:t>程</w:t>
      </w:r>
      <w:r w:rsidRPr="00D47C88">
        <w:rPr>
          <w:rFonts w:eastAsia="黑体"/>
          <w:sz w:val="56"/>
        </w:rPr>
        <w:t xml:space="preserve"> </w:t>
      </w:r>
      <w:r w:rsidRPr="00D47C88">
        <w:rPr>
          <w:rFonts w:eastAsia="黑体"/>
          <w:sz w:val="56"/>
        </w:rPr>
        <w:t>教</w:t>
      </w:r>
      <w:r w:rsidRPr="00D47C88">
        <w:rPr>
          <w:rFonts w:eastAsia="黑体"/>
          <w:sz w:val="56"/>
        </w:rPr>
        <w:t xml:space="preserve"> </w:t>
      </w:r>
      <w:r w:rsidRPr="00D47C88">
        <w:rPr>
          <w:rFonts w:eastAsia="黑体"/>
          <w:sz w:val="56"/>
        </w:rPr>
        <w:t>学</w:t>
      </w:r>
      <w:r w:rsidRPr="00D47C88">
        <w:rPr>
          <w:rFonts w:eastAsia="黑体"/>
          <w:sz w:val="56"/>
        </w:rPr>
        <w:t xml:space="preserve"> </w:t>
      </w:r>
      <w:r w:rsidRPr="00D47C88">
        <w:rPr>
          <w:rFonts w:eastAsia="黑体"/>
          <w:sz w:val="56"/>
        </w:rPr>
        <w:t>大</w:t>
      </w:r>
      <w:r w:rsidRPr="00D47C88">
        <w:rPr>
          <w:rFonts w:eastAsia="黑体"/>
          <w:sz w:val="56"/>
        </w:rPr>
        <w:t xml:space="preserve"> </w:t>
      </w:r>
      <w:r w:rsidRPr="00D47C88">
        <w:rPr>
          <w:rFonts w:eastAsia="黑体"/>
          <w:sz w:val="56"/>
        </w:rPr>
        <w:t>纲</w:t>
      </w:r>
    </w:p>
    <w:p w14:paraId="2BA5ECE0" w14:textId="77777777" w:rsidR="00F307FF" w:rsidRPr="00D47C88" w:rsidRDefault="00F307FF" w:rsidP="00F307FF">
      <w:pPr>
        <w:spacing w:line="1480" w:lineRule="exact"/>
        <w:jc w:val="center"/>
        <w:rPr>
          <w:sz w:val="52"/>
        </w:rPr>
      </w:pPr>
    </w:p>
    <w:p w14:paraId="177D0CFE" w14:textId="4C58F5BC" w:rsidR="00F307FF" w:rsidRPr="00D47C88" w:rsidRDefault="00F307FF" w:rsidP="00F307FF">
      <w:pPr>
        <w:spacing w:line="480" w:lineRule="exact"/>
        <w:ind w:firstLineChars="709" w:firstLine="2127"/>
        <w:rPr>
          <w:rFonts w:eastAsia="黑体"/>
          <w:sz w:val="30"/>
          <w:u w:val="single"/>
        </w:rPr>
      </w:pPr>
      <w:r w:rsidRPr="00D47C88">
        <w:rPr>
          <w:rFonts w:eastAsia="黑体"/>
          <w:sz w:val="30"/>
        </w:rPr>
        <w:t>学院（系）</w:t>
      </w:r>
      <w:r w:rsidRPr="00D47C88">
        <w:rPr>
          <w:rFonts w:eastAsia="黑体"/>
          <w:sz w:val="30"/>
          <w:u w:val="single"/>
        </w:rPr>
        <w:t xml:space="preserve">        </w:t>
      </w:r>
      <w:r w:rsidR="005D3D87" w:rsidRPr="00D47C88">
        <w:rPr>
          <w:rFonts w:eastAsia="黑体" w:hint="eastAsia"/>
          <w:sz w:val="30"/>
          <w:u w:val="single"/>
        </w:rPr>
        <w:t>医学部</w:t>
      </w:r>
      <w:r w:rsidRPr="00D47C88">
        <w:rPr>
          <w:rFonts w:eastAsia="黑体" w:hint="eastAsia"/>
          <w:sz w:val="30"/>
          <w:u w:val="single"/>
        </w:rPr>
        <w:t xml:space="preserve">      </w:t>
      </w:r>
    </w:p>
    <w:p w14:paraId="336827EB" w14:textId="77777777" w:rsidR="00F307FF" w:rsidRPr="00D47C88" w:rsidRDefault="00F307FF" w:rsidP="00F307FF">
      <w:pPr>
        <w:spacing w:line="480" w:lineRule="exact"/>
        <w:ind w:firstLineChars="709" w:firstLine="2127"/>
        <w:rPr>
          <w:sz w:val="30"/>
          <w:u w:val="single"/>
        </w:rPr>
      </w:pPr>
      <w:r w:rsidRPr="00D47C88">
        <w:rPr>
          <w:rFonts w:eastAsia="黑体"/>
          <w:sz w:val="30"/>
        </w:rPr>
        <w:t>课程名称</w:t>
      </w:r>
      <w:r w:rsidRPr="00D47C88">
        <w:rPr>
          <w:rFonts w:eastAsia="黑体"/>
          <w:sz w:val="30"/>
          <w:u w:val="single"/>
        </w:rPr>
        <w:t xml:space="preserve">       </w:t>
      </w:r>
      <w:r w:rsidRPr="00D47C88">
        <w:rPr>
          <w:rFonts w:eastAsia="黑体"/>
          <w:sz w:val="30"/>
          <w:u w:val="single"/>
        </w:rPr>
        <w:t>耳鼻咽喉科学理论</w:t>
      </w:r>
      <w:r w:rsidRPr="00D47C88">
        <w:rPr>
          <w:rFonts w:eastAsia="黑体"/>
          <w:sz w:val="30"/>
          <w:u w:val="single"/>
        </w:rPr>
        <w:t xml:space="preserve">   </w:t>
      </w:r>
    </w:p>
    <w:p w14:paraId="3DD02C53" w14:textId="77777777" w:rsidR="00F307FF" w:rsidRPr="00D47C88" w:rsidRDefault="00F307FF" w:rsidP="00F307FF">
      <w:pPr>
        <w:spacing w:line="900" w:lineRule="exact"/>
        <w:ind w:firstLineChars="1200" w:firstLine="3600"/>
        <w:rPr>
          <w:sz w:val="30"/>
        </w:rPr>
      </w:pPr>
    </w:p>
    <w:p w14:paraId="42C20074" w14:textId="77777777" w:rsidR="00F307FF" w:rsidRPr="00D47C88" w:rsidRDefault="00F307FF" w:rsidP="00F307FF">
      <w:pPr>
        <w:spacing w:line="900" w:lineRule="exact"/>
        <w:jc w:val="center"/>
        <w:rPr>
          <w:rFonts w:eastAsia="仿宋_GB2312"/>
          <w:b/>
          <w:bCs/>
          <w:kern w:val="28"/>
          <w:sz w:val="32"/>
          <w:szCs w:val="32"/>
        </w:rPr>
      </w:pPr>
    </w:p>
    <w:p w14:paraId="27982DBF" w14:textId="77777777" w:rsidR="00F307FF" w:rsidRPr="00D47C88" w:rsidRDefault="00F307FF" w:rsidP="00F307FF">
      <w:pPr>
        <w:spacing w:line="900" w:lineRule="exact"/>
        <w:jc w:val="center"/>
        <w:rPr>
          <w:rFonts w:eastAsia="仿宋_GB2312"/>
          <w:b/>
          <w:bCs/>
          <w:kern w:val="28"/>
          <w:sz w:val="32"/>
          <w:szCs w:val="32"/>
        </w:rPr>
      </w:pPr>
    </w:p>
    <w:p w14:paraId="141FB66E" w14:textId="77777777" w:rsidR="00F307FF" w:rsidRPr="00D47C88" w:rsidRDefault="00F307FF" w:rsidP="00F307FF">
      <w:pPr>
        <w:spacing w:line="900" w:lineRule="exact"/>
        <w:jc w:val="center"/>
        <w:rPr>
          <w:rFonts w:eastAsia="仿宋_GB2312"/>
          <w:b/>
          <w:bCs/>
          <w:kern w:val="28"/>
          <w:sz w:val="32"/>
          <w:szCs w:val="32"/>
        </w:rPr>
      </w:pPr>
    </w:p>
    <w:p w14:paraId="1FA65CB9" w14:textId="17E5AEA1" w:rsidR="00903EF9" w:rsidRPr="00D47C88" w:rsidRDefault="00F307FF" w:rsidP="00F307FF">
      <w:pPr>
        <w:spacing w:line="900" w:lineRule="exact"/>
        <w:jc w:val="center"/>
        <w:rPr>
          <w:rFonts w:eastAsia="仿宋_GB2312" w:cs="仿宋_GB2312"/>
          <w:b/>
          <w:bCs/>
          <w:kern w:val="28"/>
          <w:sz w:val="32"/>
          <w:szCs w:val="32"/>
        </w:rPr>
      </w:pPr>
      <w:r w:rsidRPr="00D47C88">
        <w:rPr>
          <w:rFonts w:eastAsia="仿宋_GB2312"/>
          <w:b/>
          <w:bCs/>
          <w:kern w:val="28"/>
          <w:sz w:val="32"/>
          <w:szCs w:val="32"/>
        </w:rPr>
        <w:t>二</w:t>
      </w:r>
      <w:r w:rsidRPr="00D47C88">
        <w:rPr>
          <w:rFonts w:cs="宋体" w:hint="eastAsia"/>
          <w:b/>
          <w:bCs/>
          <w:kern w:val="28"/>
          <w:sz w:val="32"/>
          <w:szCs w:val="32"/>
        </w:rPr>
        <w:t>〇</w:t>
      </w:r>
      <w:r w:rsidR="000318C9" w:rsidRPr="00D47C88">
        <w:rPr>
          <w:rFonts w:eastAsia="仿宋_GB2312" w:cs="仿宋_GB2312" w:hint="eastAsia"/>
          <w:b/>
          <w:bCs/>
          <w:kern w:val="28"/>
          <w:sz w:val="32"/>
          <w:szCs w:val="32"/>
        </w:rPr>
        <w:t>二四</w:t>
      </w:r>
      <w:r w:rsidRPr="00D47C88">
        <w:rPr>
          <w:rFonts w:eastAsia="仿宋_GB2312" w:cs="仿宋_GB2312" w:hint="eastAsia"/>
          <w:b/>
          <w:bCs/>
          <w:kern w:val="28"/>
          <w:sz w:val="32"/>
          <w:szCs w:val="32"/>
        </w:rPr>
        <w:t>年</w:t>
      </w:r>
    </w:p>
    <w:p w14:paraId="61692589" w14:textId="77777777" w:rsidR="00903EF9" w:rsidRPr="00D47C88" w:rsidRDefault="00903EF9">
      <w:pPr>
        <w:widowControl/>
        <w:jc w:val="left"/>
        <w:rPr>
          <w:rFonts w:eastAsia="仿宋_GB2312" w:cs="仿宋_GB2312"/>
          <w:b/>
          <w:bCs/>
          <w:kern w:val="28"/>
          <w:sz w:val="32"/>
          <w:szCs w:val="32"/>
        </w:rPr>
      </w:pPr>
      <w:r w:rsidRPr="00D47C88">
        <w:rPr>
          <w:rFonts w:eastAsia="仿宋_GB2312" w:cs="仿宋_GB2312"/>
          <w:b/>
          <w:bCs/>
          <w:kern w:val="28"/>
          <w:sz w:val="32"/>
          <w:szCs w:val="32"/>
        </w:rPr>
        <w:br w:type="page"/>
      </w:r>
    </w:p>
    <w:sdt>
      <w:sdtPr>
        <w:rPr>
          <w:rFonts w:ascii="Times New Roman" w:eastAsia="宋体" w:hAnsi="Times New Roman" w:cs="Times New Roman"/>
          <w:color w:val="auto"/>
          <w:kern w:val="2"/>
          <w:sz w:val="21"/>
          <w:szCs w:val="24"/>
          <w:lang w:val="zh-CN"/>
        </w:rPr>
        <w:id w:val="883750941"/>
        <w:docPartObj>
          <w:docPartGallery w:val="Table of Contents"/>
          <w:docPartUnique/>
        </w:docPartObj>
      </w:sdtPr>
      <w:sdtEndPr>
        <w:rPr>
          <w:b/>
          <w:bCs/>
        </w:rPr>
      </w:sdtEndPr>
      <w:sdtContent>
        <w:p w14:paraId="434964D9" w14:textId="7FD78BE3" w:rsidR="00FF30EA" w:rsidRPr="00D47C88" w:rsidRDefault="00FF30EA" w:rsidP="00FF30EA">
          <w:pPr>
            <w:pStyle w:val="TOC"/>
            <w:jc w:val="center"/>
            <w:rPr>
              <w:color w:val="auto"/>
            </w:rPr>
          </w:pPr>
          <w:r w:rsidRPr="00D47C88">
            <w:rPr>
              <w:color w:val="auto"/>
              <w:lang w:val="zh-CN"/>
            </w:rPr>
            <w:t>目</w:t>
          </w:r>
          <w:r w:rsidRPr="00D47C88">
            <w:rPr>
              <w:rFonts w:hint="eastAsia"/>
              <w:color w:val="auto"/>
              <w:lang w:val="zh-CN"/>
            </w:rPr>
            <w:t xml:space="preserve"> </w:t>
          </w:r>
          <w:r w:rsidRPr="00D47C88">
            <w:rPr>
              <w:color w:val="auto"/>
              <w:lang w:val="zh-CN"/>
            </w:rPr>
            <w:t xml:space="preserve"> </w:t>
          </w:r>
          <w:r w:rsidRPr="00D47C88">
            <w:rPr>
              <w:color w:val="auto"/>
              <w:lang w:val="zh-CN"/>
            </w:rPr>
            <w:t>录</w:t>
          </w:r>
        </w:p>
        <w:p w14:paraId="23D95AC5" w14:textId="77C7F1E6" w:rsidR="00D47C88" w:rsidRDefault="00FF30EA">
          <w:pPr>
            <w:pStyle w:val="TOC1"/>
            <w:tabs>
              <w:tab w:val="right" w:leader="dot" w:pos="9288"/>
            </w:tabs>
            <w:rPr>
              <w:rFonts w:asciiTheme="minorHAnsi" w:eastAsiaTheme="minorEastAsia" w:hAnsiTheme="minorHAnsi" w:cstheme="minorBidi"/>
              <w:noProof/>
              <w:szCs w:val="22"/>
            </w:rPr>
          </w:pPr>
          <w:r w:rsidRPr="00D47C88">
            <w:fldChar w:fldCharType="begin"/>
          </w:r>
          <w:r w:rsidRPr="00D47C88">
            <w:instrText xml:space="preserve"> TOC \o "1-3" \h \z \u </w:instrText>
          </w:r>
          <w:r w:rsidRPr="00D47C88">
            <w:fldChar w:fldCharType="separate"/>
          </w:r>
          <w:hyperlink w:anchor="_Toc174692011" w:history="1">
            <w:r w:rsidR="00D47C88" w:rsidRPr="00BE28DD">
              <w:rPr>
                <w:rStyle w:val="af1"/>
                <w:b/>
                <w:bCs/>
                <w:noProof/>
              </w:rPr>
              <w:t>一、课程基本说明</w:t>
            </w:r>
            <w:r w:rsidR="00D47C88">
              <w:rPr>
                <w:noProof/>
                <w:webHidden/>
              </w:rPr>
              <w:tab/>
            </w:r>
            <w:r w:rsidR="00D47C88">
              <w:rPr>
                <w:noProof/>
                <w:webHidden/>
              </w:rPr>
              <w:fldChar w:fldCharType="begin"/>
            </w:r>
            <w:r w:rsidR="00D47C88">
              <w:rPr>
                <w:noProof/>
                <w:webHidden/>
              </w:rPr>
              <w:instrText xml:space="preserve"> PAGEREF _Toc174692011 \h </w:instrText>
            </w:r>
            <w:r w:rsidR="00D47C88">
              <w:rPr>
                <w:noProof/>
                <w:webHidden/>
              </w:rPr>
            </w:r>
            <w:r w:rsidR="00D47C88">
              <w:rPr>
                <w:noProof/>
                <w:webHidden/>
              </w:rPr>
              <w:fldChar w:fldCharType="separate"/>
            </w:r>
            <w:r w:rsidR="00D47C88">
              <w:rPr>
                <w:noProof/>
                <w:webHidden/>
              </w:rPr>
              <w:t>6</w:t>
            </w:r>
            <w:r w:rsidR="00D47C88">
              <w:rPr>
                <w:noProof/>
                <w:webHidden/>
              </w:rPr>
              <w:fldChar w:fldCharType="end"/>
            </w:r>
          </w:hyperlink>
        </w:p>
        <w:p w14:paraId="647BEDD0" w14:textId="031CBBB8" w:rsidR="00D47C88" w:rsidRDefault="00D47C88">
          <w:pPr>
            <w:pStyle w:val="TOC1"/>
            <w:tabs>
              <w:tab w:val="right" w:leader="dot" w:pos="9288"/>
            </w:tabs>
            <w:rPr>
              <w:rFonts w:asciiTheme="minorHAnsi" w:eastAsiaTheme="minorEastAsia" w:hAnsiTheme="minorHAnsi" w:cstheme="minorBidi"/>
              <w:noProof/>
              <w:szCs w:val="22"/>
            </w:rPr>
          </w:pPr>
          <w:hyperlink w:anchor="_Toc174692012" w:history="1">
            <w:r w:rsidRPr="00BE28DD">
              <w:rPr>
                <w:rStyle w:val="af1"/>
                <w:noProof/>
              </w:rPr>
              <w:t>二、课程基本内容</w:t>
            </w:r>
            <w:r>
              <w:rPr>
                <w:noProof/>
                <w:webHidden/>
              </w:rPr>
              <w:tab/>
            </w:r>
            <w:r>
              <w:rPr>
                <w:noProof/>
                <w:webHidden/>
              </w:rPr>
              <w:fldChar w:fldCharType="begin"/>
            </w:r>
            <w:r>
              <w:rPr>
                <w:noProof/>
                <w:webHidden/>
              </w:rPr>
              <w:instrText xml:space="preserve"> PAGEREF _Toc174692012 \h </w:instrText>
            </w:r>
            <w:r>
              <w:rPr>
                <w:noProof/>
                <w:webHidden/>
              </w:rPr>
            </w:r>
            <w:r>
              <w:rPr>
                <w:noProof/>
                <w:webHidden/>
              </w:rPr>
              <w:fldChar w:fldCharType="separate"/>
            </w:r>
            <w:r>
              <w:rPr>
                <w:noProof/>
                <w:webHidden/>
              </w:rPr>
              <w:t>7</w:t>
            </w:r>
            <w:r>
              <w:rPr>
                <w:noProof/>
                <w:webHidden/>
              </w:rPr>
              <w:fldChar w:fldCharType="end"/>
            </w:r>
          </w:hyperlink>
        </w:p>
        <w:p w14:paraId="015F31E3" w14:textId="7DD036AD" w:rsidR="00D47C88" w:rsidRDefault="00D47C88">
          <w:pPr>
            <w:pStyle w:val="TOC2"/>
            <w:tabs>
              <w:tab w:val="right" w:leader="dot" w:pos="9288"/>
            </w:tabs>
            <w:rPr>
              <w:rFonts w:asciiTheme="minorHAnsi" w:eastAsiaTheme="minorEastAsia" w:hAnsiTheme="minorHAnsi" w:cstheme="minorBidi"/>
              <w:noProof/>
              <w:szCs w:val="22"/>
            </w:rPr>
          </w:pPr>
          <w:hyperlink w:anchor="_Toc174692013" w:history="1">
            <w:r w:rsidRPr="00BE28DD">
              <w:rPr>
                <w:rStyle w:val="af1"/>
                <w:noProof/>
              </w:rPr>
              <w:t>（一）学时分配</w:t>
            </w:r>
            <w:r>
              <w:rPr>
                <w:noProof/>
                <w:webHidden/>
              </w:rPr>
              <w:tab/>
            </w:r>
            <w:r>
              <w:rPr>
                <w:noProof/>
                <w:webHidden/>
              </w:rPr>
              <w:fldChar w:fldCharType="begin"/>
            </w:r>
            <w:r>
              <w:rPr>
                <w:noProof/>
                <w:webHidden/>
              </w:rPr>
              <w:instrText xml:space="preserve"> PAGEREF _Toc174692013 \h </w:instrText>
            </w:r>
            <w:r>
              <w:rPr>
                <w:noProof/>
                <w:webHidden/>
              </w:rPr>
            </w:r>
            <w:r>
              <w:rPr>
                <w:noProof/>
                <w:webHidden/>
              </w:rPr>
              <w:fldChar w:fldCharType="separate"/>
            </w:r>
            <w:r>
              <w:rPr>
                <w:noProof/>
                <w:webHidden/>
              </w:rPr>
              <w:t>7</w:t>
            </w:r>
            <w:r>
              <w:rPr>
                <w:noProof/>
                <w:webHidden/>
              </w:rPr>
              <w:fldChar w:fldCharType="end"/>
            </w:r>
          </w:hyperlink>
        </w:p>
        <w:p w14:paraId="3C098577" w14:textId="7B75A521" w:rsidR="00D47C88" w:rsidRDefault="00D47C88">
          <w:pPr>
            <w:pStyle w:val="TOC2"/>
            <w:tabs>
              <w:tab w:val="right" w:leader="dot" w:pos="9288"/>
            </w:tabs>
            <w:rPr>
              <w:rFonts w:asciiTheme="minorHAnsi" w:eastAsiaTheme="minorEastAsia" w:hAnsiTheme="minorHAnsi" w:cstheme="minorBidi"/>
              <w:noProof/>
              <w:szCs w:val="22"/>
            </w:rPr>
          </w:pPr>
          <w:hyperlink w:anchor="_Toc174692014" w:history="1">
            <w:r w:rsidRPr="00BE28DD">
              <w:rPr>
                <w:rStyle w:val="af1"/>
                <w:noProof/>
                <w:kern w:val="0"/>
              </w:rPr>
              <w:t>（二）教学基本内容</w:t>
            </w:r>
            <w:r>
              <w:rPr>
                <w:noProof/>
                <w:webHidden/>
              </w:rPr>
              <w:tab/>
            </w:r>
            <w:r>
              <w:rPr>
                <w:noProof/>
                <w:webHidden/>
              </w:rPr>
              <w:fldChar w:fldCharType="begin"/>
            </w:r>
            <w:r>
              <w:rPr>
                <w:noProof/>
                <w:webHidden/>
              </w:rPr>
              <w:instrText xml:space="preserve"> PAGEREF _Toc174692014 \h </w:instrText>
            </w:r>
            <w:r>
              <w:rPr>
                <w:noProof/>
                <w:webHidden/>
              </w:rPr>
            </w:r>
            <w:r>
              <w:rPr>
                <w:noProof/>
                <w:webHidden/>
              </w:rPr>
              <w:fldChar w:fldCharType="separate"/>
            </w:r>
            <w:r>
              <w:rPr>
                <w:noProof/>
                <w:webHidden/>
              </w:rPr>
              <w:t>10</w:t>
            </w:r>
            <w:r>
              <w:rPr>
                <w:noProof/>
                <w:webHidden/>
              </w:rPr>
              <w:fldChar w:fldCharType="end"/>
            </w:r>
          </w:hyperlink>
        </w:p>
        <w:p w14:paraId="54520251" w14:textId="1920CC29" w:rsidR="00D47C88" w:rsidRDefault="00D47C88">
          <w:pPr>
            <w:pStyle w:val="TOC3"/>
            <w:tabs>
              <w:tab w:val="right" w:leader="dot" w:pos="9288"/>
            </w:tabs>
            <w:rPr>
              <w:rFonts w:asciiTheme="minorHAnsi" w:eastAsiaTheme="minorEastAsia" w:hAnsiTheme="minorHAnsi" w:cstheme="minorBidi"/>
              <w:noProof/>
              <w:szCs w:val="22"/>
            </w:rPr>
          </w:pPr>
          <w:hyperlink w:anchor="_Toc174692015" w:history="1">
            <w:r w:rsidRPr="00BE28DD">
              <w:rPr>
                <w:rStyle w:val="af1"/>
                <w:rFonts w:cs="宋体"/>
                <w:noProof/>
                <w:kern w:val="0"/>
              </w:rPr>
              <w:t>第一篇</w:t>
            </w:r>
            <w:r w:rsidRPr="00BE28DD">
              <w:rPr>
                <w:rStyle w:val="af1"/>
                <w:rFonts w:cs="宋体"/>
                <w:noProof/>
                <w:kern w:val="0"/>
              </w:rPr>
              <w:t xml:space="preserve">  </w:t>
            </w:r>
            <w:r w:rsidRPr="00BE28DD">
              <w:rPr>
                <w:rStyle w:val="af1"/>
                <w:rFonts w:cs="宋体"/>
                <w:noProof/>
                <w:kern w:val="0"/>
              </w:rPr>
              <w:t>总论</w:t>
            </w:r>
            <w:r>
              <w:rPr>
                <w:noProof/>
                <w:webHidden/>
              </w:rPr>
              <w:tab/>
            </w:r>
            <w:r>
              <w:rPr>
                <w:noProof/>
                <w:webHidden/>
              </w:rPr>
              <w:fldChar w:fldCharType="begin"/>
            </w:r>
            <w:r>
              <w:rPr>
                <w:noProof/>
                <w:webHidden/>
              </w:rPr>
              <w:instrText xml:space="preserve"> PAGEREF _Toc174692015 \h </w:instrText>
            </w:r>
            <w:r>
              <w:rPr>
                <w:noProof/>
                <w:webHidden/>
              </w:rPr>
            </w:r>
            <w:r>
              <w:rPr>
                <w:noProof/>
                <w:webHidden/>
              </w:rPr>
              <w:fldChar w:fldCharType="separate"/>
            </w:r>
            <w:r>
              <w:rPr>
                <w:noProof/>
                <w:webHidden/>
              </w:rPr>
              <w:t>10</w:t>
            </w:r>
            <w:r>
              <w:rPr>
                <w:noProof/>
                <w:webHidden/>
              </w:rPr>
              <w:fldChar w:fldCharType="end"/>
            </w:r>
          </w:hyperlink>
        </w:p>
        <w:p w14:paraId="692FCBCB" w14:textId="27DD80A4" w:rsidR="00D47C88" w:rsidRDefault="00D47C88">
          <w:pPr>
            <w:pStyle w:val="TOC3"/>
            <w:tabs>
              <w:tab w:val="right" w:leader="dot" w:pos="9288"/>
            </w:tabs>
            <w:rPr>
              <w:rFonts w:asciiTheme="minorHAnsi" w:eastAsiaTheme="minorEastAsia" w:hAnsiTheme="minorHAnsi" w:cstheme="minorBidi"/>
              <w:noProof/>
              <w:szCs w:val="22"/>
            </w:rPr>
          </w:pPr>
          <w:hyperlink w:anchor="_Toc174692016" w:history="1">
            <w:r w:rsidRPr="00BE28DD">
              <w:rPr>
                <w:rStyle w:val="af1"/>
                <w:rFonts w:cs="宋体"/>
                <w:noProof/>
                <w:kern w:val="0"/>
              </w:rPr>
              <w:t>第二篇</w:t>
            </w:r>
            <w:r w:rsidRPr="00BE28DD">
              <w:rPr>
                <w:rStyle w:val="af1"/>
                <w:rFonts w:cs="宋体"/>
                <w:noProof/>
                <w:kern w:val="0"/>
              </w:rPr>
              <w:t xml:space="preserve">  </w:t>
            </w:r>
            <w:r w:rsidRPr="00BE28DD">
              <w:rPr>
                <w:rStyle w:val="af1"/>
                <w:rFonts w:cs="宋体"/>
                <w:noProof/>
                <w:kern w:val="0"/>
              </w:rPr>
              <w:t>鼻科学及颅面疾病</w:t>
            </w:r>
            <w:r>
              <w:rPr>
                <w:noProof/>
                <w:webHidden/>
              </w:rPr>
              <w:tab/>
            </w:r>
            <w:r>
              <w:rPr>
                <w:noProof/>
                <w:webHidden/>
              </w:rPr>
              <w:fldChar w:fldCharType="begin"/>
            </w:r>
            <w:r>
              <w:rPr>
                <w:noProof/>
                <w:webHidden/>
              </w:rPr>
              <w:instrText xml:space="preserve"> PAGEREF _Toc174692016 \h </w:instrText>
            </w:r>
            <w:r>
              <w:rPr>
                <w:noProof/>
                <w:webHidden/>
              </w:rPr>
            </w:r>
            <w:r>
              <w:rPr>
                <w:noProof/>
                <w:webHidden/>
              </w:rPr>
              <w:fldChar w:fldCharType="separate"/>
            </w:r>
            <w:r>
              <w:rPr>
                <w:noProof/>
                <w:webHidden/>
              </w:rPr>
              <w:t>10</w:t>
            </w:r>
            <w:r>
              <w:rPr>
                <w:noProof/>
                <w:webHidden/>
              </w:rPr>
              <w:fldChar w:fldCharType="end"/>
            </w:r>
          </w:hyperlink>
        </w:p>
        <w:p w14:paraId="69AA19F0" w14:textId="7FC62C43" w:rsidR="00D47C88" w:rsidRDefault="00D47C88">
          <w:pPr>
            <w:pStyle w:val="TOC3"/>
            <w:tabs>
              <w:tab w:val="right" w:leader="dot" w:pos="9288"/>
            </w:tabs>
            <w:rPr>
              <w:rFonts w:asciiTheme="minorHAnsi" w:eastAsiaTheme="minorEastAsia" w:hAnsiTheme="minorHAnsi" w:cstheme="minorBidi"/>
              <w:noProof/>
              <w:szCs w:val="22"/>
            </w:rPr>
          </w:pPr>
          <w:hyperlink w:anchor="_Toc174692017" w:history="1">
            <w:r w:rsidRPr="00BE28DD">
              <w:rPr>
                <w:rStyle w:val="af1"/>
                <w:noProof/>
              </w:rPr>
              <w:t>第一章</w:t>
            </w:r>
            <w:r w:rsidRPr="00BE28DD">
              <w:rPr>
                <w:rStyle w:val="af1"/>
                <w:noProof/>
              </w:rPr>
              <w:t xml:space="preserve"> </w:t>
            </w:r>
            <w:r w:rsidRPr="00BE28DD">
              <w:rPr>
                <w:rStyle w:val="af1"/>
                <w:noProof/>
              </w:rPr>
              <w:t>鼻的应用解剖学及生理学</w:t>
            </w:r>
            <w:r w:rsidRPr="00BE28DD">
              <w:rPr>
                <w:rStyle w:val="af1"/>
                <w:rFonts w:cs="宋体"/>
                <w:noProof/>
                <w:kern w:val="0"/>
              </w:rPr>
              <w:t>【讲授】（</w:t>
            </w:r>
            <w:r w:rsidRPr="00BE28DD">
              <w:rPr>
                <w:rStyle w:val="af1"/>
                <w:rFonts w:cs="宋体"/>
                <w:noProof/>
                <w:kern w:val="0"/>
              </w:rPr>
              <w:t>0.75</w:t>
            </w:r>
            <w:r w:rsidRPr="00BE28DD">
              <w:rPr>
                <w:rStyle w:val="af1"/>
                <w:rFonts w:cs="宋体"/>
                <w:noProof/>
                <w:kern w:val="0"/>
              </w:rPr>
              <w:t>学时）</w:t>
            </w:r>
            <w:r>
              <w:rPr>
                <w:noProof/>
                <w:webHidden/>
              </w:rPr>
              <w:tab/>
            </w:r>
            <w:r>
              <w:rPr>
                <w:noProof/>
                <w:webHidden/>
              </w:rPr>
              <w:fldChar w:fldCharType="begin"/>
            </w:r>
            <w:r>
              <w:rPr>
                <w:noProof/>
                <w:webHidden/>
              </w:rPr>
              <w:instrText xml:space="preserve"> PAGEREF _Toc174692017 \h </w:instrText>
            </w:r>
            <w:r>
              <w:rPr>
                <w:noProof/>
                <w:webHidden/>
              </w:rPr>
            </w:r>
            <w:r>
              <w:rPr>
                <w:noProof/>
                <w:webHidden/>
              </w:rPr>
              <w:fldChar w:fldCharType="separate"/>
            </w:r>
            <w:r>
              <w:rPr>
                <w:noProof/>
                <w:webHidden/>
              </w:rPr>
              <w:t>10</w:t>
            </w:r>
            <w:r>
              <w:rPr>
                <w:noProof/>
                <w:webHidden/>
              </w:rPr>
              <w:fldChar w:fldCharType="end"/>
            </w:r>
          </w:hyperlink>
        </w:p>
        <w:p w14:paraId="3DB1FB4E" w14:textId="559F1103" w:rsidR="00D47C88" w:rsidRDefault="00D47C88">
          <w:pPr>
            <w:pStyle w:val="TOC3"/>
            <w:tabs>
              <w:tab w:val="right" w:leader="dot" w:pos="9288"/>
            </w:tabs>
            <w:rPr>
              <w:rFonts w:asciiTheme="minorHAnsi" w:eastAsiaTheme="minorEastAsia" w:hAnsiTheme="minorHAnsi" w:cstheme="minorBidi"/>
              <w:noProof/>
              <w:szCs w:val="22"/>
            </w:rPr>
          </w:pPr>
          <w:hyperlink w:anchor="_Toc174692018" w:history="1">
            <w:r w:rsidRPr="00BE28DD">
              <w:rPr>
                <w:rStyle w:val="af1"/>
                <w:noProof/>
              </w:rPr>
              <w:t>第二章</w:t>
            </w:r>
            <w:r w:rsidRPr="00BE28DD">
              <w:rPr>
                <w:rStyle w:val="af1"/>
                <w:noProof/>
              </w:rPr>
              <w:t xml:space="preserve"> </w:t>
            </w:r>
            <w:r w:rsidRPr="00BE28DD">
              <w:rPr>
                <w:rStyle w:val="af1"/>
                <w:noProof/>
              </w:rPr>
              <w:t>鼻的检查法</w:t>
            </w:r>
            <w:r w:rsidRPr="00BE28DD">
              <w:rPr>
                <w:rStyle w:val="af1"/>
                <w:rFonts w:cs="宋体"/>
                <w:noProof/>
                <w:kern w:val="0"/>
              </w:rPr>
              <w:t>【自学</w:t>
            </w:r>
            <w:r w:rsidRPr="00BE28DD">
              <w:rPr>
                <w:rStyle w:val="af1"/>
                <w:rFonts w:cs="宋体"/>
                <w:noProof/>
                <w:kern w:val="0"/>
              </w:rPr>
              <w:t>+</w:t>
            </w:r>
            <w:r w:rsidRPr="00BE28DD">
              <w:rPr>
                <w:rStyle w:val="af1"/>
                <w:rFonts w:cs="宋体"/>
                <w:noProof/>
                <w:kern w:val="0"/>
              </w:rPr>
              <w:t>见习】</w:t>
            </w:r>
            <w:r>
              <w:rPr>
                <w:noProof/>
                <w:webHidden/>
              </w:rPr>
              <w:tab/>
            </w:r>
            <w:r>
              <w:rPr>
                <w:noProof/>
                <w:webHidden/>
              </w:rPr>
              <w:fldChar w:fldCharType="begin"/>
            </w:r>
            <w:r>
              <w:rPr>
                <w:noProof/>
                <w:webHidden/>
              </w:rPr>
              <w:instrText xml:space="preserve"> PAGEREF _Toc174692018 \h </w:instrText>
            </w:r>
            <w:r>
              <w:rPr>
                <w:noProof/>
                <w:webHidden/>
              </w:rPr>
            </w:r>
            <w:r>
              <w:rPr>
                <w:noProof/>
                <w:webHidden/>
              </w:rPr>
              <w:fldChar w:fldCharType="separate"/>
            </w:r>
            <w:r>
              <w:rPr>
                <w:noProof/>
                <w:webHidden/>
              </w:rPr>
              <w:t>11</w:t>
            </w:r>
            <w:r>
              <w:rPr>
                <w:noProof/>
                <w:webHidden/>
              </w:rPr>
              <w:fldChar w:fldCharType="end"/>
            </w:r>
          </w:hyperlink>
        </w:p>
        <w:p w14:paraId="7002C77C" w14:textId="0664DA50" w:rsidR="00D47C88" w:rsidRDefault="00D47C88">
          <w:pPr>
            <w:pStyle w:val="TOC3"/>
            <w:tabs>
              <w:tab w:val="right" w:leader="dot" w:pos="9288"/>
            </w:tabs>
            <w:rPr>
              <w:rFonts w:asciiTheme="minorHAnsi" w:eastAsiaTheme="minorEastAsia" w:hAnsiTheme="minorHAnsi" w:cstheme="minorBidi"/>
              <w:noProof/>
              <w:szCs w:val="22"/>
            </w:rPr>
          </w:pPr>
          <w:hyperlink w:anchor="_Toc174692019" w:history="1">
            <w:r w:rsidRPr="00BE28DD">
              <w:rPr>
                <w:rStyle w:val="af1"/>
                <w:noProof/>
                <w:kern w:val="0"/>
              </w:rPr>
              <w:t>第三章</w:t>
            </w:r>
            <w:r w:rsidRPr="00BE28DD">
              <w:rPr>
                <w:rStyle w:val="af1"/>
                <w:noProof/>
                <w:kern w:val="0"/>
              </w:rPr>
              <w:t xml:space="preserve">  </w:t>
            </w:r>
            <w:r w:rsidRPr="00BE28DD">
              <w:rPr>
                <w:rStyle w:val="af1"/>
                <w:noProof/>
              </w:rPr>
              <w:t>鼻的症状学</w:t>
            </w:r>
            <w:r w:rsidRPr="00BE28DD">
              <w:rPr>
                <w:rStyle w:val="af1"/>
                <w:noProof/>
                <w:kern w:val="0"/>
              </w:rPr>
              <w:t>【讲授】（</w:t>
            </w:r>
            <w:r w:rsidRPr="00BE28DD">
              <w:rPr>
                <w:rStyle w:val="af1"/>
                <w:noProof/>
                <w:kern w:val="0"/>
              </w:rPr>
              <w:t>0.25</w:t>
            </w:r>
            <w:r w:rsidRPr="00BE28DD">
              <w:rPr>
                <w:rStyle w:val="af1"/>
                <w:noProof/>
                <w:kern w:val="0"/>
              </w:rPr>
              <w:t>学时）</w:t>
            </w:r>
            <w:r>
              <w:rPr>
                <w:noProof/>
                <w:webHidden/>
              </w:rPr>
              <w:tab/>
            </w:r>
            <w:r>
              <w:rPr>
                <w:noProof/>
                <w:webHidden/>
              </w:rPr>
              <w:fldChar w:fldCharType="begin"/>
            </w:r>
            <w:r>
              <w:rPr>
                <w:noProof/>
                <w:webHidden/>
              </w:rPr>
              <w:instrText xml:space="preserve"> PAGEREF _Toc174692019 \h </w:instrText>
            </w:r>
            <w:r>
              <w:rPr>
                <w:noProof/>
                <w:webHidden/>
              </w:rPr>
            </w:r>
            <w:r>
              <w:rPr>
                <w:noProof/>
                <w:webHidden/>
              </w:rPr>
              <w:fldChar w:fldCharType="separate"/>
            </w:r>
            <w:r>
              <w:rPr>
                <w:noProof/>
                <w:webHidden/>
              </w:rPr>
              <w:t>12</w:t>
            </w:r>
            <w:r>
              <w:rPr>
                <w:noProof/>
                <w:webHidden/>
              </w:rPr>
              <w:fldChar w:fldCharType="end"/>
            </w:r>
          </w:hyperlink>
        </w:p>
        <w:p w14:paraId="35ABCC52" w14:textId="417E042F" w:rsidR="00D47C88" w:rsidRDefault="00D47C88">
          <w:pPr>
            <w:pStyle w:val="TOC3"/>
            <w:tabs>
              <w:tab w:val="right" w:leader="dot" w:pos="9288"/>
            </w:tabs>
            <w:rPr>
              <w:rFonts w:asciiTheme="minorHAnsi" w:eastAsiaTheme="minorEastAsia" w:hAnsiTheme="minorHAnsi" w:cstheme="minorBidi"/>
              <w:noProof/>
              <w:szCs w:val="22"/>
            </w:rPr>
          </w:pPr>
          <w:hyperlink w:anchor="_Toc174692020" w:history="1">
            <w:r w:rsidRPr="00BE28DD">
              <w:rPr>
                <w:rStyle w:val="af1"/>
                <w:noProof/>
                <w:kern w:val="0"/>
              </w:rPr>
              <w:t>第四章</w:t>
            </w:r>
            <w:r w:rsidRPr="00BE28DD">
              <w:rPr>
                <w:rStyle w:val="af1"/>
                <w:noProof/>
                <w:kern w:val="0"/>
              </w:rPr>
              <w:t xml:space="preserve">  </w:t>
            </w:r>
            <w:r w:rsidRPr="00BE28DD">
              <w:rPr>
                <w:rStyle w:val="af1"/>
                <w:noProof/>
              </w:rPr>
              <w:t>鼻及颅面先天疾病</w:t>
            </w:r>
            <w:r w:rsidRPr="00BE28DD">
              <w:rPr>
                <w:rStyle w:val="af1"/>
                <w:noProof/>
                <w:kern w:val="0"/>
              </w:rPr>
              <w:t>【</w:t>
            </w:r>
            <w:r w:rsidRPr="00BE28DD">
              <w:rPr>
                <w:rStyle w:val="af1"/>
                <w:rFonts w:cs="宋体"/>
                <w:noProof/>
                <w:kern w:val="0"/>
              </w:rPr>
              <w:t>自学</w:t>
            </w:r>
            <w:r w:rsidRPr="00BE28DD">
              <w:rPr>
                <w:rStyle w:val="af1"/>
                <w:rFonts w:cs="宋体"/>
                <w:noProof/>
                <w:kern w:val="0"/>
              </w:rPr>
              <w:t>+</w:t>
            </w:r>
            <w:r w:rsidRPr="00BE28DD">
              <w:rPr>
                <w:rStyle w:val="af1"/>
                <w:rFonts w:cs="宋体"/>
                <w:noProof/>
                <w:kern w:val="0"/>
              </w:rPr>
              <w:t>见习】</w:t>
            </w:r>
            <w:r>
              <w:rPr>
                <w:noProof/>
                <w:webHidden/>
              </w:rPr>
              <w:tab/>
            </w:r>
            <w:r>
              <w:rPr>
                <w:noProof/>
                <w:webHidden/>
              </w:rPr>
              <w:fldChar w:fldCharType="begin"/>
            </w:r>
            <w:r>
              <w:rPr>
                <w:noProof/>
                <w:webHidden/>
              </w:rPr>
              <w:instrText xml:space="preserve"> PAGEREF _Toc174692020 \h </w:instrText>
            </w:r>
            <w:r>
              <w:rPr>
                <w:noProof/>
                <w:webHidden/>
              </w:rPr>
            </w:r>
            <w:r>
              <w:rPr>
                <w:noProof/>
                <w:webHidden/>
              </w:rPr>
              <w:fldChar w:fldCharType="separate"/>
            </w:r>
            <w:r>
              <w:rPr>
                <w:noProof/>
                <w:webHidden/>
              </w:rPr>
              <w:t>12</w:t>
            </w:r>
            <w:r>
              <w:rPr>
                <w:noProof/>
                <w:webHidden/>
              </w:rPr>
              <w:fldChar w:fldCharType="end"/>
            </w:r>
          </w:hyperlink>
        </w:p>
        <w:p w14:paraId="1ACA2B66" w14:textId="7462865E" w:rsidR="00D47C88" w:rsidRDefault="00D47C88">
          <w:pPr>
            <w:pStyle w:val="TOC3"/>
            <w:tabs>
              <w:tab w:val="right" w:leader="dot" w:pos="9288"/>
            </w:tabs>
            <w:rPr>
              <w:rFonts w:asciiTheme="minorHAnsi" w:eastAsiaTheme="minorEastAsia" w:hAnsiTheme="minorHAnsi" w:cstheme="minorBidi"/>
              <w:noProof/>
              <w:szCs w:val="22"/>
            </w:rPr>
          </w:pPr>
          <w:hyperlink w:anchor="_Toc174692021" w:history="1">
            <w:r w:rsidRPr="00BE28DD">
              <w:rPr>
                <w:rStyle w:val="af1"/>
                <w:noProof/>
              </w:rPr>
              <w:t>第五章</w:t>
            </w:r>
            <w:r w:rsidRPr="00BE28DD">
              <w:rPr>
                <w:rStyle w:val="af1"/>
                <w:noProof/>
              </w:rPr>
              <w:t xml:space="preserve"> </w:t>
            </w:r>
            <w:r w:rsidRPr="00BE28DD">
              <w:rPr>
                <w:rStyle w:val="af1"/>
                <w:noProof/>
              </w:rPr>
              <w:t>鼻外伤</w:t>
            </w:r>
            <w:r w:rsidRPr="00BE28DD">
              <w:rPr>
                <w:rStyle w:val="af1"/>
                <w:rFonts w:cs="宋体"/>
                <w:noProof/>
                <w:kern w:val="0"/>
              </w:rPr>
              <w:t>【自学</w:t>
            </w:r>
            <w:r w:rsidRPr="00BE28DD">
              <w:rPr>
                <w:rStyle w:val="af1"/>
                <w:rFonts w:cs="宋体"/>
                <w:noProof/>
                <w:kern w:val="0"/>
              </w:rPr>
              <w:t>+</w:t>
            </w:r>
            <w:r w:rsidRPr="00BE28DD">
              <w:rPr>
                <w:rStyle w:val="af1"/>
                <w:rFonts w:cs="宋体"/>
                <w:noProof/>
                <w:kern w:val="0"/>
              </w:rPr>
              <w:t>见习】</w:t>
            </w:r>
            <w:r>
              <w:rPr>
                <w:noProof/>
                <w:webHidden/>
              </w:rPr>
              <w:tab/>
            </w:r>
            <w:r>
              <w:rPr>
                <w:noProof/>
                <w:webHidden/>
              </w:rPr>
              <w:fldChar w:fldCharType="begin"/>
            </w:r>
            <w:r>
              <w:rPr>
                <w:noProof/>
                <w:webHidden/>
              </w:rPr>
              <w:instrText xml:space="preserve"> PAGEREF _Toc174692021 \h </w:instrText>
            </w:r>
            <w:r>
              <w:rPr>
                <w:noProof/>
                <w:webHidden/>
              </w:rPr>
            </w:r>
            <w:r>
              <w:rPr>
                <w:noProof/>
                <w:webHidden/>
              </w:rPr>
              <w:fldChar w:fldCharType="separate"/>
            </w:r>
            <w:r>
              <w:rPr>
                <w:noProof/>
                <w:webHidden/>
              </w:rPr>
              <w:t>13</w:t>
            </w:r>
            <w:r>
              <w:rPr>
                <w:noProof/>
                <w:webHidden/>
              </w:rPr>
              <w:fldChar w:fldCharType="end"/>
            </w:r>
          </w:hyperlink>
        </w:p>
        <w:p w14:paraId="58EFB814" w14:textId="41EEB7A8" w:rsidR="00D47C88" w:rsidRDefault="00D47C88">
          <w:pPr>
            <w:pStyle w:val="TOC3"/>
            <w:tabs>
              <w:tab w:val="right" w:leader="dot" w:pos="9288"/>
            </w:tabs>
            <w:rPr>
              <w:rFonts w:asciiTheme="minorHAnsi" w:eastAsiaTheme="minorEastAsia" w:hAnsiTheme="minorHAnsi" w:cstheme="minorBidi"/>
              <w:noProof/>
              <w:szCs w:val="22"/>
            </w:rPr>
          </w:pPr>
          <w:hyperlink w:anchor="_Toc174692022" w:history="1">
            <w:r w:rsidRPr="00BE28DD">
              <w:rPr>
                <w:rStyle w:val="af1"/>
                <w:noProof/>
              </w:rPr>
              <w:t>第六章</w:t>
            </w:r>
            <w:r w:rsidRPr="00BE28DD">
              <w:rPr>
                <w:rStyle w:val="af1"/>
                <w:noProof/>
              </w:rPr>
              <w:t xml:space="preserve">  </w:t>
            </w:r>
            <w:r w:rsidRPr="00BE28DD">
              <w:rPr>
                <w:rStyle w:val="af1"/>
                <w:noProof/>
              </w:rPr>
              <w:t>外鼻炎症性疾病</w:t>
            </w:r>
            <w:r w:rsidRPr="00BE28DD">
              <w:rPr>
                <w:rStyle w:val="af1"/>
                <w:rFonts w:cs="宋体"/>
                <w:noProof/>
                <w:kern w:val="0"/>
              </w:rPr>
              <w:t>【自学</w:t>
            </w:r>
            <w:r w:rsidRPr="00BE28DD">
              <w:rPr>
                <w:rStyle w:val="af1"/>
                <w:rFonts w:cs="宋体"/>
                <w:noProof/>
                <w:kern w:val="0"/>
              </w:rPr>
              <w:t>+</w:t>
            </w:r>
            <w:r w:rsidRPr="00BE28DD">
              <w:rPr>
                <w:rStyle w:val="af1"/>
                <w:rFonts w:cs="宋体"/>
                <w:noProof/>
                <w:kern w:val="0"/>
              </w:rPr>
              <w:t>见习】</w:t>
            </w:r>
            <w:r>
              <w:rPr>
                <w:noProof/>
                <w:webHidden/>
              </w:rPr>
              <w:tab/>
            </w:r>
            <w:r>
              <w:rPr>
                <w:noProof/>
                <w:webHidden/>
              </w:rPr>
              <w:fldChar w:fldCharType="begin"/>
            </w:r>
            <w:r>
              <w:rPr>
                <w:noProof/>
                <w:webHidden/>
              </w:rPr>
              <w:instrText xml:space="preserve"> PAGEREF _Toc174692022 \h </w:instrText>
            </w:r>
            <w:r>
              <w:rPr>
                <w:noProof/>
                <w:webHidden/>
              </w:rPr>
            </w:r>
            <w:r>
              <w:rPr>
                <w:noProof/>
                <w:webHidden/>
              </w:rPr>
              <w:fldChar w:fldCharType="separate"/>
            </w:r>
            <w:r>
              <w:rPr>
                <w:noProof/>
                <w:webHidden/>
              </w:rPr>
              <w:t>14</w:t>
            </w:r>
            <w:r>
              <w:rPr>
                <w:noProof/>
                <w:webHidden/>
              </w:rPr>
              <w:fldChar w:fldCharType="end"/>
            </w:r>
          </w:hyperlink>
        </w:p>
        <w:p w14:paraId="7F75B0CD" w14:textId="33D6A9C0" w:rsidR="00D47C88" w:rsidRDefault="00D47C88">
          <w:pPr>
            <w:pStyle w:val="TOC3"/>
            <w:tabs>
              <w:tab w:val="right" w:leader="dot" w:pos="9288"/>
            </w:tabs>
            <w:rPr>
              <w:rFonts w:asciiTheme="minorHAnsi" w:eastAsiaTheme="minorEastAsia" w:hAnsiTheme="minorHAnsi" w:cstheme="minorBidi"/>
              <w:noProof/>
              <w:szCs w:val="22"/>
            </w:rPr>
          </w:pPr>
          <w:hyperlink w:anchor="_Toc174692023" w:history="1">
            <w:r w:rsidRPr="00BE28DD">
              <w:rPr>
                <w:rStyle w:val="af1"/>
                <w:noProof/>
              </w:rPr>
              <w:t>第七章</w:t>
            </w:r>
            <w:r w:rsidRPr="00BE28DD">
              <w:rPr>
                <w:rStyle w:val="af1"/>
                <w:noProof/>
              </w:rPr>
              <w:t xml:space="preserve"> </w:t>
            </w:r>
            <w:r w:rsidRPr="00BE28DD">
              <w:rPr>
                <w:rStyle w:val="af1"/>
                <w:noProof/>
              </w:rPr>
              <w:t>鼻腔炎症性疾病【讲授】（</w:t>
            </w:r>
            <w:r w:rsidRPr="00BE28DD">
              <w:rPr>
                <w:rStyle w:val="af1"/>
                <w:noProof/>
              </w:rPr>
              <w:t>0.25</w:t>
            </w:r>
            <w:r w:rsidRPr="00BE28DD">
              <w:rPr>
                <w:rStyle w:val="af1"/>
                <w:noProof/>
              </w:rPr>
              <w:t>学时）</w:t>
            </w:r>
            <w:r>
              <w:rPr>
                <w:noProof/>
                <w:webHidden/>
              </w:rPr>
              <w:tab/>
            </w:r>
            <w:r>
              <w:rPr>
                <w:noProof/>
                <w:webHidden/>
              </w:rPr>
              <w:fldChar w:fldCharType="begin"/>
            </w:r>
            <w:r>
              <w:rPr>
                <w:noProof/>
                <w:webHidden/>
              </w:rPr>
              <w:instrText xml:space="preserve"> PAGEREF _Toc174692023 \h </w:instrText>
            </w:r>
            <w:r>
              <w:rPr>
                <w:noProof/>
                <w:webHidden/>
              </w:rPr>
            </w:r>
            <w:r>
              <w:rPr>
                <w:noProof/>
                <w:webHidden/>
              </w:rPr>
              <w:fldChar w:fldCharType="separate"/>
            </w:r>
            <w:r>
              <w:rPr>
                <w:noProof/>
                <w:webHidden/>
              </w:rPr>
              <w:t>15</w:t>
            </w:r>
            <w:r>
              <w:rPr>
                <w:noProof/>
                <w:webHidden/>
              </w:rPr>
              <w:fldChar w:fldCharType="end"/>
            </w:r>
          </w:hyperlink>
        </w:p>
        <w:p w14:paraId="610CAAFF" w14:textId="62F950D8" w:rsidR="00D47C88" w:rsidRDefault="00D47C88">
          <w:pPr>
            <w:pStyle w:val="TOC3"/>
            <w:tabs>
              <w:tab w:val="right" w:leader="dot" w:pos="9288"/>
            </w:tabs>
            <w:rPr>
              <w:rFonts w:asciiTheme="minorHAnsi" w:eastAsiaTheme="minorEastAsia" w:hAnsiTheme="minorHAnsi" w:cstheme="minorBidi"/>
              <w:noProof/>
              <w:szCs w:val="22"/>
            </w:rPr>
          </w:pPr>
          <w:hyperlink w:anchor="_Toc174692024" w:history="1">
            <w:r w:rsidRPr="00BE28DD">
              <w:rPr>
                <w:rStyle w:val="af1"/>
                <w:noProof/>
              </w:rPr>
              <w:t>第八章</w:t>
            </w:r>
            <w:r w:rsidRPr="00BE28DD">
              <w:rPr>
                <w:rStyle w:val="af1"/>
                <w:noProof/>
              </w:rPr>
              <w:t xml:space="preserve"> </w:t>
            </w:r>
            <w:r w:rsidRPr="00BE28DD">
              <w:rPr>
                <w:rStyle w:val="af1"/>
                <w:noProof/>
              </w:rPr>
              <w:t>鼻黏膜高反应性疾病【讲授】（</w:t>
            </w:r>
            <w:r w:rsidRPr="00BE28DD">
              <w:rPr>
                <w:rStyle w:val="af1"/>
                <w:noProof/>
              </w:rPr>
              <w:t>0.5</w:t>
            </w:r>
            <w:r w:rsidRPr="00BE28DD">
              <w:rPr>
                <w:rStyle w:val="af1"/>
                <w:noProof/>
              </w:rPr>
              <w:t>学时）</w:t>
            </w:r>
            <w:r>
              <w:rPr>
                <w:noProof/>
                <w:webHidden/>
              </w:rPr>
              <w:tab/>
            </w:r>
            <w:r>
              <w:rPr>
                <w:noProof/>
                <w:webHidden/>
              </w:rPr>
              <w:fldChar w:fldCharType="begin"/>
            </w:r>
            <w:r>
              <w:rPr>
                <w:noProof/>
                <w:webHidden/>
              </w:rPr>
              <w:instrText xml:space="preserve"> PAGEREF _Toc174692024 \h </w:instrText>
            </w:r>
            <w:r>
              <w:rPr>
                <w:noProof/>
                <w:webHidden/>
              </w:rPr>
            </w:r>
            <w:r>
              <w:rPr>
                <w:noProof/>
                <w:webHidden/>
              </w:rPr>
              <w:fldChar w:fldCharType="separate"/>
            </w:r>
            <w:r>
              <w:rPr>
                <w:noProof/>
                <w:webHidden/>
              </w:rPr>
              <w:t>17</w:t>
            </w:r>
            <w:r>
              <w:rPr>
                <w:noProof/>
                <w:webHidden/>
              </w:rPr>
              <w:fldChar w:fldCharType="end"/>
            </w:r>
          </w:hyperlink>
        </w:p>
        <w:p w14:paraId="3E08E2A9" w14:textId="73327AE9" w:rsidR="00D47C88" w:rsidRDefault="00D47C88">
          <w:pPr>
            <w:pStyle w:val="TOC3"/>
            <w:tabs>
              <w:tab w:val="right" w:leader="dot" w:pos="9288"/>
            </w:tabs>
            <w:rPr>
              <w:rFonts w:asciiTheme="minorHAnsi" w:eastAsiaTheme="minorEastAsia" w:hAnsiTheme="minorHAnsi" w:cstheme="minorBidi"/>
              <w:noProof/>
              <w:szCs w:val="22"/>
            </w:rPr>
          </w:pPr>
          <w:hyperlink w:anchor="_Toc174692025" w:history="1">
            <w:r w:rsidRPr="00BE28DD">
              <w:rPr>
                <w:rStyle w:val="af1"/>
                <w:noProof/>
              </w:rPr>
              <w:t>第九章</w:t>
            </w:r>
            <w:r w:rsidRPr="00BE28DD">
              <w:rPr>
                <w:rStyle w:val="af1"/>
                <w:noProof/>
              </w:rPr>
              <w:t xml:space="preserve"> </w:t>
            </w:r>
            <w:r w:rsidRPr="00BE28DD">
              <w:rPr>
                <w:rStyle w:val="af1"/>
                <w:noProof/>
              </w:rPr>
              <w:t>鼻息肉</w:t>
            </w:r>
            <w:r w:rsidRPr="00BE28DD">
              <w:rPr>
                <w:rStyle w:val="af1"/>
                <w:noProof/>
              </w:rPr>
              <w:t xml:space="preserve"> </w:t>
            </w:r>
            <w:r w:rsidRPr="00BE28DD">
              <w:rPr>
                <w:rStyle w:val="af1"/>
                <w:noProof/>
              </w:rPr>
              <w:t>【讲授】（</w:t>
            </w:r>
            <w:r w:rsidRPr="00BE28DD">
              <w:rPr>
                <w:rStyle w:val="af1"/>
                <w:noProof/>
              </w:rPr>
              <w:t>0.3</w:t>
            </w:r>
            <w:r w:rsidRPr="00BE28DD">
              <w:rPr>
                <w:rStyle w:val="af1"/>
                <w:noProof/>
              </w:rPr>
              <w:t>学时）</w:t>
            </w:r>
            <w:r>
              <w:rPr>
                <w:noProof/>
                <w:webHidden/>
              </w:rPr>
              <w:tab/>
            </w:r>
            <w:r>
              <w:rPr>
                <w:noProof/>
                <w:webHidden/>
              </w:rPr>
              <w:fldChar w:fldCharType="begin"/>
            </w:r>
            <w:r>
              <w:rPr>
                <w:noProof/>
                <w:webHidden/>
              </w:rPr>
              <w:instrText xml:space="preserve"> PAGEREF _Toc174692025 \h </w:instrText>
            </w:r>
            <w:r>
              <w:rPr>
                <w:noProof/>
                <w:webHidden/>
              </w:rPr>
            </w:r>
            <w:r>
              <w:rPr>
                <w:noProof/>
                <w:webHidden/>
              </w:rPr>
              <w:fldChar w:fldCharType="separate"/>
            </w:r>
            <w:r>
              <w:rPr>
                <w:noProof/>
                <w:webHidden/>
              </w:rPr>
              <w:t>18</w:t>
            </w:r>
            <w:r>
              <w:rPr>
                <w:noProof/>
                <w:webHidden/>
              </w:rPr>
              <w:fldChar w:fldCharType="end"/>
            </w:r>
          </w:hyperlink>
        </w:p>
        <w:p w14:paraId="75EC480E" w14:textId="0FF2EDD5" w:rsidR="00D47C88" w:rsidRDefault="00D47C88">
          <w:pPr>
            <w:pStyle w:val="TOC3"/>
            <w:tabs>
              <w:tab w:val="right" w:leader="dot" w:pos="9288"/>
            </w:tabs>
            <w:rPr>
              <w:rFonts w:asciiTheme="minorHAnsi" w:eastAsiaTheme="minorEastAsia" w:hAnsiTheme="minorHAnsi" w:cstheme="minorBidi"/>
              <w:noProof/>
              <w:szCs w:val="22"/>
            </w:rPr>
          </w:pPr>
          <w:hyperlink w:anchor="_Toc174692026" w:history="1">
            <w:r w:rsidRPr="00BE28DD">
              <w:rPr>
                <w:rStyle w:val="af1"/>
                <w:noProof/>
              </w:rPr>
              <w:t>第十章</w:t>
            </w:r>
            <w:r w:rsidRPr="00BE28DD">
              <w:rPr>
                <w:rStyle w:val="af1"/>
                <w:noProof/>
              </w:rPr>
              <w:t xml:space="preserve"> </w:t>
            </w:r>
            <w:r w:rsidRPr="00BE28DD">
              <w:rPr>
                <w:rStyle w:val="af1"/>
                <w:noProof/>
              </w:rPr>
              <w:t>鼻中隔疾病</w:t>
            </w:r>
            <w:r w:rsidRPr="00BE28DD">
              <w:rPr>
                <w:rStyle w:val="af1"/>
                <w:noProof/>
              </w:rPr>
              <w:t xml:space="preserve"> </w:t>
            </w:r>
            <w:r w:rsidRPr="00BE28DD">
              <w:rPr>
                <w:rStyle w:val="af1"/>
                <w:noProof/>
              </w:rPr>
              <w:t>【自学</w:t>
            </w:r>
            <w:r w:rsidRPr="00BE28DD">
              <w:rPr>
                <w:rStyle w:val="af1"/>
                <w:noProof/>
              </w:rPr>
              <w:t>+</w:t>
            </w:r>
            <w:r w:rsidRPr="00BE28DD">
              <w:rPr>
                <w:rStyle w:val="af1"/>
                <w:noProof/>
              </w:rPr>
              <w:t>见习】</w:t>
            </w:r>
            <w:r>
              <w:rPr>
                <w:noProof/>
                <w:webHidden/>
              </w:rPr>
              <w:tab/>
            </w:r>
            <w:r>
              <w:rPr>
                <w:noProof/>
                <w:webHidden/>
              </w:rPr>
              <w:fldChar w:fldCharType="begin"/>
            </w:r>
            <w:r>
              <w:rPr>
                <w:noProof/>
                <w:webHidden/>
              </w:rPr>
              <w:instrText xml:space="preserve"> PAGEREF _Toc174692026 \h </w:instrText>
            </w:r>
            <w:r>
              <w:rPr>
                <w:noProof/>
                <w:webHidden/>
              </w:rPr>
            </w:r>
            <w:r>
              <w:rPr>
                <w:noProof/>
                <w:webHidden/>
              </w:rPr>
              <w:fldChar w:fldCharType="separate"/>
            </w:r>
            <w:r>
              <w:rPr>
                <w:noProof/>
                <w:webHidden/>
              </w:rPr>
              <w:t>18</w:t>
            </w:r>
            <w:r>
              <w:rPr>
                <w:noProof/>
                <w:webHidden/>
              </w:rPr>
              <w:fldChar w:fldCharType="end"/>
            </w:r>
          </w:hyperlink>
        </w:p>
        <w:p w14:paraId="0495390D" w14:textId="22F21CBE" w:rsidR="00D47C88" w:rsidRDefault="00D47C88">
          <w:pPr>
            <w:pStyle w:val="TOC3"/>
            <w:tabs>
              <w:tab w:val="right" w:leader="dot" w:pos="9288"/>
            </w:tabs>
            <w:rPr>
              <w:rFonts w:asciiTheme="minorHAnsi" w:eastAsiaTheme="minorEastAsia" w:hAnsiTheme="minorHAnsi" w:cstheme="minorBidi"/>
              <w:noProof/>
              <w:szCs w:val="22"/>
            </w:rPr>
          </w:pPr>
          <w:hyperlink w:anchor="_Toc174692027" w:history="1">
            <w:r w:rsidRPr="00BE28DD">
              <w:rPr>
                <w:rStyle w:val="af1"/>
                <w:noProof/>
              </w:rPr>
              <w:t>第十一章</w:t>
            </w:r>
            <w:r w:rsidRPr="00BE28DD">
              <w:rPr>
                <w:rStyle w:val="af1"/>
                <w:noProof/>
              </w:rPr>
              <w:t xml:space="preserve"> </w:t>
            </w:r>
            <w:r w:rsidRPr="00BE28DD">
              <w:rPr>
                <w:rStyle w:val="af1"/>
                <w:noProof/>
              </w:rPr>
              <w:t>鼻出血【讲授】（</w:t>
            </w:r>
            <w:r w:rsidRPr="00BE28DD">
              <w:rPr>
                <w:rStyle w:val="af1"/>
                <w:noProof/>
              </w:rPr>
              <w:t>0.75</w:t>
            </w:r>
            <w:r w:rsidRPr="00BE28DD">
              <w:rPr>
                <w:rStyle w:val="af1"/>
                <w:noProof/>
              </w:rPr>
              <w:t>学时）</w:t>
            </w:r>
            <w:r>
              <w:rPr>
                <w:noProof/>
                <w:webHidden/>
              </w:rPr>
              <w:tab/>
            </w:r>
            <w:r>
              <w:rPr>
                <w:noProof/>
                <w:webHidden/>
              </w:rPr>
              <w:fldChar w:fldCharType="begin"/>
            </w:r>
            <w:r>
              <w:rPr>
                <w:noProof/>
                <w:webHidden/>
              </w:rPr>
              <w:instrText xml:space="preserve"> PAGEREF _Toc174692027 \h </w:instrText>
            </w:r>
            <w:r>
              <w:rPr>
                <w:noProof/>
                <w:webHidden/>
              </w:rPr>
            </w:r>
            <w:r>
              <w:rPr>
                <w:noProof/>
                <w:webHidden/>
              </w:rPr>
              <w:fldChar w:fldCharType="separate"/>
            </w:r>
            <w:r>
              <w:rPr>
                <w:noProof/>
                <w:webHidden/>
              </w:rPr>
              <w:t>19</w:t>
            </w:r>
            <w:r>
              <w:rPr>
                <w:noProof/>
                <w:webHidden/>
              </w:rPr>
              <w:fldChar w:fldCharType="end"/>
            </w:r>
          </w:hyperlink>
        </w:p>
        <w:p w14:paraId="6BBA53DA" w14:textId="0347A341" w:rsidR="00D47C88" w:rsidRDefault="00D47C88">
          <w:pPr>
            <w:pStyle w:val="TOC3"/>
            <w:tabs>
              <w:tab w:val="right" w:leader="dot" w:pos="9288"/>
            </w:tabs>
            <w:rPr>
              <w:rFonts w:asciiTheme="minorHAnsi" w:eastAsiaTheme="minorEastAsia" w:hAnsiTheme="minorHAnsi" w:cstheme="minorBidi"/>
              <w:noProof/>
              <w:szCs w:val="22"/>
            </w:rPr>
          </w:pPr>
          <w:hyperlink w:anchor="_Toc174692028" w:history="1">
            <w:r w:rsidRPr="00BE28DD">
              <w:rPr>
                <w:rStyle w:val="af1"/>
                <w:noProof/>
              </w:rPr>
              <w:t>第十二章</w:t>
            </w:r>
            <w:r w:rsidRPr="00BE28DD">
              <w:rPr>
                <w:rStyle w:val="af1"/>
                <w:noProof/>
              </w:rPr>
              <w:t xml:space="preserve"> </w:t>
            </w:r>
            <w:r w:rsidRPr="00BE28DD">
              <w:rPr>
                <w:rStyle w:val="af1"/>
                <w:noProof/>
              </w:rPr>
              <w:t>鼻腔及鼻窦异物【自学</w:t>
            </w:r>
            <w:r w:rsidRPr="00BE28DD">
              <w:rPr>
                <w:rStyle w:val="af1"/>
                <w:noProof/>
              </w:rPr>
              <w:t>+</w:t>
            </w:r>
            <w:r w:rsidRPr="00BE28DD">
              <w:rPr>
                <w:rStyle w:val="af1"/>
                <w:noProof/>
              </w:rPr>
              <w:t>见习】</w:t>
            </w:r>
            <w:r>
              <w:rPr>
                <w:noProof/>
                <w:webHidden/>
              </w:rPr>
              <w:tab/>
            </w:r>
            <w:r>
              <w:rPr>
                <w:noProof/>
                <w:webHidden/>
              </w:rPr>
              <w:fldChar w:fldCharType="begin"/>
            </w:r>
            <w:r>
              <w:rPr>
                <w:noProof/>
                <w:webHidden/>
              </w:rPr>
              <w:instrText xml:space="preserve"> PAGEREF _Toc174692028 \h </w:instrText>
            </w:r>
            <w:r>
              <w:rPr>
                <w:noProof/>
                <w:webHidden/>
              </w:rPr>
            </w:r>
            <w:r>
              <w:rPr>
                <w:noProof/>
                <w:webHidden/>
              </w:rPr>
              <w:fldChar w:fldCharType="separate"/>
            </w:r>
            <w:r>
              <w:rPr>
                <w:noProof/>
                <w:webHidden/>
              </w:rPr>
              <w:t>20</w:t>
            </w:r>
            <w:r>
              <w:rPr>
                <w:noProof/>
                <w:webHidden/>
              </w:rPr>
              <w:fldChar w:fldCharType="end"/>
            </w:r>
          </w:hyperlink>
        </w:p>
        <w:p w14:paraId="662FD1DF" w14:textId="1AFDA5B8" w:rsidR="00D47C88" w:rsidRDefault="00D47C88">
          <w:pPr>
            <w:pStyle w:val="TOC3"/>
            <w:tabs>
              <w:tab w:val="right" w:leader="dot" w:pos="9288"/>
            </w:tabs>
            <w:rPr>
              <w:rFonts w:asciiTheme="minorHAnsi" w:eastAsiaTheme="minorEastAsia" w:hAnsiTheme="minorHAnsi" w:cstheme="minorBidi"/>
              <w:noProof/>
              <w:szCs w:val="22"/>
            </w:rPr>
          </w:pPr>
          <w:hyperlink w:anchor="_Toc174692029" w:history="1">
            <w:r w:rsidRPr="00BE28DD">
              <w:rPr>
                <w:rStyle w:val="af1"/>
                <w:noProof/>
              </w:rPr>
              <w:t>第十三章</w:t>
            </w:r>
            <w:r w:rsidRPr="00BE28DD">
              <w:rPr>
                <w:rStyle w:val="af1"/>
                <w:noProof/>
              </w:rPr>
              <w:t xml:space="preserve">   </w:t>
            </w:r>
            <w:r w:rsidRPr="00BE28DD">
              <w:rPr>
                <w:rStyle w:val="af1"/>
                <w:noProof/>
              </w:rPr>
              <w:t>鼻窦炎症性疾病【讲授】（</w:t>
            </w:r>
            <w:r w:rsidRPr="00BE28DD">
              <w:rPr>
                <w:rStyle w:val="af1"/>
                <w:noProof/>
              </w:rPr>
              <w:t>0.5</w:t>
            </w:r>
            <w:r w:rsidRPr="00BE28DD">
              <w:rPr>
                <w:rStyle w:val="af1"/>
                <w:noProof/>
              </w:rPr>
              <w:t>学时）</w:t>
            </w:r>
            <w:r>
              <w:rPr>
                <w:noProof/>
                <w:webHidden/>
              </w:rPr>
              <w:tab/>
            </w:r>
            <w:r>
              <w:rPr>
                <w:noProof/>
                <w:webHidden/>
              </w:rPr>
              <w:fldChar w:fldCharType="begin"/>
            </w:r>
            <w:r>
              <w:rPr>
                <w:noProof/>
                <w:webHidden/>
              </w:rPr>
              <w:instrText xml:space="preserve"> PAGEREF _Toc174692029 \h </w:instrText>
            </w:r>
            <w:r>
              <w:rPr>
                <w:noProof/>
                <w:webHidden/>
              </w:rPr>
            </w:r>
            <w:r>
              <w:rPr>
                <w:noProof/>
                <w:webHidden/>
              </w:rPr>
              <w:fldChar w:fldCharType="separate"/>
            </w:r>
            <w:r>
              <w:rPr>
                <w:noProof/>
                <w:webHidden/>
              </w:rPr>
              <w:t>20</w:t>
            </w:r>
            <w:r>
              <w:rPr>
                <w:noProof/>
                <w:webHidden/>
              </w:rPr>
              <w:fldChar w:fldCharType="end"/>
            </w:r>
          </w:hyperlink>
        </w:p>
        <w:p w14:paraId="539345A2" w14:textId="67CC9C06" w:rsidR="00D47C88" w:rsidRDefault="00D47C88">
          <w:pPr>
            <w:pStyle w:val="TOC3"/>
            <w:tabs>
              <w:tab w:val="right" w:leader="dot" w:pos="9288"/>
            </w:tabs>
            <w:rPr>
              <w:rFonts w:asciiTheme="minorHAnsi" w:eastAsiaTheme="minorEastAsia" w:hAnsiTheme="minorHAnsi" w:cstheme="minorBidi"/>
              <w:noProof/>
              <w:szCs w:val="22"/>
            </w:rPr>
          </w:pPr>
          <w:hyperlink w:anchor="_Toc174692030" w:history="1">
            <w:r w:rsidRPr="00BE28DD">
              <w:rPr>
                <w:rStyle w:val="af1"/>
                <w:noProof/>
              </w:rPr>
              <w:t>第十四章</w:t>
            </w:r>
            <w:r w:rsidRPr="00BE28DD">
              <w:rPr>
                <w:rStyle w:val="af1"/>
                <w:noProof/>
              </w:rPr>
              <w:t xml:space="preserve"> </w:t>
            </w:r>
            <w:r w:rsidRPr="00BE28DD">
              <w:rPr>
                <w:rStyle w:val="af1"/>
                <w:noProof/>
              </w:rPr>
              <w:t>鼻源性并发症【讲授】（</w:t>
            </w:r>
            <w:r w:rsidRPr="00BE28DD">
              <w:rPr>
                <w:rStyle w:val="af1"/>
                <w:noProof/>
              </w:rPr>
              <w:t>0.5</w:t>
            </w:r>
            <w:r w:rsidRPr="00BE28DD">
              <w:rPr>
                <w:rStyle w:val="af1"/>
                <w:noProof/>
              </w:rPr>
              <w:t>学时）</w:t>
            </w:r>
            <w:r>
              <w:rPr>
                <w:noProof/>
                <w:webHidden/>
              </w:rPr>
              <w:tab/>
            </w:r>
            <w:r>
              <w:rPr>
                <w:noProof/>
                <w:webHidden/>
              </w:rPr>
              <w:fldChar w:fldCharType="begin"/>
            </w:r>
            <w:r>
              <w:rPr>
                <w:noProof/>
                <w:webHidden/>
              </w:rPr>
              <w:instrText xml:space="preserve"> PAGEREF _Toc174692030 \h </w:instrText>
            </w:r>
            <w:r>
              <w:rPr>
                <w:noProof/>
                <w:webHidden/>
              </w:rPr>
            </w:r>
            <w:r>
              <w:rPr>
                <w:noProof/>
                <w:webHidden/>
              </w:rPr>
              <w:fldChar w:fldCharType="separate"/>
            </w:r>
            <w:r>
              <w:rPr>
                <w:noProof/>
                <w:webHidden/>
              </w:rPr>
              <w:t>21</w:t>
            </w:r>
            <w:r>
              <w:rPr>
                <w:noProof/>
                <w:webHidden/>
              </w:rPr>
              <w:fldChar w:fldCharType="end"/>
            </w:r>
          </w:hyperlink>
        </w:p>
        <w:p w14:paraId="53E327B9" w14:textId="2BF43DFF" w:rsidR="00D47C88" w:rsidRDefault="00D47C88">
          <w:pPr>
            <w:pStyle w:val="TOC3"/>
            <w:tabs>
              <w:tab w:val="right" w:leader="dot" w:pos="9288"/>
            </w:tabs>
            <w:rPr>
              <w:rFonts w:asciiTheme="minorHAnsi" w:eastAsiaTheme="minorEastAsia" w:hAnsiTheme="minorHAnsi" w:cstheme="minorBidi"/>
              <w:noProof/>
              <w:szCs w:val="22"/>
            </w:rPr>
          </w:pPr>
          <w:hyperlink w:anchor="_Toc174692031" w:history="1">
            <w:r w:rsidRPr="00BE28DD">
              <w:rPr>
                <w:rStyle w:val="af1"/>
                <w:noProof/>
              </w:rPr>
              <w:t>第十五章</w:t>
            </w:r>
            <w:r w:rsidRPr="00BE28DD">
              <w:rPr>
                <w:rStyle w:val="af1"/>
                <w:noProof/>
              </w:rPr>
              <w:t xml:space="preserve"> </w:t>
            </w:r>
            <w:r w:rsidRPr="00BE28DD">
              <w:rPr>
                <w:rStyle w:val="af1"/>
                <w:noProof/>
              </w:rPr>
              <w:t>真菌性鼻</w:t>
            </w:r>
            <w:r w:rsidRPr="00BE28DD">
              <w:rPr>
                <w:rStyle w:val="af1"/>
                <w:noProof/>
              </w:rPr>
              <w:t>-</w:t>
            </w:r>
            <w:r w:rsidRPr="00BE28DD">
              <w:rPr>
                <w:rStyle w:val="af1"/>
                <w:noProof/>
              </w:rPr>
              <w:t>鼻窦炎【自学</w:t>
            </w:r>
            <w:r w:rsidRPr="00BE28DD">
              <w:rPr>
                <w:rStyle w:val="af1"/>
                <w:noProof/>
              </w:rPr>
              <w:t>+</w:t>
            </w:r>
            <w:r w:rsidRPr="00BE28DD">
              <w:rPr>
                <w:rStyle w:val="af1"/>
                <w:noProof/>
              </w:rPr>
              <w:t>见习】</w:t>
            </w:r>
            <w:r>
              <w:rPr>
                <w:noProof/>
                <w:webHidden/>
              </w:rPr>
              <w:tab/>
            </w:r>
            <w:r>
              <w:rPr>
                <w:noProof/>
                <w:webHidden/>
              </w:rPr>
              <w:fldChar w:fldCharType="begin"/>
            </w:r>
            <w:r>
              <w:rPr>
                <w:noProof/>
                <w:webHidden/>
              </w:rPr>
              <w:instrText xml:space="preserve"> PAGEREF _Toc174692031 \h </w:instrText>
            </w:r>
            <w:r>
              <w:rPr>
                <w:noProof/>
                <w:webHidden/>
              </w:rPr>
            </w:r>
            <w:r>
              <w:rPr>
                <w:noProof/>
                <w:webHidden/>
              </w:rPr>
              <w:fldChar w:fldCharType="separate"/>
            </w:r>
            <w:r>
              <w:rPr>
                <w:noProof/>
                <w:webHidden/>
              </w:rPr>
              <w:t>22</w:t>
            </w:r>
            <w:r>
              <w:rPr>
                <w:noProof/>
                <w:webHidden/>
              </w:rPr>
              <w:fldChar w:fldCharType="end"/>
            </w:r>
          </w:hyperlink>
        </w:p>
        <w:p w14:paraId="4C77D62C" w14:textId="1BCCB285" w:rsidR="00D47C88" w:rsidRDefault="00D47C88">
          <w:pPr>
            <w:pStyle w:val="TOC3"/>
            <w:tabs>
              <w:tab w:val="right" w:leader="dot" w:pos="9288"/>
            </w:tabs>
            <w:rPr>
              <w:rFonts w:asciiTheme="minorHAnsi" w:eastAsiaTheme="minorEastAsia" w:hAnsiTheme="minorHAnsi" w:cstheme="minorBidi"/>
              <w:noProof/>
              <w:szCs w:val="22"/>
            </w:rPr>
          </w:pPr>
          <w:hyperlink w:anchor="_Toc174692032" w:history="1">
            <w:r w:rsidRPr="00BE28DD">
              <w:rPr>
                <w:rStyle w:val="af1"/>
                <w:noProof/>
              </w:rPr>
              <w:t>第十六章</w:t>
            </w:r>
            <w:r w:rsidRPr="00BE28DD">
              <w:rPr>
                <w:rStyle w:val="af1"/>
                <w:noProof/>
              </w:rPr>
              <w:t xml:space="preserve"> </w:t>
            </w:r>
            <w:r w:rsidRPr="00BE28DD">
              <w:rPr>
                <w:rStyle w:val="af1"/>
                <w:noProof/>
              </w:rPr>
              <w:t>鼻及鼻窦囊肿【自学</w:t>
            </w:r>
            <w:r w:rsidRPr="00BE28DD">
              <w:rPr>
                <w:rStyle w:val="af1"/>
                <w:noProof/>
              </w:rPr>
              <w:t>+</w:t>
            </w:r>
            <w:r w:rsidRPr="00BE28DD">
              <w:rPr>
                <w:rStyle w:val="af1"/>
                <w:noProof/>
              </w:rPr>
              <w:t>见习】</w:t>
            </w:r>
            <w:r>
              <w:rPr>
                <w:noProof/>
                <w:webHidden/>
              </w:rPr>
              <w:tab/>
            </w:r>
            <w:r>
              <w:rPr>
                <w:noProof/>
                <w:webHidden/>
              </w:rPr>
              <w:fldChar w:fldCharType="begin"/>
            </w:r>
            <w:r>
              <w:rPr>
                <w:noProof/>
                <w:webHidden/>
              </w:rPr>
              <w:instrText xml:space="preserve"> PAGEREF _Toc174692032 \h </w:instrText>
            </w:r>
            <w:r>
              <w:rPr>
                <w:noProof/>
                <w:webHidden/>
              </w:rPr>
            </w:r>
            <w:r>
              <w:rPr>
                <w:noProof/>
                <w:webHidden/>
              </w:rPr>
              <w:fldChar w:fldCharType="separate"/>
            </w:r>
            <w:r>
              <w:rPr>
                <w:noProof/>
                <w:webHidden/>
              </w:rPr>
              <w:t>22</w:t>
            </w:r>
            <w:r>
              <w:rPr>
                <w:noProof/>
                <w:webHidden/>
              </w:rPr>
              <w:fldChar w:fldCharType="end"/>
            </w:r>
          </w:hyperlink>
        </w:p>
        <w:p w14:paraId="2C603A64" w14:textId="2AAF882A" w:rsidR="00D47C88" w:rsidRDefault="00D47C88">
          <w:pPr>
            <w:pStyle w:val="TOC3"/>
            <w:tabs>
              <w:tab w:val="right" w:leader="dot" w:pos="9288"/>
            </w:tabs>
            <w:rPr>
              <w:rFonts w:asciiTheme="minorHAnsi" w:eastAsiaTheme="minorEastAsia" w:hAnsiTheme="minorHAnsi" w:cstheme="minorBidi"/>
              <w:noProof/>
              <w:szCs w:val="22"/>
            </w:rPr>
          </w:pPr>
          <w:hyperlink w:anchor="_Toc174692033" w:history="1">
            <w:r w:rsidRPr="00BE28DD">
              <w:rPr>
                <w:rStyle w:val="af1"/>
                <w:noProof/>
              </w:rPr>
              <w:t>第十七章</w:t>
            </w:r>
            <w:r w:rsidRPr="00BE28DD">
              <w:rPr>
                <w:rStyle w:val="af1"/>
                <w:noProof/>
              </w:rPr>
              <w:t xml:space="preserve">  </w:t>
            </w:r>
            <w:r w:rsidRPr="00BE28DD">
              <w:rPr>
                <w:rStyle w:val="af1"/>
                <w:noProof/>
              </w:rPr>
              <w:t>鼻</w:t>
            </w:r>
            <w:r w:rsidRPr="00BE28DD">
              <w:rPr>
                <w:rStyle w:val="af1"/>
                <w:noProof/>
              </w:rPr>
              <w:t>-</w:t>
            </w:r>
            <w:r w:rsidRPr="00BE28DD">
              <w:rPr>
                <w:rStyle w:val="af1"/>
                <w:noProof/>
              </w:rPr>
              <w:t>鼻窦肿瘤【自学</w:t>
            </w:r>
            <w:r w:rsidRPr="00BE28DD">
              <w:rPr>
                <w:rStyle w:val="af1"/>
                <w:noProof/>
              </w:rPr>
              <w:t>+</w:t>
            </w:r>
            <w:r w:rsidRPr="00BE28DD">
              <w:rPr>
                <w:rStyle w:val="af1"/>
                <w:noProof/>
              </w:rPr>
              <w:t>见习】</w:t>
            </w:r>
            <w:r>
              <w:rPr>
                <w:noProof/>
                <w:webHidden/>
              </w:rPr>
              <w:tab/>
            </w:r>
            <w:r>
              <w:rPr>
                <w:noProof/>
                <w:webHidden/>
              </w:rPr>
              <w:fldChar w:fldCharType="begin"/>
            </w:r>
            <w:r>
              <w:rPr>
                <w:noProof/>
                <w:webHidden/>
              </w:rPr>
              <w:instrText xml:space="preserve"> PAGEREF _Toc174692033 \h </w:instrText>
            </w:r>
            <w:r>
              <w:rPr>
                <w:noProof/>
                <w:webHidden/>
              </w:rPr>
            </w:r>
            <w:r>
              <w:rPr>
                <w:noProof/>
                <w:webHidden/>
              </w:rPr>
              <w:fldChar w:fldCharType="separate"/>
            </w:r>
            <w:r>
              <w:rPr>
                <w:noProof/>
                <w:webHidden/>
              </w:rPr>
              <w:t>23</w:t>
            </w:r>
            <w:r>
              <w:rPr>
                <w:noProof/>
                <w:webHidden/>
              </w:rPr>
              <w:fldChar w:fldCharType="end"/>
            </w:r>
          </w:hyperlink>
        </w:p>
        <w:p w14:paraId="02ACD118" w14:textId="6D66EC95" w:rsidR="00D47C88" w:rsidRDefault="00D47C88">
          <w:pPr>
            <w:pStyle w:val="TOC3"/>
            <w:tabs>
              <w:tab w:val="right" w:leader="dot" w:pos="9288"/>
            </w:tabs>
            <w:rPr>
              <w:rFonts w:asciiTheme="minorHAnsi" w:eastAsiaTheme="minorEastAsia" w:hAnsiTheme="minorHAnsi" w:cstheme="minorBidi"/>
              <w:noProof/>
              <w:szCs w:val="22"/>
            </w:rPr>
          </w:pPr>
          <w:hyperlink w:anchor="_Toc174692034" w:history="1">
            <w:r w:rsidRPr="00BE28DD">
              <w:rPr>
                <w:rStyle w:val="af1"/>
                <w:noProof/>
              </w:rPr>
              <w:t>第十八章</w:t>
            </w:r>
            <w:r w:rsidRPr="00BE28DD">
              <w:rPr>
                <w:rStyle w:val="af1"/>
                <w:noProof/>
              </w:rPr>
              <w:t xml:space="preserve">  </w:t>
            </w:r>
            <w:r w:rsidRPr="00BE28DD">
              <w:rPr>
                <w:rStyle w:val="af1"/>
                <w:noProof/>
              </w:rPr>
              <w:t>鼻内镜外科手术【讲授】（</w:t>
            </w:r>
            <w:r w:rsidRPr="00BE28DD">
              <w:rPr>
                <w:rStyle w:val="af1"/>
                <w:noProof/>
              </w:rPr>
              <w:t>0.2</w:t>
            </w:r>
            <w:r w:rsidRPr="00BE28DD">
              <w:rPr>
                <w:rStyle w:val="af1"/>
                <w:noProof/>
              </w:rPr>
              <w:t>学时）</w:t>
            </w:r>
            <w:r>
              <w:rPr>
                <w:noProof/>
                <w:webHidden/>
              </w:rPr>
              <w:tab/>
            </w:r>
            <w:r>
              <w:rPr>
                <w:noProof/>
                <w:webHidden/>
              </w:rPr>
              <w:fldChar w:fldCharType="begin"/>
            </w:r>
            <w:r>
              <w:rPr>
                <w:noProof/>
                <w:webHidden/>
              </w:rPr>
              <w:instrText xml:space="preserve"> PAGEREF _Toc174692034 \h </w:instrText>
            </w:r>
            <w:r>
              <w:rPr>
                <w:noProof/>
                <w:webHidden/>
              </w:rPr>
            </w:r>
            <w:r>
              <w:rPr>
                <w:noProof/>
                <w:webHidden/>
              </w:rPr>
              <w:fldChar w:fldCharType="separate"/>
            </w:r>
            <w:r>
              <w:rPr>
                <w:noProof/>
                <w:webHidden/>
              </w:rPr>
              <w:t>23</w:t>
            </w:r>
            <w:r>
              <w:rPr>
                <w:noProof/>
                <w:webHidden/>
              </w:rPr>
              <w:fldChar w:fldCharType="end"/>
            </w:r>
          </w:hyperlink>
        </w:p>
        <w:p w14:paraId="3ADE3320" w14:textId="366FE444" w:rsidR="00D47C88" w:rsidRDefault="00D47C88">
          <w:pPr>
            <w:pStyle w:val="TOC3"/>
            <w:tabs>
              <w:tab w:val="right" w:leader="dot" w:pos="9288"/>
            </w:tabs>
            <w:rPr>
              <w:rFonts w:asciiTheme="minorHAnsi" w:eastAsiaTheme="minorEastAsia" w:hAnsiTheme="minorHAnsi" w:cstheme="minorBidi"/>
              <w:noProof/>
              <w:szCs w:val="22"/>
            </w:rPr>
          </w:pPr>
          <w:hyperlink w:anchor="_Toc174692035" w:history="1">
            <w:r w:rsidRPr="00BE28DD">
              <w:rPr>
                <w:rStyle w:val="af1"/>
                <w:noProof/>
              </w:rPr>
              <w:t>第三篇</w:t>
            </w:r>
            <w:r w:rsidRPr="00BE28DD">
              <w:rPr>
                <w:rStyle w:val="af1"/>
                <w:noProof/>
              </w:rPr>
              <w:t xml:space="preserve">  </w:t>
            </w:r>
            <w:r w:rsidRPr="00BE28DD">
              <w:rPr>
                <w:rStyle w:val="af1"/>
                <w:noProof/>
              </w:rPr>
              <w:t>咽科学及颌面疾病</w:t>
            </w:r>
            <w:r>
              <w:rPr>
                <w:noProof/>
                <w:webHidden/>
              </w:rPr>
              <w:tab/>
            </w:r>
            <w:r>
              <w:rPr>
                <w:noProof/>
                <w:webHidden/>
              </w:rPr>
              <w:fldChar w:fldCharType="begin"/>
            </w:r>
            <w:r>
              <w:rPr>
                <w:noProof/>
                <w:webHidden/>
              </w:rPr>
              <w:instrText xml:space="preserve"> PAGEREF _Toc174692035 \h </w:instrText>
            </w:r>
            <w:r>
              <w:rPr>
                <w:noProof/>
                <w:webHidden/>
              </w:rPr>
            </w:r>
            <w:r>
              <w:rPr>
                <w:noProof/>
                <w:webHidden/>
              </w:rPr>
              <w:fldChar w:fldCharType="separate"/>
            </w:r>
            <w:r>
              <w:rPr>
                <w:noProof/>
                <w:webHidden/>
              </w:rPr>
              <w:t>24</w:t>
            </w:r>
            <w:r>
              <w:rPr>
                <w:noProof/>
                <w:webHidden/>
              </w:rPr>
              <w:fldChar w:fldCharType="end"/>
            </w:r>
          </w:hyperlink>
        </w:p>
        <w:p w14:paraId="795C2F4F" w14:textId="3E61C67E" w:rsidR="00D47C88" w:rsidRDefault="00D47C88">
          <w:pPr>
            <w:pStyle w:val="TOC3"/>
            <w:tabs>
              <w:tab w:val="right" w:leader="dot" w:pos="9288"/>
            </w:tabs>
            <w:rPr>
              <w:rFonts w:asciiTheme="minorHAnsi" w:eastAsiaTheme="minorEastAsia" w:hAnsiTheme="minorHAnsi" w:cstheme="minorBidi"/>
              <w:noProof/>
              <w:szCs w:val="22"/>
            </w:rPr>
          </w:pPr>
          <w:hyperlink w:anchor="_Toc174692036" w:history="1">
            <w:r w:rsidRPr="00BE28DD">
              <w:rPr>
                <w:rStyle w:val="af1"/>
                <w:noProof/>
              </w:rPr>
              <w:t>第一章</w:t>
            </w:r>
            <w:r w:rsidRPr="00BE28DD">
              <w:rPr>
                <w:rStyle w:val="af1"/>
                <w:noProof/>
              </w:rPr>
              <w:t xml:space="preserve"> </w:t>
            </w:r>
            <w:r w:rsidRPr="00BE28DD">
              <w:rPr>
                <w:rStyle w:val="af1"/>
                <w:noProof/>
              </w:rPr>
              <w:t>咽部的应用解剖学及生理学【讲授】（</w:t>
            </w:r>
            <w:r w:rsidRPr="00BE28DD">
              <w:rPr>
                <w:rStyle w:val="af1"/>
                <w:noProof/>
              </w:rPr>
              <w:t>0.25</w:t>
            </w:r>
            <w:r w:rsidRPr="00BE28DD">
              <w:rPr>
                <w:rStyle w:val="af1"/>
                <w:noProof/>
              </w:rPr>
              <w:t>学时）</w:t>
            </w:r>
            <w:r>
              <w:rPr>
                <w:noProof/>
                <w:webHidden/>
              </w:rPr>
              <w:tab/>
            </w:r>
            <w:r>
              <w:rPr>
                <w:noProof/>
                <w:webHidden/>
              </w:rPr>
              <w:fldChar w:fldCharType="begin"/>
            </w:r>
            <w:r>
              <w:rPr>
                <w:noProof/>
                <w:webHidden/>
              </w:rPr>
              <w:instrText xml:space="preserve"> PAGEREF _Toc174692036 \h </w:instrText>
            </w:r>
            <w:r>
              <w:rPr>
                <w:noProof/>
                <w:webHidden/>
              </w:rPr>
            </w:r>
            <w:r>
              <w:rPr>
                <w:noProof/>
                <w:webHidden/>
              </w:rPr>
              <w:fldChar w:fldCharType="separate"/>
            </w:r>
            <w:r>
              <w:rPr>
                <w:noProof/>
                <w:webHidden/>
              </w:rPr>
              <w:t>24</w:t>
            </w:r>
            <w:r>
              <w:rPr>
                <w:noProof/>
                <w:webHidden/>
              </w:rPr>
              <w:fldChar w:fldCharType="end"/>
            </w:r>
          </w:hyperlink>
        </w:p>
        <w:p w14:paraId="608FF4FD" w14:textId="5B188435" w:rsidR="00D47C88" w:rsidRDefault="00D47C88">
          <w:pPr>
            <w:pStyle w:val="TOC3"/>
            <w:tabs>
              <w:tab w:val="right" w:leader="dot" w:pos="9288"/>
            </w:tabs>
            <w:rPr>
              <w:rFonts w:asciiTheme="minorHAnsi" w:eastAsiaTheme="minorEastAsia" w:hAnsiTheme="minorHAnsi" w:cstheme="minorBidi"/>
              <w:noProof/>
              <w:szCs w:val="22"/>
            </w:rPr>
          </w:pPr>
          <w:hyperlink w:anchor="_Toc174692037" w:history="1">
            <w:r w:rsidRPr="00BE28DD">
              <w:rPr>
                <w:rStyle w:val="af1"/>
                <w:noProof/>
              </w:rPr>
              <w:t>第二章</w:t>
            </w:r>
            <w:r w:rsidRPr="00BE28DD">
              <w:rPr>
                <w:rStyle w:val="af1"/>
                <w:noProof/>
              </w:rPr>
              <w:t xml:space="preserve"> </w:t>
            </w:r>
            <w:r w:rsidRPr="00BE28DD">
              <w:rPr>
                <w:rStyle w:val="af1"/>
                <w:noProof/>
              </w:rPr>
              <w:t>咽部的检查法【自习</w:t>
            </w:r>
            <w:r w:rsidRPr="00BE28DD">
              <w:rPr>
                <w:rStyle w:val="af1"/>
                <w:noProof/>
              </w:rPr>
              <w:t>+</w:t>
            </w:r>
            <w:r w:rsidRPr="00BE28DD">
              <w:rPr>
                <w:rStyle w:val="af1"/>
                <w:noProof/>
              </w:rPr>
              <w:t>见习】</w:t>
            </w:r>
            <w:r>
              <w:rPr>
                <w:noProof/>
                <w:webHidden/>
              </w:rPr>
              <w:tab/>
            </w:r>
            <w:r>
              <w:rPr>
                <w:noProof/>
                <w:webHidden/>
              </w:rPr>
              <w:fldChar w:fldCharType="begin"/>
            </w:r>
            <w:r>
              <w:rPr>
                <w:noProof/>
                <w:webHidden/>
              </w:rPr>
              <w:instrText xml:space="preserve"> PAGEREF _Toc174692037 \h </w:instrText>
            </w:r>
            <w:r>
              <w:rPr>
                <w:noProof/>
                <w:webHidden/>
              </w:rPr>
            </w:r>
            <w:r>
              <w:rPr>
                <w:noProof/>
                <w:webHidden/>
              </w:rPr>
              <w:fldChar w:fldCharType="separate"/>
            </w:r>
            <w:r>
              <w:rPr>
                <w:noProof/>
                <w:webHidden/>
              </w:rPr>
              <w:t>25</w:t>
            </w:r>
            <w:r>
              <w:rPr>
                <w:noProof/>
                <w:webHidden/>
              </w:rPr>
              <w:fldChar w:fldCharType="end"/>
            </w:r>
          </w:hyperlink>
        </w:p>
        <w:p w14:paraId="0DB68187" w14:textId="69EA46CF" w:rsidR="00D47C88" w:rsidRDefault="00D47C88">
          <w:pPr>
            <w:pStyle w:val="TOC3"/>
            <w:tabs>
              <w:tab w:val="right" w:leader="dot" w:pos="9288"/>
            </w:tabs>
            <w:rPr>
              <w:rFonts w:asciiTheme="minorHAnsi" w:eastAsiaTheme="minorEastAsia" w:hAnsiTheme="minorHAnsi" w:cstheme="minorBidi"/>
              <w:noProof/>
              <w:szCs w:val="22"/>
            </w:rPr>
          </w:pPr>
          <w:hyperlink w:anchor="_Toc174692038" w:history="1">
            <w:r w:rsidRPr="00BE28DD">
              <w:rPr>
                <w:rStyle w:val="af1"/>
                <w:noProof/>
              </w:rPr>
              <w:t>第三章</w:t>
            </w:r>
            <w:r w:rsidRPr="00BE28DD">
              <w:rPr>
                <w:rStyle w:val="af1"/>
                <w:noProof/>
              </w:rPr>
              <w:t xml:space="preserve"> </w:t>
            </w:r>
            <w:r w:rsidRPr="00BE28DD">
              <w:rPr>
                <w:rStyle w:val="af1"/>
                <w:noProof/>
              </w:rPr>
              <w:t>咽部的症状学【讲授】（</w:t>
            </w:r>
            <w:r w:rsidRPr="00BE28DD">
              <w:rPr>
                <w:rStyle w:val="af1"/>
                <w:noProof/>
              </w:rPr>
              <w:t>0.125</w:t>
            </w:r>
            <w:r w:rsidRPr="00BE28DD">
              <w:rPr>
                <w:rStyle w:val="af1"/>
                <w:noProof/>
              </w:rPr>
              <w:t>学时）</w:t>
            </w:r>
            <w:r>
              <w:rPr>
                <w:noProof/>
                <w:webHidden/>
              </w:rPr>
              <w:tab/>
            </w:r>
            <w:r>
              <w:rPr>
                <w:noProof/>
                <w:webHidden/>
              </w:rPr>
              <w:fldChar w:fldCharType="begin"/>
            </w:r>
            <w:r>
              <w:rPr>
                <w:noProof/>
                <w:webHidden/>
              </w:rPr>
              <w:instrText xml:space="preserve"> PAGEREF _Toc174692038 \h </w:instrText>
            </w:r>
            <w:r>
              <w:rPr>
                <w:noProof/>
                <w:webHidden/>
              </w:rPr>
            </w:r>
            <w:r>
              <w:rPr>
                <w:noProof/>
                <w:webHidden/>
              </w:rPr>
              <w:fldChar w:fldCharType="separate"/>
            </w:r>
            <w:r>
              <w:rPr>
                <w:noProof/>
                <w:webHidden/>
              </w:rPr>
              <w:t>26</w:t>
            </w:r>
            <w:r>
              <w:rPr>
                <w:noProof/>
                <w:webHidden/>
              </w:rPr>
              <w:fldChar w:fldCharType="end"/>
            </w:r>
          </w:hyperlink>
        </w:p>
        <w:p w14:paraId="2D93D5EF" w14:textId="5AEDC96D" w:rsidR="00D47C88" w:rsidRDefault="00D47C88">
          <w:pPr>
            <w:pStyle w:val="TOC3"/>
            <w:tabs>
              <w:tab w:val="right" w:leader="dot" w:pos="9288"/>
            </w:tabs>
            <w:rPr>
              <w:rFonts w:asciiTheme="minorHAnsi" w:eastAsiaTheme="minorEastAsia" w:hAnsiTheme="minorHAnsi" w:cstheme="minorBidi"/>
              <w:noProof/>
              <w:szCs w:val="22"/>
            </w:rPr>
          </w:pPr>
          <w:hyperlink w:anchor="_Toc174692039" w:history="1">
            <w:r w:rsidRPr="00BE28DD">
              <w:rPr>
                <w:rStyle w:val="af1"/>
                <w:noProof/>
              </w:rPr>
              <w:t>第四章</w:t>
            </w:r>
            <w:r w:rsidRPr="00BE28DD">
              <w:rPr>
                <w:rStyle w:val="af1"/>
                <w:noProof/>
              </w:rPr>
              <w:t xml:space="preserve"> </w:t>
            </w:r>
            <w:r w:rsidRPr="00BE28DD">
              <w:rPr>
                <w:rStyle w:val="af1"/>
                <w:noProof/>
              </w:rPr>
              <w:t>咽炎【讲授】（</w:t>
            </w:r>
            <w:r w:rsidRPr="00BE28DD">
              <w:rPr>
                <w:rStyle w:val="af1"/>
                <w:noProof/>
              </w:rPr>
              <w:t>0. 25</w:t>
            </w:r>
            <w:r w:rsidRPr="00BE28DD">
              <w:rPr>
                <w:rStyle w:val="af1"/>
                <w:noProof/>
              </w:rPr>
              <w:t>学时）</w:t>
            </w:r>
            <w:r>
              <w:rPr>
                <w:noProof/>
                <w:webHidden/>
              </w:rPr>
              <w:tab/>
            </w:r>
            <w:r>
              <w:rPr>
                <w:noProof/>
                <w:webHidden/>
              </w:rPr>
              <w:fldChar w:fldCharType="begin"/>
            </w:r>
            <w:r>
              <w:rPr>
                <w:noProof/>
                <w:webHidden/>
              </w:rPr>
              <w:instrText xml:space="preserve"> PAGEREF _Toc174692039 \h </w:instrText>
            </w:r>
            <w:r>
              <w:rPr>
                <w:noProof/>
                <w:webHidden/>
              </w:rPr>
            </w:r>
            <w:r>
              <w:rPr>
                <w:noProof/>
                <w:webHidden/>
              </w:rPr>
              <w:fldChar w:fldCharType="separate"/>
            </w:r>
            <w:r>
              <w:rPr>
                <w:noProof/>
                <w:webHidden/>
              </w:rPr>
              <w:t>26</w:t>
            </w:r>
            <w:r>
              <w:rPr>
                <w:noProof/>
                <w:webHidden/>
              </w:rPr>
              <w:fldChar w:fldCharType="end"/>
            </w:r>
          </w:hyperlink>
        </w:p>
        <w:p w14:paraId="1B830D04" w14:textId="02EDD9C7" w:rsidR="00D47C88" w:rsidRDefault="00D47C88">
          <w:pPr>
            <w:pStyle w:val="TOC3"/>
            <w:tabs>
              <w:tab w:val="right" w:leader="dot" w:pos="9288"/>
            </w:tabs>
            <w:rPr>
              <w:rFonts w:asciiTheme="minorHAnsi" w:eastAsiaTheme="minorEastAsia" w:hAnsiTheme="minorHAnsi" w:cstheme="minorBidi"/>
              <w:noProof/>
              <w:szCs w:val="22"/>
            </w:rPr>
          </w:pPr>
          <w:hyperlink w:anchor="_Toc174692040" w:history="1">
            <w:r w:rsidRPr="00BE28DD">
              <w:rPr>
                <w:rStyle w:val="af1"/>
                <w:noProof/>
              </w:rPr>
              <w:t>第五章</w:t>
            </w:r>
            <w:r w:rsidRPr="00BE28DD">
              <w:rPr>
                <w:rStyle w:val="af1"/>
                <w:noProof/>
              </w:rPr>
              <w:t xml:space="preserve">  </w:t>
            </w:r>
            <w:r w:rsidRPr="00BE28DD">
              <w:rPr>
                <w:rStyle w:val="af1"/>
                <w:noProof/>
              </w:rPr>
              <w:t>扁桃体炎【讲授】（</w:t>
            </w:r>
            <w:r w:rsidRPr="00BE28DD">
              <w:rPr>
                <w:rStyle w:val="af1"/>
                <w:noProof/>
              </w:rPr>
              <w:t>0.25</w:t>
            </w:r>
            <w:r w:rsidRPr="00BE28DD">
              <w:rPr>
                <w:rStyle w:val="af1"/>
                <w:noProof/>
              </w:rPr>
              <w:t>学时）</w:t>
            </w:r>
            <w:r>
              <w:rPr>
                <w:noProof/>
                <w:webHidden/>
              </w:rPr>
              <w:tab/>
            </w:r>
            <w:r>
              <w:rPr>
                <w:noProof/>
                <w:webHidden/>
              </w:rPr>
              <w:fldChar w:fldCharType="begin"/>
            </w:r>
            <w:r>
              <w:rPr>
                <w:noProof/>
                <w:webHidden/>
              </w:rPr>
              <w:instrText xml:space="preserve"> PAGEREF _Toc174692040 \h </w:instrText>
            </w:r>
            <w:r>
              <w:rPr>
                <w:noProof/>
                <w:webHidden/>
              </w:rPr>
            </w:r>
            <w:r>
              <w:rPr>
                <w:noProof/>
                <w:webHidden/>
              </w:rPr>
              <w:fldChar w:fldCharType="separate"/>
            </w:r>
            <w:r>
              <w:rPr>
                <w:noProof/>
                <w:webHidden/>
              </w:rPr>
              <w:t>27</w:t>
            </w:r>
            <w:r>
              <w:rPr>
                <w:noProof/>
                <w:webHidden/>
              </w:rPr>
              <w:fldChar w:fldCharType="end"/>
            </w:r>
          </w:hyperlink>
        </w:p>
        <w:p w14:paraId="0D97081B" w14:textId="6036AD72" w:rsidR="00D47C88" w:rsidRDefault="00D47C88">
          <w:pPr>
            <w:pStyle w:val="TOC3"/>
            <w:tabs>
              <w:tab w:val="right" w:leader="dot" w:pos="9288"/>
            </w:tabs>
            <w:rPr>
              <w:rFonts w:asciiTheme="minorHAnsi" w:eastAsiaTheme="minorEastAsia" w:hAnsiTheme="minorHAnsi" w:cstheme="minorBidi"/>
              <w:noProof/>
              <w:szCs w:val="22"/>
            </w:rPr>
          </w:pPr>
          <w:hyperlink w:anchor="_Toc174692041" w:history="1">
            <w:r w:rsidRPr="00BE28DD">
              <w:rPr>
                <w:rStyle w:val="af1"/>
                <w:noProof/>
              </w:rPr>
              <w:t>第六章</w:t>
            </w:r>
            <w:r w:rsidRPr="00BE28DD">
              <w:rPr>
                <w:rStyle w:val="af1"/>
                <w:noProof/>
              </w:rPr>
              <w:t xml:space="preserve"> </w:t>
            </w:r>
            <w:r w:rsidRPr="00BE28DD">
              <w:rPr>
                <w:rStyle w:val="af1"/>
                <w:noProof/>
              </w:rPr>
              <w:t>腺样体疾病【讲授】（</w:t>
            </w:r>
            <w:r w:rsidRPr="00BE28DD">
              <w:rPr>
                <w:rStyle w:val="af1"/>
                <w:noProof/>
              </w:rPr>
              <w:t>0.25</w:t>
            </w:r>
            <w:r w:rsidRPr="00BE28DD">
              <w:rPr>
                <w:rStyle w:val="af1"/>
                <w:noProof/>
              </w:rPr>
              <w:t>学时）</w:t>
            </w:r>
            <w:r>
              <w:rPr>
                <w:noProof/>
                <w:webHidden/>
              </w:rPr>
              <w:tab/>
            </w:r>
            <w:r>
              <w:rPr>
                <w:noProof/>
                <w:webHidden/>
              </w:rPr>
              <w:fldChar w:fldCharType="begin"/>
            </w:r>
            <w:r>
              <w:rPr>
                <w:noProof/>
                <w:webHidden/>
              </w:rPr>
              <w:instrText xml:space="preserve"> PAGEREF _Toc174692041 \h </w:instrText>
            </w:r>
            <w:r>
              <w:rPr>
                <w:noProof/>
                <w:webHidden/>
              </w:rPr>
            </w:r>
            <w:r>
              <w:rPr>
                <w:noProof/>
                <w:webHidden/>
              </w:rPr>
              <w:fldChar w:fldCharType="separate"/>
            </w:r>
            <w:r>
              <w:rPr>
                <w:noProof/>
                <w:webHidden/>
              </w:rPr>
              <w:t>27</w:t>
            </w:r>
            <w:r>
              <w:rPr>
                <w:noProof/>
                <w:webHidden/>
              </w:rPr>
              <w:fldChar w:fldCharType="end"/>
            </w:r>
          </w:hyperlink>
        </w:p>
        <w:p w14:paraId="761EA961" w14:textId="72B97520" w:rsidR="00D47C88" w:rsidRDefault="00D47C88">
          <w:pPr>
            <w:pStyle w:val="TOC3"/>
            <w:tabs>
              <w:tab w:val="right" w:leader="dot" w:pos="9288"/>
            </w:tabs>
            <w:rPr>
              <w:rFonts w:asciiTheme="minorHAnsi" w:eastAsiaTheme="minorEastAsia" w:hAnsiTheme="minorHAnsi" w:cstheme="minorBidi"/>
              <w:noProof/>
              <w:szCs w:val="22"/>
            </w:rPr>
          </w:pPr>
          <w:hyperlink w:anchor="_Toc174692042" w:history="1">
            <w:r w:rsidRPr="00BE28DD">
              <w:rPr>
                <w:rStyle w:val="af1"/>
                <w:noProof/>
              </w:rPr>
              <w:t>第七章</w:t>
            </w:r>
            <w:r w:rsidRPr="00BE28DD">
              <w:rPr>
                <w:rStyle w:val="af1"/>
                <w:noProof/>
              </w:rPr>
              <w:t xml:space="preserve">  </w:t>
            </w:r>
            <w:r w:rsidRPr="00BE28DD">
              <w:rPr>
                <w:rStyle w:val="af1"/>
                <w:noProof/>
              </w:rPr>
              <w:t>咽部脓肿【讲授】（</w:t>
            </w:r>
            <w:r w:rsidRPr="00BE28DD">
              <w:rPr>
                <w:rStyle w:val="af1"/>
                <w:noProof/>
              </w:rPr>
              <w:t>0.25</w:t>
            </w:r>
            <w:r w:rsidRPr="00BE28DD">
              <w:rPr>
                <w:rStyle w:val="af1"/>
                <w:noProof/>
              </w:rPr>
              <w:t>学时）</w:t>
            </w:r>
            <w:r>
              <w:rPr>
                <w:noProof/>
                <w:webHidden/>
              </w:rPr>
              <w:tab/>
            </w:r>
            <w:r>
              <w:rPr>
                <w:noProof/>
                <w:webHidden/>
              </w:rPr>
              <w:fldChar w:fldCharType="begin"/>
            </w:r>
            <w:r>
              <w:rPr>
                <w:noProof/>
                <w:webHidden/>
              </w:rPr>
              <w:instrText xml:space="preserve"> PAGEREF _Toc174692042 \h </w:instrText>
            </w:r>
            <w:r>
              <w:rPr>
                <w:noProof/>
                <w:webHidden/>
              </w:rPr>
            </w:r>
            <w:r>
              <w:rPr>
                <w:noProof/>
                <w:webHidden/>
              </w:rPr>
              <w:fldChar w:fldCharType="separate"/>
            </w:r>
            <w:r>
              <w:rPr>
                <w:noProof/>
                <w:webHidden/>
              </w:rPr>
              <w:t>28</w:t>
            </w:r>
            <w:r>
              <w:rPr>
                <w:noProof/>
                <w:webHidden/>
              </w:rPr>
              <w:fldChar w:fldCharType="end"/>
            </w:r>
          </w:hyperlink>
        </w:p>
        <w:p w14:paraId="1154E993" w14:textId="6340E906" w:rsidR="00D47C88" w:rsidRDefault="00D47C88">
          <w:pPr>
            <w:pStyle w:val="TOC3"/>
            <w:tabs>
              <w:tab w:val="right" w:leader="dot" w:pos="9288"/>
            </w:tabs>
            <w:rPr>
              <w:rFonts w:asciiTheme="minorHAnsi" w:eastAsiaTheme="minorEastAsia" w:hAnsiTheme="minorHAnsi" w:cstheme="minorBidi"/>
              <w:noProof/>
              <w:szCs w:val="22"/>
            </w:rPr>
          </w:pPr>
          <w:hyperlink w:anchor="_Toc174692043" w:history="1">
            <w:r w:rsidRPr="00BE28DD">
              <w:rPr>
                <w:rStyle w:val="af1"/>
                <w:noProof/>
              </w:rPr>
              <w:t>第八章</w:t>
            </w:r>
            <w:r w:rsidRPr="00BE28DD">
              <w:rPr>
                <w:rStyle w:val="af1"/>
                <w:noProof/>
              </w:rPr>
              <w:t xml:space="preserve">  </w:t>
            </w:r>
            <w:r w:rsidRPr="00BE28DD">
              <w:rPr>
                <w:rStyle w:val="af1"/>
                <w:noProof/>
              </w:rPr>
              <w:t>咽的神经性疾病与感觉异常【讲授】（</w:t>
            </w:r>
            <w:r w:rsidRPr="00BE28DD">
              <w:rPr>
                <w:rStyle w:val="af1"/>
                <w:noProof/>
              </w:rPr>
              <w:t>0.125</w:t>
            </w:r>
            <w:r w:rsidRPr="00BE28DD">
              <w:rPr>
                <w:rStyle w:val="af1"/>
                <w:noProof/>
              </w:rPr>
              <w:t>学时）</w:t>
            </w:r>
            <w:r>
              <w:rPr>
                <w:noProof/>
                <w:webHidden/>
              </w:rPr>
              <w:tab/>
            </w:r>
            <w:r>
              <w:rPr>
                <w:noProof/>
                <w:webHidden/>
              </w:rPr>
              <w:fldChar w:fldCharType="begin"/>
            </w:r>
            <w:r>
              <w:rPr>
                <w:noProof/>
                <w:webHidden/>
              </w:rPr>
              <w:instrText xml:space="preserve"> PAGEREF _Toc174692043 \h </w:instrText>
            </w:r>
            <w:r>
              <w:rPr>
                <w:noProof/>
                <w:webHidden/>
              </w:rPr>
            </w:r>
            <w:r>
              <w:rPr>
                <w:noProof/>
                <w:webHidden/>
              </w:rPr>
              <w:fldChar w:fldCharType="separate"/>
            </w:r>
            <w:r>
              <w:rPr>
                <w:noProof/>
                <w:webHidden/>
              </w:rPr>
              <w:t>29</w:t>
            </w:r>
            <w:r>
              <w:rPr>
                <w:noProof/>
                <w:webHidden/>
              </w:rPr>
              <w:fldChar w:fldCharType="end"/>
            </w:r>
          </w:hyperlink>
        </w:p>
        <w:p w14:paraId="01915F48" w14:textId="558F3A2F" w:rsidR="00D47C88" w:rsidRDefault="00D47C88">
          <w:pPr>
            <w:pStyle w:val="TOC3"/>
            <w:tabs>
              <w:tab w:val="right" w:leader="dot" w:pos="9288"/>
            </w:tabs>
            <w:rPr>
              <w:rFonts w:asciiTheme="minorHAnsi" w:eastAsiaTheme="minorEastAsia" w:hAnsiTheme="minorHAnsi" w:cstheme="minorBidi"/>
              <w:noProof/>
              <w:szCs w:val="22"/>
            </w:rPr>
          </w:pPr>
          <w:hyperlink w:anchor="_Toc174692044" w:history="1">
            <w:r w:rsidRPr="00BE28DD">
              <w:rPr>
                <w:rStyle w:val="af1"/>
                <w:noProof/>
              </w:rPr>
              <w:t>第九章</w:t>
            </w:r>
            <w:r w:rsidRPr="00BE28DD">
              <w:rPr>
                <w:rStyle w:val="af1"/>
                <w:noProof/>
              </w:rPr>
              <w:t xml:space="preserve">  </w:t>
            </w:r>
            <w:r w:rsidRPr="00BE28DD">
              <w:rPr>
                <w:rStyle w:val="af1"/>
                <w:noProof/>
              </w:rPr>
              <w:t>咽肿瘤【讲授】（</w:t>
            </w:r>
            <w:r w:rsidRPr="00BE28DD">
              <w:rPr>
                <w:rStyle w:val="af1"/>
                <w:noProof/>
              </w:rPr>
              <w:t>0.25</w:t>
            </w:r>
            <w:r w:rsidRPr="00BE28DD">
              <w:rPr>
                <w:rStyle w:val="af1"/>
                <w:noProof/>
              </w:rPr>
              <w:t>学时）</w:t>
            </w:r>
            <w:r>
              <w:rPr>
                <w:noProof/>
                <w:webHidden/>
              </w:rPr>
              <w:tab/>
            </w:r>
            <w:r>
              <w:rPr>
                <w:noProof/>
                <w:webHidden/>
              </w:rPr>
              <w:fldChar w:fldCharType="begin"/>
            </w:r>
            <w:r>
              <w:rPr>
                <w:noProof/>
                <w:webHidden/>
              </w:rPr>
              <w:instrText xml:space="preserve"> PAGEREF _Toc174692044 \h </w:instrText>
            </w:r>
            <w:r>
              <w:rPr>
                <w:noProof/>
                <w:webHidden/>
              </w:rPr>
            </w:r>
            <w:r>
              <w:rPr>
                <w:noProof/>
                <w:webHidden/>
              </w:rPr>
              <w:fldChar w:fldCharType="separate"/>
            </w:r>
            <w:r>
              <w:rPr>
                <w:noProof/>
                <w:webHidden/>
              </w:rPr>
              <w:t>29</w:t>
            </w:r>
            <w:r>
              <w:rPr>
                <w:noProof/>
                <w:webHidden/>
              </w:rPr>
              <w:fldChar w:fldCharType="end"/>
            </w:r>
          </w:hyperlink>
        </w:p>
        <w:p w14:paraId="41010D72" w14:textId="7FB058A4" w:rsidR="00D47C88" w:rsidRDefault="00D47C88">
          <w:pPr>
            <w:pStyle w:val="TOC3"/>
            <w:tabs>
              <w:tab w:val="right" w:leader="dot" w:pos="9288"/>
            </w:tabs>
            <w:rPr>
              <w:rFonts w:asciiTheme="minorHAnsi" w:eastAsiaTheme="minorEastAsia" w:hAnsiTheme="minorHAnsi" w:cstheme="minorBidi"/>
              <w:noProof/>
              <w:szCs w:val="22"/>
            </w:rPr>
          </w:pPr>
          <w:hyperlink w:anchor="_Toc174692045" w:history="1">
            <w:r w:rsidRPr="00BE28DD">
              <w:rPr>
                <w:rStyle w:val="af1"/>
                <w:noProof/>
              </w:rPr>
              <w:t>第十章</w:t>
            </w:r>
            <w:r w:rsidRPr="00BE28DD">
              <w:rPr>
                <w:rStyle w:val="af1"/>
                <w:noProof/>
              </w:rPr>
              <w:t xml:space="preserve"> </w:t>
            </w:r>
            <w:r w:rsidRPr="00BE28DD">
              <w:rPr>
                <w:rStyle w:val="af1"/>
                <w:noProof/>
              </w:rPr>
              <w:t>咽异物、咽灼伤、咽狭窄及闭锁【自学】</w:t>
            </w:r>
            <w:r>
              <w:rPr>
                <w:noProof/>
                <w:webHidden/>
              </w:rPr>
              <w:tab/>
            </w:r>
            <w:r>
              <w:rPr>
                <w:noProof/>
                <w:webHidden/>
              </w:rPr>
              <w:fldChar w:fldCharType="begin"/>
            </w:r>
            <w:r>
              <w:rPr>
                <w:noProof/>
                <w:webHidden/>
              </w:rPr>
              <w:instrText xml:space="preserve"> PAGEREF _Toc174692045 \h </w:instrText>
            </w:r>
            <w:r>
              <w:rPr>
                <w:noProof/>
                <w:webHidden/>
              </w:rPr>
            </w:r>
            <w:r>
              <w:rPr>
                <w:noProof/>
                <w:webHidden/>
              </w:rPr>
              <w:fldChar w:fldCharType="separate"/>
            </w:r>
            <w:r>
              <w:rPr>
                <w:noProof/>
                <w:webHidden/>
              </w:rPr>
              <w:t>30</w:t>
            </w:r>
            <w:r>
              <w:rPr>
                <w:noProof/>
                <w:webHidden/>
              </w:rPr>
              <w:fldChar w:fldCharType="end"/>
            </w:r>
          </w:hyperlink>
        </w:p>
        <w:p w14:paraId="606DA268" w14:textId="1C1B631D" w:rsidR="00D47C88" w:rsidRDefault="00D47C88">
          <w:pPr>
            <w:pStyle w:val="TOC3"/>
            <w:tabs>
              <w:tab w:val="right" w:leader="dot" w:pos="9288"/>
            </w:tabs>
            <w:rPr>
              <w:rFonts w:asciiTheme="minorHAnsi" w:eastAsiaTheme="minorEastAsia" w:hAnsiTheme="minorHAnsi" w:cstheme="minorBidi"/>
              <w:noProof/>
              <w:szCs w:val="22"/>
            </w:rPr>
          </w:pPr>
          <w:hyperlink w:anchor="_Toc174692046" w:history="1">
            <w:r w:rsidRPr="00BE28DD">
              <w:rPr>
                <w:rStyle w:val="af1"/>
                <w:noProof/>
              </w:rPr>
              <w:t>第十一章</w:t>
            </w:r>
            <w:r w:rsidRPr="00BE28DD">
              <w:rPr>
                <w:rStyle w:val="af1"/>
                <w:noProof/>
              </w:rPr>
              <w:t xml:space="preserve">  </w:t>
            </w:r>
            <w:r w:rsidRPr="00BE28DD">
              <w:rPr>
                <w:rStyle w:val="af1"/>
                <w:noProof/>
              </w:rPr>
              <w:t>阻塞性睡眠呼吸暂停低通气综合征【讲授】（</w:t>
            </w:r>
            <w:r w:rsidRPr="00BE28DD">
              <w:rPr>
                <w:rStyle w:val="af1"/>
                <w:noProof/>
              </w:rPr>
              <w:t>0.25</w:t>
            </w:r>
            <w:r w:rsidRPr="00BE28DD">
              <w:rPr>
                <w:rStyle w:val="af1"/>
                <w:noProof/>
              </w:rPr>
              <w:t>学时）</w:t>
            </w:r>
            <w:r>
              <w:rPr>
                <w:noProof/>
                <w:webHidden/>
              </w:rPr>
              <w:tab/>
            </w:r>
            <w:r>
              <w:rPr>
                <w:noProof/>
                <w:webHidden/>
              </w:rPr>
              <w:fldChar w:fldCharType="begin"/>
            </w:r>
            <w:r>
              <w:rPr>
                <w:noProof/>
                <w:webHidden/>
              </w:rPr>
              <w:instrText xml:space="preserve"> PAGEREF _Toc174692046 \h </w:instrText>
            </w:r>
            <w:r>
              <w:rPr>
                <w:noProof/>
                <w:webHidden/>
              </w:rPr>
            </w:r>
            <w:r>
              <w:rPr>
                <w:noProof/>
                <w:webHidden/>
              </w:rPr>
              <w:fldChar w:fldCharType="separate"/>
            </w:r>
            <w:r>
              <w:rPr>
                <w:noProof/>
                <w:webHidden/>
              </w:rPr>
              <w:t>30</w:t>
            </w:r>
            <w:r>
              <w:rPr>
                <w:noProof/>
                <w:webHidden/>
              </w:rPr>
              <w:fldChar w:fldCharType="end"/>
            </w:r>
          </w:hyperlink>
        </w:p>
        <w:p w14:paraId="68FC6CD6" w14:textId="2AC05B1B" w:rsidR="00D47C88" w:rsidRDefault="00D47C88">
          <w:pPr>
            <w:pStyle w:val="TOC3"/>
            <w:tabs>
              <w:tab w:val="right" w:leader="dot" w:pos="9288"/>
            </w:tabs>
            <w:rPr>
              <w:rFonts w:asciiTheme="minorHAnsi" w:eastAsiaTheme="minorEastAsia" w:hAnsiTheme="minorHAnsi" w:cstheme="minorBidi"/>
              <w:noProof/>
              <w:szCs w:val="22"/>
            </w:rPr>
          </w:pPr>
          <w:hyperlink w:anchor="_Toc174692047" w:history="1">
            <w:r w:rsidRPr="00BE28DD">
              <w:rPr>
                <w:rStyle w:val="af1"/>
                <w:noProof/>
              </w:rPr>
              <w:t>第四篇</w:t>
            </w:r>
            <w:r w:rsidRPr="00BE28DD">
              <w:rPr>
                <w:rStyle w:val="af1"/>
                <w:noProof/>
              </w:rPr>
              <w:t xml:space="preserve">  </w:t>
            </w:r>
            <w:r w:rsidRPr="00BE28DD">
              <w:rPr>
                <w:rStyle w:val="af1"/>
                <w:noProof/>
              </w:rPr>
              <w:t>喉科学</w:t>
            </w:r>
            <w:r>
              <w:rPr>
                <w:noProof/>
                <w:webHidden/>
              </w:rPr>
              <w:tab/>
            </w:r>
            <w:r>
              <w:rPr>
                <w:noProof/>
                <w:webHidden/>
              </w:rPr>
              <w:fldChar w:fldCharType="begin"/>
            </w:r>
            <w:r>
              <w:rPr>
                <w:noProof/>
                <w:webHidden/>
              </w:rPr>
              <w:instrText xml:space="preserve"> PAGEREF _Toc174692047 \h </w:instrText>
            </w:r>
            <w:r>
              <w:rPr>
                <w:noProof/>
                <w:webHidden/>
              </w:rPr>
            </w:r>
            <w:r>
              <w:rPr>
                <w:noProof/>
                <w:webHidden/>
              </w:rPr>
              <w:fldChar w:fldCharType="separate"/>
            </w:r>
            <w:r>
              <w:rPr>
                <w:noProof/>
                <w:webHidden/>
              </w:rPr>
              <w:t>31</w:t>
            </w:r>
            <w:r>
              <w:rPr>
                <w:noProof/>
                <w:webHidden/>
              </w:rPr>
              <w:fldChar w:fldCharType="end"/>
            </w:r>
          </w:hyperlink>
        </w:p>
        <w:p w14:paraId="36E82DA7" w14:textId="1DBACC99" w:rsidR="00D47C88" w:rsidRDefault="00D47C88">
          <w:pPr>
            <w:pStyle w:val="TOC3"/>
            <w:tabs>
              <w:tab w:val="right" w:leader="dot" w:pos="9288"/>
            </w:tabs>
            <w:rPr>
              <w:rFonts w:asciiTheme="minorHAnsi" w:eastAsiaTheme="minorEastAsia" w:hAnsiTheme="minorHAnsi" w:cstheme="minorBidi"/>
              <w:noProof/>
              <w:szCs w:val="22"/>
            </w:rPr>
          </w:pPr>
          <w:hyperlink w:anchor="_Toc174692048" w:history="1">
            <w:r w:rsidRPr="00BE28DD">
              <w:rPr>
                <w:rStyle w:val="af1"/>
                <w:noProof/>
              </w:rPr>
              <w:t>第一章</w:t>
            </w:r>
            <w:r w:rsidRPr="00BE28DD">
              <w:rPr>
                <w:rStyle w:val="af1"/>
                <w:noProof/>
              </w:rPr>
              <w:t xml:space="preserve"> </w:t>
            </w:r>
            <w:r w:rsidRPr="00BE28DD">
              <w:rPr>
                <w:rStyle w:val="af1"/>
                <w:noProof/>
              </w:rPr>
              <w:t>喉的应用解剖学及生理学【讲授】（</w:t>
            </w:r>
            <w:r w:rsidRPr="00BE28DD">
              <w:rPr>
                <w:rStyle w:val="af1"/>
                <w:noProof/>
              </w:rPr>
              <w:t>0.5</w:t>
            </w:r>
            <w:r w:rsidRPr="00BE28DD">
              <w:rPr>
                <w:rStyle w:val="af1"/>
                <w:noProof/>
              </w:rPr>
              <w:t>学时）</w:t>
            </w:r>
            <w:r>
              <w:rPr>
                <w:noProof/>
                <w:webHidden/>
              </w:rPr>
              <w:tab/>
            </w:r>
            <w:r>
              <w:rPr>
                <w:noProof/>
                <w:webHidden/>
              </w:rPr>
              <w:fldChar w:fldCharType="begin"/>
            </w:r>
            <w:r>
              <w:rPr>
                <w:noProof/>
                <w:webHidden/>
              </w:rPr>
              <w:instrText xml:space="preserve"> PAGEREF _Toc174692048 \h </w:instrText>
            </w:r>
            <w:r>
              <w:rPr>
                <w:noProof/>
                <w:webHidden/>
              </w:rPr>
            </w:r>
            <w:r>
              <w:rPr>
                <w:noProof/>
                <w:webHidden/>
              </w:rPr>
              <w:fldChar w:fldCharType="separate"/>
            </w:r>
            <w:r>
              <w:rPr>
                <w:noProof/>
                <w:webHidden/>
              </w:rPr>
              <w:t>31</w:t>
            </w:r>
            <w:r>
              <w:rPr>
                <w:noProof/>
                <w:webHidden/>
              </w:rPr>
              <w:fldChar w:fldCharType="end"/>
            </w:r>
          </w:hyperlink>
        </w:p>
        <w:p w14:paraId="042C2654" w14:textId="1E0AC9DF" w:rsidR="00D47C88" w:rsidRDefault="00D47C88">
          <w:pPr>
            <w:pStyle w:val="TOC3"/>
            <w:tabs>
              <w:tab w:val="right" w:leader="dot" w:pos="9288"/>
            </w:tabs>
            <w:rPr>
              <w:rFonts w:asciiTheme="minorHAnsi" w:eastAsiaTheme="minorEastAsia" w:hAnsiTheme="minorHAnsi" w:cstheme="minorBidi"/>
              <w:noProof/>
              <w:szCs w:val="22"/>
            </w:rPr>
          </w:pPr>
          <w:hyperlink w:anchor="_Toc174692049" w:history="1">
            <w:r w:rsidRPr="00BE28DD">
              <w:rPr>
                <w:rStyle w:val="af1"/>
                <w:noProof/>
              </w:rPr>
              <w:t>第二章</w:t>
            </w:r>
            <w:r w:rsidRPr="00BE28DD">
              <w:rPr>
                <w:rStyle w:val="af1"/>
                <w:noProof/>
              </w:rPr>
              <w:t xml:space="preserve"> </w:t>
            </w:r>
            <w:r w:rsidRPr="00BE28DD">
              <w:rPr>
                <w:rStyle w:val="af1"/>
                <w:noProof/>
              </w:rPr>
              <w:t>喉部的检查法【自学</w:t>
            </w:r>
            <w:r w:rsidRPr="00BE28DD">
              <w:rPr>
                <w:rStyle w:val="af1"/>
                <w:noProof/>
              </w:rPr>
              <w:t>+</w:t>
            </w:r>
            <w:r w:rsidRPr="00BE28DD">
              <w:rPr>
                <w:rStyle w:val="af1"/>
                <w:noProof/>
              </w:rPr>
              <w:t>见习】</w:t>
            </w:r>
            <w:r>
              <w:rPr>
                <w:noProof/>
                <w:webHidden/>
              </w:rPr>
              <w:tab/>
            </w:r>
            <w:r>
              <w:rPr>
                <w:noProof/>
                <w:webHidden/>
              </w:rPr>
              <w:fldChar w:fldCharType="begin"/>
            </w:r>
            <w:r>
              <w:rPr>
                <w:noProof/>
                <w:webHidden/>
              </w:rPr>
              <w:instrText xml:space="preserve"> PAGEREF _Toc174692049 \h </w:instrText>
            </w:r>
            <w:r>
              <w:rPr>
                <w:noProof/>
                <w:webHidden/>
              </w:rPr>
            </w:r>
            <w:r>
              <w:rPr>
                <w:noProof/>
                <w:webHidden/>
              </w:rPr>
              <w:fldChar w:fldCharType="separate"/>
            </w:r>
            <w:r>
              <w:rPr>
                <w:noProof/>
                <w:webHidden/>
              </w:rPr>
              <w:t>32</w:t>
            </w:r>
            <w:r>
              <w:rPr>
                <w:noProof/>
                <w:webHidden/>
              </w:rPr>
              <w:fldChar w:fldCharType="end"/>
            </w:r>
          </w:hyperlink>
        </w:p>
        <w:p w14:paraId="2CC72302" w14:textId="0CAA0CE4" w:rsidR="00D47C88" w:rsidRDefault="00D47C88">
          <w:pPr>
            <w:pStyle w:val="TOC3"/>
            <w:tabs>
              <w:tab w:val="right" w:leader="dot" w:pos="9288"/>
            </w:tabs>
            <w:rPr>
              <w:rFonts w:asciiTheme="minorHAnsi" w:eastAsiaTheme="minorEastAsia" w:hAnsiTheme="minorHAnsi" w:cstheme="minorBidi"/>
              <w:noProof/>
              <w:szCs w:val="22"/>
            </w:rPr>
          </w:pPr>
          <w:hyperlink w:anchor="_Toc174692050" w:history="1">
            <w:r w:rsidRPr="00BE28DD">
              <w:rPr>
                <w:rStyle w:val="af1"/>
                <w:noProof/>
              </w:rPr>
              <w:t>第三章</w:t>
            </w:r>
            <w:r w:rsidRPr="00BE28DD">
              <w:rPr>
                <w:rStyle w:val="af1"/>
                <w:noProof/>
              </w:rPr>
              <w:t xml:space="preserve"> </w:t>
            </w:r>
            <w:r w:rsidRPr="00BE28DD">
              <w:rPr>
                <w:rStyle w:val="af1"/>
                <w:noProof/>
              </w:rPr>
              <w:t>喉部的症状学【讲授】（</w:t>
            </w:r>
            <w:r w:rsidRPr="00BE28DD">
              <w:rPr>
                <w:rStyle w:val="af1"/>
                <w:noProof/>
              </w:rPr>
              <w:t>0.25</w:t>
            </w:r>
            <w:r w:rsidRPr="00BE28DD">
              <w:rPr>
                <w:rStyle w:val="af1"/>
                <w:noProof/>
              </w:rPr>
              <w:t>学时）</w:t>
            </w:r>
            <w:r>
              <w:rPr>
                <w:noProof/>
                <w:webHidden/>
              </w:rPr>
              <w:tab/>
            </w:r>
            <w:r>
              <w:rPr>
                <w:noProof/>
                <w:webHidden/>
              </w:rPr>
              <w:fldChar w:fldCharType="begin"/>
            </w:r>
            <w:r>
              <w:rPr>
                <w:noProof/>
                <w:webHidden/>
              </w:rPr>
              <w:instrText xml:space="preserve"> PAGEREF _Toc174692050 \h </w:instrText>
            </w:r>
            <w:r>
              <w:rPr>
                <w:noProof/>
                <w:webHidden/>
              </w:rPr>
            </w:r>
            <w:r>
              <w:rPr>
                <w:noProof/>
                <w:webHidden/>
              </w:rPr>
              <w:fldChar w:fldCharType="separate"/>
            </w:r>
            <w:r>
              <w:rPr>
                <w:noProof/>
                <w:webHidden/>
              </w:rPr>
              <w:t>33</w:t>
            </w:r>
            <w:r>
              <w:rPr>
                <w:noProof/>
                <w:webHidden/>
              </w:rPr>
              <w:fldChar w:fldCharType="end"/>
            </w:r>
          </w:hyperlink>
        </w:p>
        <w:p w14:paraId="6E96C9EF" w14:textId="14DE3721" w:rsidR="00D47C88" w:rsidRDefault="00D47C88">
          <w:pPr>
            <w:pStyle w:val="TOC3"/>
            <w:tabs>
              <w:tab w:val="right" w:leader="dot" w:pos="9288"/>
            </w:tabs>
            <w:rPr>
              <w:rFonts w:asciiTheme="minorHAnsi" w:eastAsiaTheme="minorEastAsia" w:hAnsiTheme="minorHAnsi" w:cstheme="minorBidi"/>
              <w:noProof/>
              <w:szCs w:val="22"/>
            </w:rPr>
          </w:pPr>
          <w:hyperlink w:anchor="_Toc174692051" w:history="1">
            <w:r w:rsidRPr="00BE28DD">
              <w:rPr>
                <w:rStyle w:val="af1"/>
                <w:noProof/>
              </w:rPr>
              <w:t>第四章</w:t>
            </w:r>
            <w:r w:rsidRPr="00BE28DD">
              <w:rPr>
                <w:rStyle w:val="af1"/>
                <w:noProof/>
              </w:rPr>
              <w:t xml:space="preserve"> </w:t>
            </w:r>
            <w:r w:rsidRPr="00BE28DD">
              <w:rPr>
                <w:rStyle w:val="af1"/>
                <w:noProof/>
              </w:rPr>
              <w:t>喉的先天性疾病【自学】</w:t>
            </w:r>
            <w:r>
              <w:rPr>
                <w:noProof/>
                <w:webHidden/>
              </w:rPr>
              <w:tab/>
            </w:r>
            <w:r>
              <w:rPr>
                <w:noProof/>
                <w:webHidden/>
              </w:rPr>
              <w:fldChar w:fldCharType="begin"/>
            </w:r>
            <w:r>
              <w:rPr>
                <w:noProof/>
                <w:webHidden/>
              </w:rPr>
              <w:instrText xml:space="preserve"> PAGEREF _Toc174692051 \h </w:instrText>
            </w:r>
            <w:r>
              <w:rPr>
                <w:noProof/>
                <w:webHidden/>
              </w:rPr>
            </w:r>
            <w:r>
              <w:rPr>
                <w:noProof/>
                <w:webHidden/>
              </w:rPr>
              <w:fldChar w:fldCharType="separate"/>
            </w:r>
            <w:r>
              <w:rPr>
                <w:noProof/>
                <w:webHidden/>
              </w:rPr>
              <w:t>33</w:t>
            </w:r>
            <w:r>
              <w:rPr>
                <w:noProof/>
                <w:webHidden/>
              </w:rPr>
              <w:fldChar w:fldCharType="end"/>
            </w:r>
          </w:hyperlink>
        </w:p>
        <w:p w14:paraId="29CDB73C" w14:textId="02355213" w:rsidR="00D47C88" w:rsidRDefault="00D47C88">
          <w:pPr>
            <w:pStyle w:val="TOC3"/>
            <w:tabs>
              <w:tab w:val="right" w:leader="dot" w:pos="9288"/>
            </w:tabs>
            <w:rPr>
              <w:rFonts w:asciiTheme="minorHAnsi" w:eastAsiaTheme="minorEastAsia" w:hAnsiTheme="minorHAnsi" w:cstheme="minorBidi"/>
              <w:noProof/>
              <w:szCs w:val="22"/>
            </w:rPr>
          </w:pPr>
          <w:hyperlink w:anchor="_Toc174692052" w:history="1">
            <w:r w:rsidRPr="00BE28DD">
              <w:rPr>
                <w:rStyle w:val="af1"/>
                <w:noProof/>
              </w:rPr>
              <w:t>第五章</w:t>
            </w:r>
            <w:r w:rsidRPr="00BE28DD">
              <w:rPr>
                <w:rStyle w:val="af1"/>
                <w:noProof/>
              </w:rPr>
              <w:t xml:space="preserve"> </w:t>
            </w:r>
            <w:r w:rsidRPr="00BE28DD">
              <w:rPr>
                <w:rStyle w:val="af1"/>
                <w:noProof/>
              </w:rPr>
              <w:t>喉外伤及异物【讲授】（</w:t>
            </w:r>
            <w:r w:rsidRPr="00BE28DD">
              <w:rPr>
                <w:rStyle w:val="af1"/>
                <w:noProof/>
              </w:rPr>
              <w:t>0.25</w:t>
            </w:r>
            <w:r w:rsidRPr="00BE28DD">
              <w:rPr>
                <w:rStyle w:val="af1"/>
                <w:noProof/>
              </w:rPr>
              <w:t>学时）</w:t>
            </w:r>
            <w:r>
              <w:rPr>
                <w:noProof/>
                <w:webHidden/>
              </w:rPr>
              <w:tab/>
            </w:r>
            <w:r>
              <w:rPr>
                <w:noProof/>
                <w:webHidden/>
              </w:rPr>
              <w:fldChar w:fldCharType="begin"/>
            </w:r>
            <w:r>
              <w:rPr>
                <w:noProof/>
                <w:webHidden/>
              </w:rPr>
              <w:instrText xml:space="preserve"> PAGEREF _Toc174692052 \h </w:instrText>
            </w:r>
            <w:r>
              <w:rPr>
                <w:noProof/>
                <w:webHidden/>
              </w:rPr>
            </w:r>
            <w:r>
              <w:rPr>
                <w:noProof/>
                <w:webHidden/>
              </w:rPr>
              <w:fldChar w:fldCharType="separate"/>
            </w:r>
            <w:r>
              <w:rPr>
                <w:noProof/>
                <w:webHidden/>
              </w:rPr>
              <w:t>34</w:t>
            </w:r>
            <w:r>
              <w:rPr>
                <w:noProof/>
                <w:webHidden/>
              </w:rPr>
              <w:fldChar w:fldCharType="end"/>
            </w:r>
          </w:hyperlink>
        </w:p>
        <w:p w14:paraId="53FB315E" w14:textId="157BC79E" w:rsidR="00D47C88" w:rsidRDefault="00D47C88">
          <w:pPr>
            <w:pStyle w:val="TOC3"/>
            <w:tabs>
              <w:tab w:val="right" w:leader="dot" w:pos="9288"/>
            </w:tabs>
            <w:rPr>
              <w:rFonts w:asciiTheme="minorHAnsi" w:eastAsiaTheme="minorEastAsia" w:hAnsiTheme="minorHAnsi" w:cstheme="minorBidi"/>
              <w:noProof/>
              <w:szCs w:val="22"/>
            </w:rPr>
          </w:pPr>
          <w:hyperlink w:anchor="_Toc174692053" w:history="1">
            <w:r w:rsidRPr="00BE28DD">
              <w:rPr>
                <w:rStyle w:val="af1"/>
                <w:noProof/>
              </w:rPr>
              <w:t>第六章</w:t>
            </w:r>
            <w:r w:rsidRPr="00BE28DD">
              <w:rPr>
                <w:rStyle w:val="af1"/>
                <w:noProof/>
              </w:rPr>
              <w:t xml:space="preserve"> </w:t>
            </w:r>
            <w:r w:rsidRPr="00BE28DD">
              <w:rPr>
                <w:rStyle w:val="af1"/>
                <w:noProof/>
              </w:rPr>
              <w:t>喉的急性炎症性疾病【讲授】（</w:t>
            </w:r>
            <w:r w:rsidRPr="00BE28DD">
              <w:rPr>
                <w:rStyle w:val="af1"/>
                <w:noProof/>
              </w:rPr>
              <w:t>0.25</w:t>
            </w:r>
            <w:r w:rsidRPr="00BE28DD">
              <w:rPr>
                <w:rStyle w:val="af1"/>
                <w:noProof/>
              </w:rPr>
              <w:t>学时）</w:t>
            </w:r>
            <w:r>
              <w:rPr>
                <w:noProof/>
                <w:webHidden/>
              </w:rPr>
              <w:tab/>
            </w:r>
            <w:r>
              <w:rPr>
                <w:noProof/>
                <w:webHidden/>
              </w:rPr>
              <w:fldChar w:fldCharType="begin"/>
            </w:r>
            <w:r>
              <w:rPr>
                <w:noProof/>
                <w:webHidden/>
              </w:rPr>
              <w:instrText xml:space="preserve"> PAGEREF _Toc174692053 \h </w:instrText>
            </w:r>
            <w:r>
              <w:rPr>
                <w:noProof/>
                <w:webHidden/>
              </w:rPr>
            </w:r>
            <w:r>
              <w:rPr>
                <w:noProof/>
                <w:webHidden/>
              </w:rPr>
              <w:fldChar w:fldCharType="separate"/>
            </w:r>
            <w:r>
              <w:rPr>
                <w:noProof/>
                <w:webHidden/>
              </w:rPr>
              <w:t>34</w:t>
            </w:r>
            <w:r>
              <w:rPr>
                <w:noProof/>
                <w:webHidden/>
              </w:rPr>
              <w:fldChar w:fldCharType="end"/>
            </w:r>
          </w:hyperlink>
        </w:p>
        <w:p w14:paraId="66A1C24E" w14:textId="3AD37F84" w:rsidR="00D47C88" w:rsidRDefault="00D47C88">
          <w:pPr>
            <w:pStyle w:val="TOC3"/>
            <w:tabs>
              <w:tab w:val="right" w:leader="dot" w:pos="9288"/>
            </w:tabs>
            <w:rPr>
              <w:rFonts w:asciiTheme="minorHAnsi" w:eastAsiaTheme="minorEastAsia" w:hAnsiTheme="minorHAnsi" w:cstheme="minorBidi"/>
              <w:noProof/>
              <w:szCs w:val="22"/>
            </w:rPr>
          </w:pPr>
          <w:hyperlink w:anchor="_Toc174692054" w:history="1">
            <w:r w:rsidRPr="00BE28DD">
              <w:rPr>
                <w:rStyle w:val="af1"/>
                <w:noProof/>
              </w:rPr>
              <w:t>第七章</w:t>
            </w:r>
            <w:r w:rsidRPr="00BE28DD">
              <w:rPr>
                <w:rStyle w:val="af1"/>
                <w:noProof/>
              </w:rPr>
              <w:t xml:space="preserve"> </w:t>
            </w:r>
            <w:r w:rsidRPr="00BE28DD">
              <w:rPr>
                <w:rStyle w:val="af1"/>
                <w:noProof/>
              </w:rPr>
              <w:t>喉慢性非特异性炎症【讲授】（</w:t>
            </w:r>
            <w:r w:rsidRPr="00BE28DD">
              <w:rPr>
                <w:rStyle w:val="af1"/>
                <w:noProof/>
              </w:rPr>
              <w:t>0.25</w:t>
            </w:r>
            <w:r w:rsidRPr="00BE28DD">
              <w:rPr>
                <w:rStyle w:val="af1"/>
                <w:noProof/>
              </w:rPr>
              <w:t>学时）</w:t>
            </w:r>
            <w:r>
              <w:rPr>
                <w:noProof/>
                <w:webHidden/>
              </w:rPr>
              <w:tab/>
            </w:r>
            <w:r>
              <w:rPr>
                <w:noProof/>
                <w:webHidden/>
              </w:rPr>
              <w:fldChar w:fldCharType="begin"/>
            </w:r>
            <w:r>
              <w:rPr>
                <w:noProof/>
                <w:webHidden/>
              </w:rPr>
              <w:instrText xml:space="preserve"> PAGEREF _Toc174692054 \h </w:instrText>
            </w:r>
            <w:r>
              <w:rPr>
                <w:noProof/>
                <w:webHidden/>
              </w:rPr>
            </w:r>
            <w:r>
              <w:rPr>
                <w:noProof/>
                <w:webHidden/>
              </w:rPr>
              <w:fldChar w:fldCharType="separate"/>
            </w:r>
            <w:r>
              <w:rPr>
                <w:noProof/>
                <w:webHidden/>
              </w:rPr>
              <w:t>35</w:t>
            </w:r>
            <w:r>
              <w:rPr>
                <w:noProof/>
                <w:webHidden/>
              </w:rPr>
              <w:fldChar w:fldCharType="end"/>
            </w:r>
          </w:hyperlink>
        </w:p>
        <w:p w14:paraId="66A81E66" w14:textId="253E77D3" w:rsidR="00D47C88" w:rsidRDefault="00D47C88">
          <w:pPr>
            <w:pStyle w:val="TOC3"/>
            <w:tabs>
              <w:tab w:val="right" w:leader="dot" w:pos="9288"/>
            </w:tabs>
            <w:rPr>
              <w:rFonts w:asciiTheme="minorHAnsi" w:eastAsiaTheme="minorEastAsia" w:hAnsiTheme="minorHAnsi" w:cstheme="minorBidi"/>
              <w:noProof/>
              <w:szCs w:val="22"/>
            </w:rPr>
          </w:pPr>
          <w:hyperlink w:anchor="_Toc174692055" w:history="1">
            <w:r w:rsidRPr="00BE28DD">
              <w:rPr>
                <w:rStyle w:val="af1"/>
                <w:noProof/>
              </w:rPr>
              <w:t>第九章</w:t>
            </w:r>
            <w:r w:rsidRPr="00BE28DD">
              <w:rPr>
                <w:rStyle w:val="af1"/>
                <w:noProof/>
              </w:rPr>
              <w:t xml:space="preserve"> </w:t>
            </w:r>
            <w:r w:rsidRPr="00BE28DD">
              <w:rPr>
                <w:rStyle w:val="af1"/>
                <w:noProof/>
              </w:rPr>
              <w:t>喉肿瘤【讲授】（</w:t>
            </w:r>
            <w:r w:rsidRPr="00BE28DD">
              <w:rPr>
                <w:rStyle w:val="af1"/>
                <w:noProof/>
              </w:rPr>
              <w:t>0.25</w:t>
            </w:r>
            <w:r w:rsidRPr="00BE28DD">
              <w:rPr>
                <w:rStyle w:val="af1"/>
                <w:noProof/>
              </w:rPr>
              <w:t>学时）</w:t>
            </w:r>
            <w:r>
              <w:rPr>
                <w:noProof/>
                <w:webHidden/>
              </w:rPr>
              <w:tab/>
            </w:r>
            <w:r>
              <w:rPr>
                <w:noProof/>
                <w:webHidden/>
              </w:rPr>
              <w:fldChar w:fldCharType="begin"/>
            </w:r>
            <w:r>
              <w:rPr>
                <w:noProof/>
                <w:webHidden/>
              </w:rPr>
              <w:instrText xml:space="preserve"> PAGEREF _Toc174692055 \h </w:instrText>
            </w:r>
            <w:r>
              <w:rPr>
                <w:noProof/>
                <w:webHidden/>
              </w:rPr>
            </w:r>
            <w:r>
              <w:rPr>
                <w:noProof/>
                <w:webHidden/>
              </w:rPr>
              <w:fldChar w:fldCharType="separate"/>
            </w:r>
            <w:r>
              <w:rPr>
                <w:noProof/>
                <w:webHidden/>
              </w:rPr>
              <w:t>36</w:t>
            </w:r>
            <w:r>
              <w:rPr>
                <w:noProof/>
                <w:webHidden/>
              </w:rPr>
              <w:fldChar w:fldCharType="end"/>
            </w:r>
          </w:hyperlink>
        </w:p>
        <w:p w14:paraId="5AA316C1" w14:textId="1731A581" w:rsidR="00D47C88" w:rsidRDefault="00D47C88">
          <w:pPr>
            <w:pStyle w:val="TOC3"/>
            <w:tabs>
              <w:tab w:val="right" w:leader="dot" w:pos="9288"/>
            </w:tabs>
            <w:rPr>
              <w:rFonts w:asciiTheme="minorHAnsi" w:eastAsiaTheme="minorEastAsia" w:hAnsiTheme="minorHAnsi" w:cstheme="minorBidi"/>
              <w:noProof/>
              <w:szCs w:val="22"/>
            </w:rPr>
          </w:pPr>
          <w:hyperlink w:anchor="_Toc174692056" w:history="1">
            <w:r w:rsidRPr="00BE28DD">
              <w:rPr>
                <w:rStyle w:val="af1"/>
                <w:noProof/>
              </w:rPr>
              <w:t>第十章</w:t>
            </w:r>
            <w:r w:rsidRPr="00BE28DD">
              <w:rPr>
                <w:rStyle w:val="af1"/>
                <w:noProof/>
              </w:rPr>
              <w:t xml:space="preserve"> </w:t>
            </w:r>
            <w:r w:rsidRPr="00BE28DD">
              <w:rPr>
                <w:rStyle w:val="af1"/>
                <w:noProof/>
              </w:rPr>
              <w:t>喉的其他疾病剖【自学】</w:t>
            </w:r>
            <w:r>
              <w:rPr>
                <w:noProof/>
                <w:webHidden/>
              </w:rPr>
              <w:tab/>
            </w:r>
            <w:r>
              <w:rPr>
                <w:noProof/>
                <w:webHidden/>
              </w:rPr>
              <w:fldChar w:fldCharType="begin"/>
            </w:r>
            <w:r>
              <w:rPr>
                <w:noProof/>
                <w:webHidden/>
              </w:rPr>
              <w:instrText xml:space="preserve"> PAGEREF _Toc174692056 \h </w:instrText>
            </w:r>
            <w:r>
              <w:rPr>
                <w:noProof/>
                <w:webHidden/>
              </w:rPr>
            </w:r>
            <w:r>
              <w:rPr>
                <w:noProof/>
                <w:webHidden/>
              </w:rPr>
              <w:fldChar w:fldCharType="separate"/>
            </w:r>
            <w:r>
              <w:rPr>
                <w:noProof/>
                <w:webHidden/>
              </w:rPr>
              <w:t>37</w:t>
            </w:r>
            <w:r>
              <w:rPr>
                <w:noProof/>
                <w:webHidden/>
              </w:rPr>
              <w:fldChar w:fldCharType="end"/>
            </w:r>
          </w:hyperlink>
        </w:p>
        <w:p w14:paraId="3DACD2F0" w14:textId="404F462B" w:rsidR="00D47C88" w:rsidRDefault="00D47C88">
          <w:pPr>
            <w:pStyle w:val="TOC3"/>
            <w:tabs>
              <w:tab w:val="right" w:leader="dot" w:pos="9288"/>
            </w:tabs>
            <w:rPr>
              <w:rFonts w:asciiTheme="minorHAnsi" w:eastAsiaTheme="minorEastAsia" w:hAnsiTheme="minorHAnsi" w:cstheme="minorBidi"/>
              <w:noProof/>
              <w:szCs w:val="22"/>
            </w:rPr>
          </w:pPr>
          <w:hyperlink w:anchor="_Toc174692057" w:history="1">
            <w:r w:rsidRPr="00BE28DD">
              <w:rPr>
                <w:rStyle w:val="af1"/>
                <w:noProof/>
              </w:rPr>
              <w:t>第十一章</w:t>
            </w:r>
            <w:r w:rsidRPr="00BE28DD">
              <w:rPr>
                <w:rStyle w:val="af1"/>
                <w:noProof/>
              </w:rPr>
              <w:t xml:space="preserve"> </w:t>
            </w:r>
            <w:r w:rsidRPr="00BE28DD">
              <w:rPr>
                <w:rStyle w:val="af1"/>
                <w:noProof/>
              </w:rPr>
              <w:t>喉阻塞【讲授】（</w:t>
            </w:r>
            <w:r w:rsidRPr="00BE28DD">
              <w:rPr>
                <w:rStyle w:val="af1"/>
                <w:noProof/>
              </w:rPr>
              <w:t>0.25</w:t>
            </w:r>
            <w:r w:rsidRPr="00BE28DD">
              <w:rPr>
                <w:rStyle w:val="af1"/>
                <w:noProof/>
              </w:rPr>
              <w:t>学时）</w:t>
            </w:r>
            <w:r>
              <w:rPr>
                <w:noProof/>
                <w:webHidden/>
              </w:rPr>
              <w:tab/>
            </w:r>
            <w:r>
              <w:rPr>
                <w:noProof/>
                <w:webHidden/>
              </w:rPr>
              <w:fldChar w:fldCharType="begin"/>
            </w:r>
            <w:r>
              <w:rPr>
                <w:noProof/>
                <w:webHidden/>
              </w:rPr>
              <w:instrText xml:space="preserve"> PAGEREF _Toc174692057 \h </w:instrText>
            </w:r>
            <w:r>
              <w:rPr>
                <w:noProof/>
                <w:webHidden/>
              </w:rPr>
            </w:r>
            <w:r>
              <w:rPr>
                <w:noProof/>
                <w:webHidden/>
              </w:rPr>
              <w:fldChar w:fldCharType="separate"/>
            </w:r>
            <w:r>
              <w:rPr>
                <w:noProof/>
                <w:webHidden/>
              </w:rPr>
              <w:t>37</w:t>
            </w:r>
            <w:r>
              <w:rPr>
                <w:noProof/>
                <w:webHidden/>
              </w:rPr>
              <w:fldChar w:fldCharType="end"/>
            </w:r>
          </w:hyperlink>
        </w:p>
        <w:p w14:paraId="2A251F73" w14:textId="11DADBCD" w:rsidR="00D47C88" w:rsidRDefault="00D47C88">
          <w:pPr>
            <w:pStyle w:val="TOC3"/>
            <w:tabs>
              <w:tab w:val="right" w:leader="dot" w:pos="9288"/>
            </w:tabs>
            <w:rPr>
              <w:rFonts w:asciiTheme="minorHAnsi" w:eastAsiaTheme="minorEastAsia" w:hAnsiTheme="minorHAnsi" w:cstheme="minorBidi"/>
              <w:noProof/>
              <w:szCs w:val="22"/>
            </w:rPr>
          </w:pPr>
          <w:hyperlink w:anchor="_Toc174692058" w:history="1">
            <w:r w:rsidRPr="00BE28DD">
              <w:rPr>
                <w:rStyle w:val="af1"/>
                <w:noProof/>
              </w:rPr>
              <w:t>第十二章</w:t>
            </w:r>
            <w:r w:rsidRPr="00BE28DD">
              <w:rPr>
                <w:rStyle w:val="af1"/>
                <w:noProof/>
              </w:rPr>
              <w:t xml:space="preserve">   </w:t>
            </w:r>
            <w:r w:rsidRPr="00BE28DD">
              <w:rPr>
                <w:rStyle w:val="af1"/>
                <w:noProof/>
              </w:rPr>
              <w:t>气管插管术及气管切开术【讲授】（</w:t>
            </w:r>
            <w:r w:rsidRPr="00BE28DD">
              <w:rPr>
                <w:rStyle w:val="af1"/>
                <w:noProof/>
              </w:rPr>
              <w:t>0.25</w:t>
            </w:r>
            <w:r w:rsidRPr="00BE28DD">
              <w:rPr>
                <w:rStyle w:val="af1"/>
                <w:noProof/>
              </w:rPr>
              <w:t>学时）</w:t>
            </w:r>
            <w:r>
              <w:rPr>
                <w:noProof/>
                <w:webHidden/>
              </w:rPr>
              <w:tab/>
            </w:r>
            <w:r>
              <w:rPr>
                <w:noProof/>
                <w:webHidden/>
              </w:rPr>
              <w:fldChar w:fldCharType="begin"/>
            </w:r>
            <w:r>
              <w:rPr>
                <w:noProof/>
                <w:webHidden/>
              </w:rPr>
              <w:instrText xml:space="preserve"> PAGEREF _Toc174692058 \h </w:instrText>
            </w:r>
            <w:r>
              <w:rPr>
                <w:noProof/>
                <w:webHidden/>
              </w:rPr>
            </w:r>
            <w:r>
              <w:rPr>
                <w:noProof/>
                <w:webHidden/>
              </w:rPr>
              <w:fldChar w:fldCharType="separate"/>
            </w:r>
            <w:r>
              <w:rPr>
                <w:noProof/>
                <w:webHidden/>
              </w:rPr>
              <w:t>38</w:t>
            </w:r>
            <w:r>
              <w:rPr>
                <w:noProof/>
                <w:webHidden/>
              </w:rPr>
              <w:fldChar w:fldCharType="end"/>
            </w:r>
          </w:hyperlink>
        </w:p>
        <w:p w14:paraId="6D344595" w14:textId="4C8A7179" w:rsidR="00D47C88" w:rsidRDefault="00D47C88">
          <w:pPr>
            <w:pStyle w:val="TOC3"/>
            <w:tabs>
              <w:tab w:val="right" w:leader="dot" w:pos="9288"/>
            </w:tabs>
            <w:rPr>
              <w:rFonts w:asciiTheme="minorHAnsi" w:eastAsiaTheme="minorEastAsia" w:hAnsiTheme="minorHAnsi" w:cstheme="minorBidi"/>
              <w:noProof/>
              <w:szCs w:val="22"/>
            </w:rPr>
          </w:pPr>
          <w:hyperlink w:anchor="_Toc174692059" w:history="1">
            <w:r w:rsidRPr="00BE28DD">
              <w:rPr>
                <w:rStyle w:val="af1"/>
                <w:noProof/>
              </w:rPr>
              <w:t>第十三章</w:t>
            </w:r>
            <w:r w:rsidRPr="00BE28DD">
              <w:rPr>
                <w:rStyle w:val="af1"/>
                <w:noProof/>
              </w:rPr>
              <w:t xml:space="preserve"> </w:t>
            </w:r>
            <w:r w:rsidRPr="00BE28DD">
              <w:rPr>
                <w:rStyle w:val="af1"/>
                <w:noProof/>
              </w:rPr>
              <w:t>临床嗓音学及言语病理学【自学】</w:t>
            </w:r>
            <w:r>
              <w:rPr>
                <w:noProof/>
                <w:webHidden/>
              </w:rPr>
              <w:tab/>
            </w:r>
            <w:r>
              <w:rPr>
                <w:noProof/>
                <w:webHidden/>
              </w:rPr>
              <w:fldChar w:fldCharType="begin"/>
            </w:r>
            <w:r>
              <w:rPr>
                <w:noProof/>
                <w:webHidden/>
              </w:rPr>
              <w:instrText xml:space="preserve"> PAGEREF _Toc174692059 \h </w:instrText>
            </w:r>
            <w:r>
              <w:rPr>
                <w:noProof/>
                <w:webHidden/>
              </w:rPr>
            </w:r>
            <w:r>
              <w:rPr>
                <w:noProof/>
                <w:webHidden/>
              </w:rPr>
              <w:fldChar w:fldCharType="separate"/>
            </w:r>
            <w:r>
              <w:rPr>
                <w:noProof/>
                <w:webHidden/>
              </w:rPr>
              <w:t>39</w:t>
            </w:r>
            <w:r>
              <w:rPr>
                <w:noProof/>
                <w:webHidden/>
              </w:rPr>
              <w:fldChar w:fldCharType="end"/>
            </w:r>
          </w:hyperlink>
        </w:p>
        <w:p w14:paraId="095E57EC" w14:textId="3AF458DC" w:rsidR="00D47C88" w:rsidRDefault="00D47C88">
          <w:pPr>
            <w:pStyle w:val="TOC3"/>
            <w:tabs>
              <w:tab w:val="right" w:leader="dot" w:pos="9288"/>
            </w:tabs>
            <w:rPr>
              <w:rFonts w:asciiTheme="minorHAnsi" w:eastAsiaTheme="minorEastAsia" w:hAnsiTheme="minorHAnsi" w:cstheme="minorBidi"/>
              <w:noProof/>
              <w:szCs w:val="22"/>
            </w:rPr>
          </w:pPr>
          <w:hyperlink w:anchor="_Toc174692060" w:history="1">
            <w:r w:rsidRPr="00BE28DD">
              <w:rPr>
                <w:rStyle w:val="af1"/>
                <w:noProof/>
              </w:rPr>
              <w:t>第五篇</w:t>
            </w:r>
            <w:r w:rsidRPr="00BE28DD">
              <w:rPr>
                <w:rStyle w:val="af1"/>
                <w:noProof/>
              </w:rPr>
              <w:t xml:space="preserve">  </w:t>
            </w:r>
            <w:r w:rsidRPr="00BE28DD">
              <w:rPr>
                <w:rStyle w:val="af1"/>
                <w:noProof/>
              </w:rPr>
              <w:t>气管食道科学</w:t>
            </w:r>
            <w:r>
              <w:rPr>
                <w:noProof/>
                <w:webHidden/>
              </w:rPr>
              <w:tab/>
            </w:r>
            <w:r>
              <w:rPr>
                <w:noProof/>
                <w:webHidden/>
              </w:rPr>
              <w:fldChar w:fldCharType="begin"/>
            </w:r>
            <w:r>
              <w:rPr>
                <w:noProof/>
                <w:webHidden/>
              </w:rPr>
              <w:instrText xml:space="preserve"> PAGEREF _Toc174692060 \h </w:instrText>
            </w:r>
            <w:r>
              <w:rPr>
                <w:noProof/>
                <w:webHidden/>
              </w:rPr>
            </w:r>
            <w:r>
              <w:rPr>
                <w:noProof/>
                <w:webHidden/>
              </w:rPr>
              <w:fldChar w:fldCharType="separate"/>
            </w:r>
            <w:r>
              <w:rPr>
                <w:noProof/>
                <w:webHidden/>
              </w:rPr>
              <w:t>40</w:t>
            </w:r>
            <w:r>
              <w:rPr>
                <w:noProof/>
                <w:webHidden/>
              </w:rPr>
              <w:fldChar w:fldCharType="end"/>
            </w:r>
          </w:hyperlink>
        </w:p>
        <w:p w14:paraId="035FB6B4" w14:textId="7246A884" w:rsidR="00D47C88" w:rsidRDefault="00D47C88">
          <w:pPr>
            <w:pStyle w:val="TOC3"/>
            <w:tabs>
              <w:tab w:val="right" w:leader="dot" w:pos="9288"/>
            </w:tabs>
            <w:rPr>
              <w:rFonts w:asciiTheme="minorHAnsi" w:eastAsiaTheme="minorEastAsia" w:hAnsiTheme="minorHAnsi" w:cstheme="minorBidi"/>
              <w:noProof/>
              <w:szCs w:val="22"/>
            </w:rPr>
          </w:pPr>
          <w:hyperlink w:anchor="_Toc174692061" w:history="1">
            <w:r w:rsidRPr="00BE28DD">
              <w:rPr>
                <w:rStyle w:val="af1"/>
                <w:noProof/>
              </w:rPr>
              <w:t>第一章</w:t>
            </w:r>
            <w:r w:rsidRPr="00BE28DD">
              <w:rPr>
                <w:rStyle w:val="af1"/>
                <w:noProof/>
              </w:rPr>
              <w:t xml:space="preserve"> </w:t>
            </w:r>
            <w:r w:rsidRPr="00BE28DD">
              <w:rPr>
                <w:rStyle w:val="af1"/>
                <w:noProof/>
              </w:rPr>
              <w:t>气管、支气管、食管应用解剖学及生理学【讲授】（</w:t>
            </w:r>
            <w:r w:rsidRPr="00BE28DD">
              <w:rPr>
                <w:rStyle w:val="af1"/>
                <w:noProof/>
              </w:rPr>
              <w:t>0.75</w:t>
            </w:r>
            <w:r w:rsidRPr="00BE28DD">
              <w:rPr>
                <w:rStyle w:val="af1"/>
                <w:noProof/>
              </w:rPr>
              <w:t>学时）</w:t>
            </w:r>
            <w:r>
              <w:rPr>
                <w:noProof/>
                <w:webHidden/>
              </w:rPr>
              <w:tab/>
            </w:r>
            <w:r>
              <w:rPr>
                <w:noProof/>
                <w:webHidden/>
              </w:rPr>
              <w:fldChar w:fldCharType="begin"/>
            </w:r>
            <w:r>
              <w:rPr>
                <w:noProof/>
                <w:webHidden/>
              </w:rPr>
              <w:instrText xml:space="preserve"> PAGEREF _Toc174692061 \h </w:instrText>
            </w:r>
            <w:r>
              <w:rPr>
                <w:noProof/>
                <w:webHidden/>
              </w:rPr>
            </w:r>
            <w:r>
              <w:rPr>
                <w:noProof/>
                <w:webHidden/>
              </w:rPr>
              <w:fldChar w:fldCharType="separate"/>
            </w:r>
            <w:r>
              <w:rPr>
                <w:noProof/>
                <w:webHidden/>
              </w:rPr>
              <w:t>40</w:t>
            </w:r>
            <w:r>
              <w:rPr>
                <w:noProof/>
                <w:webHidden/>
              </w:rPr>
              <w:fldChar w:fldCharType="end"/>
            </w:r>
          </w:hyperlink>
        </w:p>
        <w:p w14:paraId="09F0D330" w14:textId="7FD747C9" w:rsidR="00D47C88" w:rsidRDefault="00D47C88">
          <w:pPr>
            <w:pStyle w:val="TOC3"/>
            <w:tabs>
              <w:tab w:val="right" w:leader="dot" w:pos="9288"/>
            </w:tabs>
            <w:rPr>
              <w:rFonts w:asciiTheme="minorHAnsi" w:eastAsiaTheme="minorEastAsia" w:hAnsiTheme="minorHAnsi" w:cstheme="minorBidi"/>
              <w:noProof/>
              <w:szCs w:val="22"/>
            </w:rPr>
          </w:pPr>
          <w:hyperlink w:anchor="_Toc174692062" w:history="1">
            <w:r w:rsidRPr="00BE28DD">
              <w:rPr>
                <w:rStyle w:val="af1"/>
                <w:noProof/>
              </w:rPr>
              <w:t>第二章</w:t>
            </w:r>
            <w:r w:rsidRPr="00BE28DD">
              <w:rPr>
                <w:rStyle w:val="af1"/>
                <w:noProof/>
              </w:rPr>
              <w:t xml:space="preserve"> </w:t>
            </w:r>
            <w:r w:rsidRPr="00BE28DD">
              <w:rPr>
                <w:rStyle w:val="af1"/>
                <w:noProof/>
              </w:rPr>
              <w:t>气管、支气管及食管的检查法【自学</w:t>
            </w:r>
            <w:r w:rsidRPr="00BE28DD">
              <w:rPr>
                <w:rStyle w:val="af1"/>
                <w:noProof/>
              </w:rPr>
              <w:t>+</w:t>
            </w:r>
            <w:r w:rsidRPr="00BE28DD">
              <w:rPr>
                <w:rStyle w:val="af1"/>
                <w:noProof/>
              </w:rPr>
              <w:t>见习】</w:t>
            </w:r>
            <w:r>
              <w:rPr>
                <w:noProof/>
                <w:webHidden/>
              </w:rPr>
              <w:tab/>
            </w:r>
            <w:r>
              <w:rPr>
                <w:noProof/>
                <w:webHidden/>
              </w:rPr>
              <w:fldChar w:fldCharType="begin"/>
            </w:r>
            <w:r>
              <w:rPr>
                <w:noProof/>
                <w:webHidden/>
              </w:rPr>
              <w:instrText xml:space="preserve"> PAGEREF _Toc174692062 \h </w:instrText>
            </w:r>
            <w:r>
              <w:rPr>
                <w:noProof/>
                <w:webHidden/>
              </w:rPr>
            </w:r>
            <w:r>
              <w:rPr>
                <w:noProof/>
                <w:webHidden/>
              </w:rPr>
              <w:fldChar w:fldCharType="separate"/>
            </w:r>
            <w:r>
              <w:rPr>
                <w:noProof/>
                <w:webHidden/>
              </w:rPr>
              <w:t>40</w:t>
            </w:r>
            <w:r>
              <w:rPr>
                <w:noProof/>
                <w:webHidden/>
              </w:rPr>
              <w:fldChar w:fldCharType="end"/>
            </w:r>
          </w:hyperlink>
        </w:p>
        <w:p w14:paraId="76E289F6" w14:textId="02B5DD74" w:rsidR="00D47C88" w:rsidRDefault="00D47C88">
          <w:pPr>
            <w:pStyle w:val="TOC3"/>
            <w:tabs>
              <w:tab w:val="right" w:leader="dot" w:pos="9288"/>
            </w:tabs>
            <w:rPr>
              <w:rFonts w:asciiTheme="minorHAnsi" w:eastAsiaTheme="minorEastAsia" w:hAnsiTheme="minorHAnsi" w:cstheme="minorBidi"/>
              <w:noProof/>
              <w:szCs w:val="22"/>
            </w:rPr>
          </w:pPr>
          <w:hyperlink w:anchor="_Toc174692063" w:history="1">
            <w:r w:rsidRPr="00BE28DD">
              <w:rPr>
                <w:rStyle w:val="af1"/>
                <w:noProof/>
              </w:rPr>
              <w:t>第三章</w:t>
            </w:r>
            <w:r w:rsidRPr="00BE28DD">
              <w:rPr>
                <w:rStyle w:val="af1"/>
                <w:noProof/>
              </w:rPr>
              <w:t xml:space="preserve">  </w:t>
            </w:r>
            <w:r w:rsidRPr="00BE28DD">
              <w:rPr>
                <w:rStyle w:val="af1"/>
                <w:noProof/>
              </w:rPr>
              <w:t>气管、支气管及食管疾病症状学【讲授】（</w:t>
            </w:r>
            <w:r w:rsidRPr="00BE28DD">
              <w:rPr>
                <w:rStyle w:val="af1"/>
                <w:noProof/>
              </w:rPr>
              <w:t>0.25</w:t>
            </w:r>
            <w:r w:rsidRPr="00BE28DD">
              <w:rPr>
                <w:rStyle w:val="af1"/>
                <w:noProof/>
              </w:rPr>
              <w:t>学时）</w:t>
            </w:r>
            <w:r>
              <w:rPr>
                <w:noProof/>
                <w:webHidden/>
              </w:rPr>
              <w:tab/>
            </w:r>
            <w:r>
              <w:rPr>
                <w:noProof/>
                <w:webHidden/>
              </w:rPr>
              <w:fldChar w:fldCharType="begin"/>
            </w:r>
            <w:r>
              <w:rPr>
                <w:noProof/>
                <w:webHidden/>
              </w:rPr>
              <w:instrText xml:space="preserve"> PAGEREF _Toc174692063 \h </w:instrText>
            </w:r>
            <w:r>
              <w:rPr>
                <w:noProof/>
                <w:webHidden/>
              </w:rPr>
            </w:r>
            <w:r>
              <w:rPr>
                <w:noProof/>
                <w:webHidden/>
              </w:rPr>
              <w:fldChar w:fldCharType="separate"/>
            </w:r>
            <w:r>
              <w:rPr>
                <w:noProof/>
                <w:webHidden/>
              </w:rPr>
              <w:t>41</w:t>
            </w:r>
            <w:r>
              <w:rPr>
                <w:noProof/>
                <w:webHidden/>
              </w:rPr>
              <w:fldChar w:fldCharType="end"/>
            </w:r>
          </w:hyperlink>
        </w:p>
        <w:p w14:paraId="6BD3A50A" w14:textId="6466344E" w:rsidR="00D47C88" w:rsidRDefault="00D47C88">
          <w:pPr>
            <w:pStyle w:val="TOC3"/>
            <w:tabs>
              <w:tab w:val="right" w:leader="dot" w:pos="9288"/>
            </w:tabs>
            <w:rPr>
              <w:rFonts w:asciiTheme="minorHAnsi" w:eastAsiaTheme="minorEastAsia" w:hAnsiTheme="minorHAnsi" w:cstheme="minorBidi"/>
              <w:noProof/>
              <w:szCs w:val="22"/>
            </w:rPr>
          </w:pPr>
          <w:hyperlink w:anchor="_Toc174692064" w:history="1">
            <w:r w:rsidRPr="00BE28DD">
              <w:rPr>
                <w:rStyle w:val="af1"/>
                <w:noProof/>
              </w:rPr>
              <w:t>第四章</w:t>
            </w:r>
            <w:r w:rsidRPr="00BE28DD">
              <w:rPr>
                <w:rStyle w:val="af1"/>
                <w:noProof/>
              </w:rPr>
              <w:t xml:space="preserve"> </w:t>
            </w:r>
            <w:r w:rsidRPr="00BE28DD">
              <w:rPr>
                <w:rStyle w:val="af1"/>
                <w:noProof/>
              </w:rPr>
              <w:t>气管、支气管异物【讲授】（</w:t>
            </w:r>
            <w:r w:rsidRPr="00BE28DD">
              <w:rPr>
                <w:rStyle w:val="af1"/>
                <w:noProof/>
              </w:rPr>
              <w:t>0.25</w:t>
            </w:r>
            <w:r w:rsidRPr="00BE28DD">
              <w:rPr>
                <w:rStyle w:val="af1"/>
                <w:noProof/>
              </w:rPr>
              <w:t>学时）</w:t>
            </w:r>
            <w:r>
              <w:rPr>
                <w:noProof/>
                <w:webHidden/>
              </w:rPr>
              <w:tab/>
            </w:r>
            <w:r>
              <w:rPr>
                <w:noProof/>
                <w:webHidden/>
              </w:rPr>
              <w:fldChar w:fldCharType="begin"/>
            </w:r>
            <w:r>
              <w:rPr>
                <w:noProof/>
                <w:webHidden/>
              </w:rPr>
              <w:instrText xml:space="preserve"> PAGEREF _Toc174692064 \h </w:instrText>
            </w:r>
            <w:r>
              <w:rPr>
                <w:noProof/>
                <w:webHidden/>
              </w:rPr>
            </w:r>
            <w:r>
              <w:rPr>
                <w:noProof/>
                <w:webHidden/>
              </w:rPr>
              <w:fldChar w:fldCharType="separate"/>
            </w:r>
            <w:r>
              <w:rPr>
                <w:noProof/>
                <w:webHidden/>
              </w:rPr>
              <w:t>41</w:t>
            </w:r>
            <w:r>
              <w:rPr>
                <w:noProof/>
                <w:webHidden/>
              </w:rPr>
              <w:fldChar w:fldCharType="end"/>
            </w:r>
          </w:hyperlink>
        </w:p>
        <w:p w14:paraId="316F6872" w14:textId="75F0D256" w:rsidR="00D47C88" w:rsidRDefault="00D47C88">
          <w:pPr>
            <w:pStyle w:val="TOC3"/>
            <w:tabs>
              <w:tab w:val="right" w:leader="dot" w:pos="9288"/>
            </w:tabs>
            <w:rPr>
              <w:rFonts w:asciiTheme="minorHAnsi" w:eastAsiaTheme="minorEastAsia" w:hAnsiTheme="minorHAnsi" w:cstheme="minorBidi"/>
              <w:noProof/>
              <w:szCs w:val="22"/>
            </w:rPr>
          </w:pPr>
          <w:hyperlink w:anchor="_Toc174692065" w:history="1">
            <w:r w:rsidRPr="00BE28DD">
              <w:rPr>
                <w:rStyle w:val="af1"/>
                <w:noProof/>
              </w:rPr>
              <w:t>第五章</w:t>
            </w:r>
            <w:r w:rsidRPr="00BE28DD">
              <w:rPr>
                <w:rStyle w:val="af1"/>
                <w:noProof/>
              </w:rPr>
              <w:t xml:space="preserve">  </w:t>
            </w:r>
            <w:r w:rsidRPr="00BE28DD">
              <w:rPr>
                <w:rStyle w:val="af1"/>
                <w:noProof/>
              </w:rPr>
              <w:t>呼吸功能失常与下呼吸道分泌物潴留【自学】</w:t>
            </w:r>
            <w:r>
              <w:rPr>
                <w:noProof/>
                <w:webHidden/>
              </w:rPr>
              <w:tab/>
            </w:r>
            <w:r>
              <w:rPr>
                <w:noProof/>
                <w:webHidden/>
              </w:rPr>
              <w:fldChar w:fldCharType="begin"/>
            </w:r>
            <w:r>
              <w:rPr>
                <w:noProof/>
                <w:webHidden/>
              </w:rPr>
              <w:instrText xml:space="preserve"> PAGEREF _Toc174692065 \h </w:instrText>
            </w:r>
            <w:r>
              <w:rPr>
                <w:noProof/>
                <w:webHidden/>
              </w:rPr>
            </w:r>
            <w:r>
              <w:rPr>
                <w:noProof/>
                <w:webHidden/>
              </w:rPr>
              <w:fldChar w:fldCharType="separate"/>
            </w:r>
            <w:r>
              <w:rPr>
                <w:noProof/>
                <w:webHidden/>
              </w:rPr>
              <w:t>42</w:t>
            </w:r>
            <w:r>
              <w:rPr>
                <w:noProof/>
                <w:webHidden/>
              </w:rPr>
              <w:fldChar w:fldCharType="end"/>
            </w:r>
          </w:hyperlink>
        </w:p>
        <w:p w14:paraId="1A06A1FA" w14:textId="677040A9" w:rsidR="00D47C88" w:rsidRDefault="00D47C88">
          <w:pPr>
            <w:pStyle w:val="TOC3"/>
            <w:tabs>
              <w:tab w:val="right" w:leader="dot" w:pos="9288"/>
            </w:tabs>
            <w:rPr>
              <w:rFonts w:asciiTheme="minorHAnsi" w:eastAsiaTheme="minorEastAsia" w:hAnsiTheme="minorHAnsi" w:cstheme="minorBidi"/>
              <w:noProof/>
              <w:szCs w:val="22"/>
            </w:rPr>
          </w:pPr>
          <w:hyperlink w:anchor="_Toc174692066" w:history="1">
            <w:r w:rsidRPr="00BE28DD">
              <w:rPr>
                <w:rStyle w:val="af1"/>
                <w:noProof/>
              </w:rPr>
              <w:t>第六章</w:t>
            </w:r>
            <w:r w:rsidRPr="00BE28DD">
              <w:rPr>
                <w:rStyle w:val="af1"/>
                <w:noProof/>
              </w:rPr>
              <w:t xml:space="preserve">  </w:t>
            </w:r>
            <w:r w:rsidRPr="00BE28DD">
              <w:rPr>
                <w:rStyle w:val="af1"/>
                <w:noProof/>
              </w:rPr>
              <w:t>食管异物【讲授】（</w:t>
            </w:r>
            <w:r w:rsidRPr="00BE28DD">
              <w:rPr>
                <w:rStyle w:val="af1"/>
                <w:noProof/>
              </w:rPr>
              <w:t>0.25</w:t>
            </w:r>
            <w:r w:rsidRPr="00BE28DD">
              <w:rPr>
                <w:rStyle w:val="af1"/>
                <w:noProof/>
              </w:rPr>
              <w:t>学时）</w:t>
            </w:r>
            <w:r>
              <w:rPr>
                <w:noProof/>
                <w:webHidden/>
              </w:rPr>
              <w:tab/>
            </w:r>
            <w:r>
              <w:rPr>
                <w:noProof/>
                <w:webHidden/>
              </w:rPr>
              <w:fldChar w:fldCharType="begin"/>
            </w:r>
            <w:r>
              <w:rPr>
                <w:noProof/>
                <w:webHidden/>
              </w:rPr>
              <w:instrText xml:space="preserve"> PAGEREF _Toc174692066 \h </w:instrText>
            </w:r>
            <w:r>
              <w:rPr>
                <w:noProof/>
                <w:webHidden/>
              </w:rPr>
            </w:r>
            <w:r>
              <w:rPr>
                <w:noProof/>
                <w:webHidden/>
              </w:rPr>
              <w:fldChar w:fldCharType="separate"/>
            </w:r>
            <w:r>
              <w:rPr>
                <w:noProof/>
                <w:webHidden/>
              </w:rPr>
              <w:t>42</w:t>
            </w:r>
            <w:r>
              <w:rPr>
                <w:noProof/>
                <w:webHidden/>
              </w:rPr>
              <w:fldChar w:fldCharType="end"/>
            </w:r>
          </w:hyperlink>
        </w:p>
        <w:p w14:paraId="0B80AF04" w14:textId="16CC3FBE" w:rsidR="00D47C88" w:rsidRDefault="00D47C88">
          <w:pPr>
            <w:pStyle w:val="TOC3"/>
            <w:tabs>
              <w:tab w:val="right" w:leader="dot" w:pos="9288"/>
            </w:tabs>
            <w:rPr>
              <w:rFonts w:asciiTheme="minorHAnsi" w:eastAsiaTheme="minorEastAsia" w:hAnsiTheme="minorHAnsi" w:cstheme="minorBidi"/>
              <w:noProof/>
              <w:szCs w:val="22"/>
            </w:rPr>
          </w:pPr>
          <w:hyperlink w:anchor="_Toc174692067" w:history="1">
            <w:r w:rsidRPr="00BE28DD">
              <w:rPr>
                <w:rStyle w:val="af1"/>
                <w:noProof/>
              </w:rPr>
              <w:t>第七章</w:t>
            </w:r>
            <w:r w:rsidRPr="00BE28DD">
              <w:rPr>
                <w:rStyle w:val="af1"/>
                <w:noProof/>
              </w:rPr>
              <w:t xml:space="preserve"> </w:t>
            </w:r>
            <w:r w:rsidRPr="00BE28DD">
              <w:rPr>
                <w:rStyle w:val="af1"/>
                <w:noProof/>
              </w:rPr>
              <w:t>食管腐蚀伤【自学】</w:t>
            </w:r>
            <w:r>
              <w:rPr>
                <w:noProof/>
                <w:webHidden/>
              </w:rPr>
              <w:tab/>
            </w:r>
            <w:r>
              <w:rPr>
                <w:noProof/>
                <w:webHidden/>
              </w:rPr>
              <w:fldChar w:fldCharType="begin"/>
            </w:r>
            <w:r>
              <w:rPr>
                <w:noProof/>
                <w:webHidden/>
              </w:rPr>
              <w:instrText xml:space="preserve"> PAGEREF _Toc174692067 \h </w:instrText>
            </w:r>
            <w:r>
              <w:rPr>
                <w:noProof/>
                <w:webHidden/>
              </w:rPr>
            </w:r>
            <w:r>
              <w:rPr>
                <w:noProof/>
                <w:webHidden/>
              </w:rPr>
              <w:fldChar w:fldCharType="separate"/>
            </w:r>
            <w:r>
              <w:rPr>
                <w:noProof/>
                <w:webHidden/>
              </w:rPr>
              <w:t>43</w:t>
            </w:r>
            <w:r>
              <w:rPr>
                <w:noProof/>
                <w:webHidden/>
              </w:rPr>
              <w:fldChar w:fldCharType="end"/>
            </w:r>
          </w:hyperlink>
        </w:p>
        <w:p w14:paraId="62C6F2F5" w14:textId="12B693DA" w:rsidR="00D47C88" w:rsidRDefault="00D47C88">
          <w:pPr>
            <w:pStyle w:val="TOC3"/>
            <w:tabs>
              <w:tab w:val="right" w:leader="dot" w:pos="9288"/>
            </w:tabs>
            <w:rPr>
              <w:rFonts w:asciiTheme="minorHAnsi" w:eastAsiaTheme="minorEastAsia" w:hAnsiTheme="minorHAnsi" w:cstheme="minorBidi"/>
              <w:noProof/>
              <w:szCs w:val="22"/>
            </w:rPr>
          </w:pPr>
          <w:hyperlink w:anchor="_Toc174692068" w:history="1">
            <w:r w:rsidRPr="00BE28DD">
              <w:rPr>
                <w:rStyle w:val="af1"/>
                <w:noProof/>
              </w:rPr>
              <w:t>第八章</w:t>
            </w:r>
            <w:r w:rsidRPr="00BE28DD">
              <w:rPr>
                <w:rStyle w:val="af1"/>
                <w:noProof/>
              </w:rPr>
              <w:t xml:space="preserve">  </w:t>
            </w:r>
            <w:r w:rsidRPr="00BE28DD">
              <w:rPr>
                <w:rStyle w:val="af1"/>
                <w:noProof/>
              </w:rPr>
              <w:t>颈段食管癌【讲授】（</w:t>
            </w:r>
            <w:r w:rsidRPr="00BE28DD">
              <w:rPr>
                <w:rStyle w:val="af1"/>
                <w:noProof/>
              </w:rPr>
              <w:t>0.25</w:t>
            </w:r>
            <w:r w:rsidRPr="00BE28DD">
              <w:rPr>
                <w:rStyle w:val="af1"/>
                <w:noProof/>
              </w:rPr>
              <w:t>学时）</w:t>
            </w:r>
            <w:r>
              <w:rPr>
                <w:noProof/>
                <w:webHidden/>
              </w:rPr>
              <w:tab/>
            </w:r>
            <w:r>
              <w:rPr>
                <w:noProof/>
                <w:webHidden/>
              </w:rPr>
              <w:fldChar w:fldCharType="begin"/>
            </w:r>
            <w:r>
              <w:rPr>
                <w:noProof/>
                <w:webHidden/>
              </w:rPr>
              <w:instrText xml:space="preserve"> PAGEREF _Toc174692068 \h </w:instrText>
            </w:r>
            <w:r>
              <w:rPr>
                <w:noProof/>
                <w:webHidden/>
              </w:rPr>
            </w:r>
            <w:r>
              <w:rPr>
                <w:noProof/>
                <w:webHidden/>
              </w:rPr>
              <w:fldChar w:fldCharType="separate"/>
            </w:r>
            <w:r>
              <w:rPr>
                <w:noProof/>
                <w:webHidden/>
              </w:rPr>
              <w:t>43</w:t>
            </w:r>
            <w:r>
              <w:rPr>
                <w:noProof/>
                <w:webHidden/>
              </w:rPr>
              <w:fldChar w:fldCharType="end"/>
            </w:r>
          </w:hyperlink>
        </w:p>
        <w:p w14:paraId="05639E4A" w14:textId="74E1B4D0" w:rsidR="00D47C88" w:rsidRDefault="00D47C88">
          <w:pPr>
            <w:pStyle w:val="TOC3"/>
            <w:tabs>
              <w:tab w:val="right" w:leader="dot" w:pos="9288"/>
            </w:tabs>
            <w:rPr>
              <w:rFonts w:asciiTheme="minorHAnsi" w:eastAsiaTheme="minorEastAsia" w:hAnsiTheme="minorHAnsi" w:cstheme="minorBidi"/>
              <w:noProof/>
              <w:szCs w:val="22"/>
            </w:rPr>
          </w:pPr>
          <w:hyperlink w:anchor="_Toc174692069" w:history="1">
            <w:r w:rsidRPr="00BE28DD">
              <w:rPr>
                <w:rStyle w:val="af1"/>
                <w:noProof/>
              </w:rPr>
              <w:t>第六篇</w:t>
            </w:r>
            <w:r w:rsidRPr="00BE28DD">
              <w:rPr>
                <w:rStyle w:val="af1"/>
                <w:noProof/>
              </w:rPr>
              <w:t xml:space="preserve"> </w:t>
            </w:r>
            <w:r w:rsidRPr="00BE28DD">
              <w:rPr>
                <w:rStyle w:val="af1"/>
                <w:noProof/>
              </w:rPr>
              <w:t>耳科学</w:t>
            </w:r>
            <w:r>
              <w:rPr>
                <w:noProof/>
                <w:webHidden/>
              </w:rPr>
              <w:tab/>
            </w:r>
            <w:r>
              <w:rPr>
                <w:noProof/>
                <w:webHidden/>
              </w:rPr>
              <w:fldChar w:fldCharType="begin"/>
            </w:r>
            <w:r>
              <w:rPr>
                <w:noProof/>
                <w:webHidden/>
              </w:rPr>
              <w:instrText xml:space="preserve"> PAGEREF _Toc174692069 \h </w:instrText>
            </w:r>
            <w:r>
              <w:rPr>
                <w:noProof/>
                <w:webHidden/>
              </w:rPr>
            </w:r>
            <w:r>
              <w:rPr>
                <w:noProof/>
                <w:webHidden/>
              </w:rPr>
              <w:fldChar w:fldCharType="separate"/>
            </w:r>
            <w:r>
              <w:rPr>
                <w:noProof/>
                <w:webHidden/>
              </w:rPr>
              <w:t>44</w:t>
            </w:r>
            <w:r>
              <w:rPr>
                <w:noProof/>
                <w:webHidden/>
              </w:rPr>
              <w:fldChar w:fldCharType="end"/>
            </w:r>
          </w:hyperlink>
        </w:p>
        <w:p w14:paraId="59BC24F8" w14:textId="1728E892" w:rsidR="00D47C88" w:rsidRDefault="00D47C88">
          <w:pPr>
            <w:pStyle w:val="TOC3"/>
            <w:tabs>
              <w:tab w:val="right" w:leader="dot" w:pos="9288"/>
            </w:tabs>
            <w:rPr>
              <w:rFonts w:asciiTheme="minorHAnsi" w:eastAsiaTheme="minorEastAsia" w:hAnsiTheme="minorHAnsi" w:cstheme="minorBidi"/>
              <w:noProof/>
              <w:szCs w:val="22"/>
            </w:rPr>
          </w:pPr>
          <w:hyperlink w:anchor="_Toc174692070" w:history="1">
            <w:r w:rsidRPr="00BE28DD">
              <w:rPr>
                <w:rStyle w:val="af1"/>
                <w:noProof/>
              </w:rPr>
              <w:t>第一章</w:t>
            </w:r>
            <w:r w:rsidRPr="00BE28DD">
              <w:rPr>
                <w:rStyle w:val="af1"/>
                <w:noProof/>
              </w:rPr>
              <w:t xml:space="preserve">  </w:t>
            </w:r>
            <w:r w:rsidRPr="00BE28DD">
              <w:rPr>
                <w:rStyle w:val="af1"/>
                <w:noProof/>
              </w:rPr>
              <w:t>耳的应用解剖学及生理学【讲授】（</w:t>
            </w:r>
            <w:r w:rsidRPr="00BE28DD">
              <w:rPr>
                <w:rStyle w:val="af1"/>
                <w:noProof/>
              </w:rPr>
              <w:t>0.5</w:t>
            </w:r>
            <w:r w:rsidRPr="00BE28DD">
              <w:rPr>
                <w:rStyle w:val="af1"/>
                <w:noProof/>
              </w:rPr>
              <w:t>学时）</w:t>
            </w:r>
            <w:r>
              <w:rPr>
                <w:noProof/>
                <w:webHidden/>
              </w:rPr>
              <w:tab/>
            </w:r>
            <w:r>
              <w:rPr>
                <w:noProof/>
                <w:webHidden/>
              </w:rPr>
              <w:fldChar w:fldCharType="begin"/>
            </w:r>
            <w:r>
              <w:rPr>
                <w:noProof/>
                <w:webHidden/>
              </w:rPr>
              <w:instrText xml:space="preserve"> PAGEREF _Toc174692070 \h </w:instrText>
            </w:r>
            <w:r>
              <w:rPr>
                <w:noProof/>
                <w:webHidden/>
              </w:rPr>
            </w:r>
            <w:r>
              <w:rPr>
                <w:noProof/>
                <w:webHidden/>
              </w:rPr>
              <w:fldChar w:fldCharType="separate"/>
            </w:r>
            <w:r>
              <w:rPr>
                <w:noProof/>
                <w:webHidden/>
              </w:rPr>
              <w:t>44</w:t>
            </w:r>
            <w:r>
              <w:rPr>
                <w:noProof/>
                <w:webHidden/>
              </w:rPr>
              <w:fldChar w:fldCharType="end"/>
            </w:r>
          </w:hyperlink>
        </w:p>
        <w:p w14:paraId="21E31EC1" w14:textId="13A045D9" w:rsidR="00D47C88" w:rsidRDefault="00D47C88">
          <w:pPr>
            <w:pStyle w:val="TOC3"/>
            <w:tabs>
              <w:tab w:val="right" w:leader="dot" w:pos="9288"/>
            </w:tabs>
            <w:rPr>
              <w:rFonts w:asciiTheme="minorHAnsi" w:eastAsiaTheme="minorEastAsia" w:hAnsiTheme="minorHAnsi" w:cstheme="minorBidi"/>
              <w:noProof/>
              <w:szCs w:val="22"/>
            </w:rPr>
          </w:pPr>
          <w:hyperlink w:anchor="_Toc174692071" w:history="1">
            <w:r w:rsidRPr="00BE28DD">
              <w:rPr>
                <w:rStyle w:val="af1"/>
                <w:noProof/>
              </w:rPr>
              <w:t>第二章</w:t>
            </w:r>
            <w:r w:rsidRPr="00BE28DD">
              <w:rPr>
                <w:rStyle w:val="af1"/>
                <w:noProof/>
              </w:rPr>
              <w:t xml:space="preserve">  </w:t>
            </w:r>
            <w:r w:rsidRPr="00BE28DD">
              <w:rPr>
                <w:rStyle w:val="af1"/>
                <w:noProof/>
              </w:rPr>
              <w:t>耳的检查法【讲授】（</w:t>
            </w:r>
            <w:r w:rsidRPr="00BE28DD">
              <w:rPr>
                <w:rStyle w:val="af1"/>
                <w:noProof/>
              </w:rPr>
              <w:t>0.5</w:t>
            </w:r>
            <w:r w:rsidRPr="00BE28DD">
              <w:rPr>
                <w:rStyle w:val="af1"/>
                <w:noProof/>
              </w:rPr>
              <w:t>学时）</w:t>
            </w:r>
            <w:r>
              <w:rPr>
                <w:noProof/>
                <w:webHidden/>
              </w:rPr>
              <w:tab/>
            </w:r>
            <w:r>
              <w:rPr>
                <w:noProof/>
                <w:webHidden/>
              </w:rPr>
              <w:fldChar w:fldCharType="begin"/>
            </w:r>
            <w:r>
              <w:rPr>
                <w:noProof/>
                <w:webHidden/>
              </w:rPr>
              <w:instrText xml:space="preserve"> PAGEREF _Toc174692071 \h </w:instrText>
            </w:r>
            <w:r>
              <w:rPr>
                <w:noProof/>
                <w:webHidden/>
              </w:rPr>
            </w:r>
            <w:r>
              <w:rPr>
                <w:noProof/>
                <w:webHidden/>
              </w:rPr>
              <w:fldChar w:fldCharType="separate"/>
            </w:r>
            <w:r>
              <w:rPr>
                <w:noProof/>
                <w:webHidden/>
              </w:rPr>
              <w:t>44</w:t>
            </w:r>
            <w:r>
              <w:rPr>
                <w:noProof/>
                <w:webHidden/>
              </w:rPr>
              <w:fldChar w:fldCharType="end"/>
            </w:r>
          </w:hyperlink>
        </w:p>
        <w:p w14:paraId="211F91BB" w14:textId="00065AA4" w:rsidR="00D47C88" w:rsidRDefault="00D47C88">
          <w:pPr>
            <w:pStyle w:val="TOC3"/>
            <w:tabs>
              <w:tab w:val="right" w:leader="dot" w:pos="9288"/>
            </w:tabs>
            <w:rPr>
              <w:rFonts w:asciiTheme="minorHAnsi" w:eastAsiaTheme="minorEastAsia" w:hAnsiTheme="minorHAnsi" w:cstheme="minorBidi"/>
              <w:noProof/>
              <w:szCs w:val="22"/>
            </w:rPr>
          </w:pPr>
          <w:hyperlink w:anchor="_Toc174692072" w:history="1">
            <w:r w:rsidRPr="00BE28DD">
              <w:rPr>
                <w:rStyle w:val="af1"/>
                <w:noProof/>
                <w:kern w:val="0"/>
              </w:rPr>
              <w:t>第三章</w:t>
            </w:r>
            <w:r w:rsidRPr="00BE28DD">
              <w:rPr>
                <w:rStyle w:val="af1"/>
                <w:noProof/>
                <w:kern w:val="0"/>
              </w:rPr>
              <w:t xml:space="preserve"> </w:t>
            </w:r>
            <w:r w:rsidRPr="00BE28DD">
              <w:rPr>
                <w:rStyle w:val="af1"/>
                <w:noProof/>
                <w:kern w:val="0"/>
              </w:rPr>
              <w:t>耳的症状学</w:t>
            </w:r>
            <w:r w:rsidRPr="00BE28DD">
              <w:rPr>
                <w:rStyle w:val="af1"/>
                <w:noProof/>
              </w:rPr>
              <w:t>【讲授】（</w:t>
            </w:r>
            <w:r w:rsidRPr="00BE28DD">
              <w:rPr>
                <w:rStyle w:val="af1"/>
                <w:noProof/>
              </w:rPr>
              <w:t>0.5</w:t>
            </w:r>
            <w:r w:rsidRPr="00BE28DD">
              <w:rPr>
                <w:rStyle w:val="af1"/>
                <w:noProof/>
              </w:rPr>
              <w:t>学时）</w:t>
            </w:r>
            <w:r>
              <w:rPr>
                <w:noProof/>
                <w:webHidden/>
              </w:rPr>
              <w:tab/>
            </w:r>
            <w:r>
              <w:rPr>
                <w:noProof/>
                <w:webHidden/>
              </w:rPr>
              <w:fldChar w:fldCharType="begin"/>
            </w:r>
            <w:r>
              <w:rPr>
                <w:noProof/>
                <w:webHidden/>
              </w:rPr>
              <w:instrText xml:space="preserve"> PAGEREF _Toc174692072 \h </w:instrText>
            </w:r>
            <w:r>
              <w:rPr>
                <w:noProof/>
                <w:webHidden/>
              </w:rPr>
            </w:r>
            <w:r>
              <w:rPr>
                <w:noProof/>
                <w:webHidden/>
              </w:rPr>
              <w:fldChar w:fldCharType="separate"/>
            </w:r>
            <w:r>
              <w:rPr>
                <w:noProof/>
                <w:webHidden/>
              </w:rPr>
              <w:t>45</w:t>
            </w:r>
            <w:r>
              <w:rPr>
                <w:noProof/>
                <w:webHidden/>
              </w:rPr>
              <w:fldChar w:fldCharType="end"/>
            </w:r>
          </w:hyperlink>
        </w:p>
        <w:p w14:paraId="53266E93" w14:textId="45A0DDA9" w:rsidR="00D47C88" w:rsidRDefault="00D47C88">
          <w:pPr>
            <w:pStyle w:val="TOC3"/>
            <w:tabs>
              <w:tab w:val="right" w:leader="dot" w:pos="9288"/>
            </w:tabs>
            <w:rPr>
              <w:rFonts w:asciiTheme="minorHAnsi" w:eastAsiaTheme="minorEastAsia" w:hAnsiTheme="minorHAnsi" w:cstheme="minorBidi"/>
              <w:noProof/>
              <w:szCs w:val="22"/>
            </w:rPr>
          </w:pPr>
          <w:hyperlink w:anchor="_Toc174692073" w:history="1">
            <w:r w:rsidRPr="00BE28DD">
              <w:rPr>
                <w:rStyle w:val="af1"/>
                <w:noProof/>
              </w:rPr>
              <w:t>第四章</w:t>
            </w:r>
            <w:r w:rsidRPr="00BE28DD">
              <w:rPr>
                <w:rStyle w:val="af1"/>
                <w:noProof/>
              </w:rPr>
              <w:t xml:space="preserve"> </w:t>
            </w:r>
            <w:r w:rsidRPr="00BE28DD">
              <w:rPr>
                <w:rStyle w:val="af1"/>
                <w:noProof/>
              </w:rPr>
              <w:t>先天性耳畸形【自学</w:t>
            </w:r>
            <w:r w:rsidRPr="00BE28DD">
              <w:rPr>
                <w:rStyle w:val="af1"/>
                <w:noProof/>
              </w:rPr>
              <w:t>+</w:t>
            </w:r>
            <w:r w:rsidRPr="00BE28DD">
              <w:rPr>
                <w:rStyle w:val="af1"/>
                <w:noProof/>
              </w:rPr>
              <w:t>见习】</w:t>
            </w:r>
            <w:r>
              <w:rPr>
                <w:noProof/>
                <w:webHidden/>
              </w:rPr>
              <w:tab/>
            </w:r>
            <w:r>
              <w:rPr>
                <w:noProof/>
                <w:webHidden/>
              </w:rPr>
              <w:fldChar w:fldCharType="begin"/>
            </w:r>
            <w:r>
              <w:rPr>
                <w:noProof/>
                <w:webHidden/>
              </w:rPr>
              <w:instrText xml:space="preserve"> PAGEREF _Toc174692073 \h </w:instrText>
            </w:r>
            <w:r>
              <w:rPr>
                <w:noProof/>
                <w:webHidden/>
              </w:rPr>
            </w:r>
            <w:r>
              <w:rPr>
                <w:noProof/>
                <w:webHidden/>
              </w:rPr>
              <w:fldChar w:fldCharType="separate"/>
            </w:r>
            <w:r>
              <w:rPr>
                <w:noProof/>
                <w:webHidden/>
              </w:rPr>
              <w:t>45</w:t>
            </w:r>
            <w:r>
              <w:rPr>
                <w:noProof/>
                <w:webHidden/>
              </w:rPr>
              <w:fldChar w:fldCharType="end"/>
            </w:r>
          </w:hyperlink>
        </w:p>
        <w:p w14:paraId="046CEDB9" w14:textId="4328ED40" w:rsidR="00D47C88" w:rsidRDefault="00D47C88">
          <w:pPr>
            <w:pStyle w:val="TOC3"/>
            <w:tabs>
              <w:tab w:val="right" w:leader="dot" w:pos="9288"/>
            </w:tabs>
            <w:rPr>
              <w:rFonts w:asciiTheme="minorHAnsi" w:eastAsiaTheme="minorEastAsia" w:hAnsiTheme="minorHAnsi" w:cstheme="minorBidi"/>
              <w:noProof/>
              <w:szCs w:val="22"/>
            </w:rPr>
          </w:pPr>
          <w:hyperlink w:anchor="_Toc174692074" w:history="1">
            <w:r w:rsidRPr="00BE28DD">
              <w:rPr>
                <w:rStyle w:val="af1"/>
                <w:noProof/>
              </w:rPr>
              <w:t>第五章</w:t>
            </w:r>
            <w:r w:rsidRPr="00BE28DD">
              <w:rPr>
                <w:rStyle w:val="af1"/>
                <w:noProof/>
              </w:rPr>
              <w:t xml:space="preserve"> </w:t>
            </w:r>
            <w:r w:rsidRPr="00BE28DD">
              <w:rPr>
                <w:rStyle w:val="af1"/>
                <w:noProof/>
              </w:rPr>
              <w:t>耳外伤【自学</w:t>
            </w:r>
            <w:r w:rsidRPr="00BE28DD">
              <w:rPr>
                <w:rStyle w:val="af1"/>
                <w:noProof/>
              </w:rPr>
              <w:t>+</w:t>
            </w:r>
            <w:r w:rsidRPr="00BE28DD">
              <w:rPr>
                <w:rStyle w:val="af1"/>
                <w:noProof/>
              </w:rPr>
              <w:t>见习】</w:t>
            </w:r>
            <w:r>
              <w:rPr>
                <w:noProof/>
                <w:webHidden/>
              </w:rPr>
              <w:tab/>
            </w:r>
            <w:r>
              <w:rPr>
                <w:noProof/>
                <w:webHidden/>
              </w:rPr>
              <w:fldChar w:fldCharType="begin"/>
            </w:r>
            <w:r>
              <w:rPr>
                <w:noProof/>
                <w:webHidden/>
              </w:rPr>
              <w:instrText xml:space="preserve"> PAGEREF _Toc174692074 \h </w:instrText>
            </w:r>
            <w:r>
              <w:rPr>
                <w:noProof/>
                <w:webHidden/>
              </w:rPr>
            </w:r>
            <w:r>
              <w:rPr>
                <w:noProof/>
                <w:webHidden/>
              </w:rPr>
              <w:fldChar w:fldCharType="separate"/>
            </w:r>
            <w:r>
              <w:rPr>
                <w:noProof/>
                <w:webHidden/>
              </w:rPr>
              <w:t>46</w:t>
            </w:r>
            <w:r>
              <w:rPr>
                <w:noProof/>
                <w:webHidden/>
              </w:rPr>
              <w:fldChar w:fldCharType="end"/>
            </w:r>
          </w:hyperlink>
        </w:p>
        <w:p w14:paraId="61E89065" w14:textId="34A1EBC0" w:rsidR="00D47C88" w:rsidRDefault="00D47C88">
          <w:pPr>
            <w:pStyle w:val="TOC3"/>
            <w:tabs>
              <w:tab w:val="right" w:leader="dot" w:pos="9288"/>
            </w:tabs>
            <w:rPr>
              <w:rFonts w:asciiTheme="minorHAnsi" w:eastAsiaTheme="minorEastAsia" w:hAnsiTheme="minorHAnsi" w:cstheme="minorBidi"/>
              <w:noProof/>
              <w:szCs w:val="22"/>
            </w:rPr>
          </w:pPr>
          <w:hyperlink w:anchor="_Toc174692075" w:history="1">
            <w:r w:rsidRPr="00BE28DD">
              <w:rPr>
                <w:rStyle w:val="af1"/>
                <w:noProof/>
              </w:rPr>
              <w:t>第六章</w:t>
            </w:r>
            <w:r w:rsidRPr="00BE28DD">
              <w:rPr>
                <w:rStyle w:val="af1"/>
                <w:noProof/>
              </w:rPr>
              <w:t xml:space="preserve">  </w:t>
            </w:r>
            <w:r w:rsidRPr="00BE28DD">
              <w:rPr>
                <w:rStyle w:val="af1"/>
                <w:noProof/>
              </w:rPr>
              <w:t>外耳疾病【讲授】（</w:t>
            </w:r>
            <w:r w:rsidRPr="00BE28DD">
              <w:rPr>
                <w:rStyle w:val="af1"/>
                <w:noProof/>
              </w:rPr>
              <w:t>0.5</w:t>
            </w:r>
            <w:r w:rsidRPr="00BE28DD">
              <w:rPr>
                <w:rStyle w:val="af1"/>
                <w:noProof/>
              </w:rPr>
              <w:t>学时）</w:t>
            </w:r>
            <w:r>
              <w:rPr>
                <w:noProof/>
                <w:webHidden/>
              </w:rPr>
              <w:tab/>
            </w:r>
            <w:r>
              <w:rPr>
                <w:noProof/>
                <w:webHidden/>
              </w:rPr>
              <w:fldChar w:fldCharType="begin"/>
            </w:r>
            <w:r>
              <w:rPr>
                <w:noProof/>
                <w:webHidden/>
              </w:rPr>
              <w:instrText xml:space="preserve"> PAGEREF _Toc174692075 \h </w:instrText>
            </w:r>
            <w:r>
              <w:rPr>
                <w:noProof/>
                <w:webHidden/>
              </w:rPr>
            </w:r>
            <w:r>
              <w:rPr>
                <w:noProof/>
                <w:webHidden/>
              </w:rPr>
              <w:fldChar w:fldCharType="separate"/>
            </w:r>
            <w:r>
              <w:rPr>
                <w:noProof/>
                <w:webHidden/>
              </w:rPr>
              <w:t>47</w:t>
            </w:r>
            <w:r>
              <w:rPr>
                <w:noProof/>
                <w:webHidden/>
              </w:rPr>
              <w:fldChar w:fldCharType="end"/>
            </w:r>
          </w:hyperlink>
        </w:p>
        <w:p w14:paraId="31F869C1" w14:textId="375D5AE4" w:rsidR="00D47C88" w:rsidRDefault="00D47C88">
          <w:pPr>
            <w:pStyle w:val="TOC3"/>
            <w:tabs>
              <w:tab w:val="right" w:leader="dot" w:pos="9288"/>
            </w:tabs>
            <w:rPr>
              <w:rFonts w:asciiTheme="minorHAnsi" w:eastAsiaTheme="minorEastAsia" w:hAnsiTheme="minorHAnsi" w:cstheme="minorBidi"/>
              <w:noProof/>
              <w:szCs w:val="22"/>
            </w:rPr>
          </w:pPr>
          <w:hyperlink w:anchor="_Toc174692076" w:history="1">
            <w:r w:rsidRPr="00BE28DD">
              <w:rPr>
                <w:rStyle w:val="af1"/>
                <w:noProof/>
              </w:rPr>
              <w:t>第七章</w:t>
            </w:r>
            <w:r w:rsidRPr="00BE28DD">
              <w:rPr>
                <w:rStyle w:val="af1"/>
                <w:noProof/>
              </w:rPr>
              <w:t xml:space="preserve"> </w:t>
            </w:r>
            <w:r w:rsidRPr="00BE28DD">
              <w:rPr>
                <w:rStyle w:val="af1"/>
                <w:noProof/>
              </w:rPr>
              <w:t>中耳炎性疾病【讲授】（</w:t>
            </w:r>
            <w:r w:rsidRPr="00BE28DD">
              <w:rPr>
                <w:rStyle w:val="af1"/>
                <w:noProof/>
              </w:rPr>
              <w:t>0.8</w:t>
            </w:r>
            <w:r w:rsidRPr="00BE28DD">
              <w:rPr>
                <w:rStyle w:val="af1"/>
                <w:noProof/>
              </w:rPr>
              <w:t>学时）</w:t>
            </w:r>
            <w:r>
              <w:rPr>
                <w:noProof/>
                <w:webHidden/>
              </w:rPr>
              <w:tab/>
            </w:r>
            <w:r>
              <w:rPr>
                <w:noProof/>
                <w:webHidden/>
              </w:rPr>
              <w:fldChar w:fldCharType="begin"/>
            </w:r>
            <w:r>
              <w:rPr>
                <w:noProof/>
                <w:webHidden/>
              </w:rPr>
              <w:instrText xml:space="preserve"> PAGEREF _Toc174692076 \h </w:instrText>
            </w:r>
            <w:r>
              <w:rPr>
                <w:noProof/>
                <w:webHidden/>
              </w:rPr>
            </w:r>
            <w:r>
              <w:rPr>
                <w:noProof/>
                <w:webHidden/>
              </w:rPr>
              <w:fldChar w:fldCharType="separate"/>
            </w:r>
            <w:r>
              <w:rPr>
                <w:noProof/>
                <w:webHidden/>
              </w:rPr>
              <w:t>47</w:t>
            </w:r>
            <w:r>
              <w:rPr>
                <w:noProof/>
                <w:webHidden/>
              </w:rPr>
              <w:fldChar w:fldCharType="end"/>
            </w:r>
          </w:hyperlink>
        </w:p>
        <w:p w14:paraId="21FDDCA5" w14:textId="18BBCFBB" w:rsidR="00D47C88" w:rsidRDefault="00D47C88">
          <w:pPr>
            <w:pStyle w:val="TOC3"/>
            <w:tabs>
              <w:tab w:val="right" w:leader="dot" w:pos="9288"/>
            </w:tabs>
            <w:rPr>
              <w:rFonts w:asciiTheme="minorHAnsi" w:eastAsiaTheme="minorEastAsia" w:hAnsiTheme="minorHAnsi" w:cstheme="minorBidi"/>
              <w:noProof/>
              <w:szCs w:val="22"/>
            </w:rPr>
          </w:pPr>
          <w:hyperlink w:anchor="_Toc174692077" w:history="1">
            <w:r w:rsidRPr="00BE28DD">
              <w:rPr>
                <w:rStyle w:val="af1"/>
                <w:noProof/>
              </w:rPr>
              <w:t>第八章</w:t>
            </w:r>
            <w:r w:rsidRPr="00BE28DD">
              <w:rPr>
                <w:rStyle w:val="af1"/>
                <w:noProof/>
              </w:rPr>
              <w:t xml:space="preserve">  </w:t>
            </w:r>
            <w:r w:rsidRPr="00BE28DD">
              <w:rPr>
                <w:rStyle w:val="af1"/>
                <w:noProof/>
              </w:rPr>
              <w:t>耳源性颅内外并发症【讲授】（</w:t>
            </w:r>
            <w:r w:rsidRPr="00BE28DD">
              <w:rPr>
                <w:rStyle w:val="af1"/>
                <w:noProof/>
              </w:rPr>
              <w:t>0.2</w:t>
            </w:r>
            <w:r w:rsidRPr="00BE28DD">
              <w:rPr>
                <w:rStyle w:val="af1"/>
                <w:noProof/>
              </w:rPr>
              <w:t>学时）</w:t>
            </w:r>
            <w:r>
              <w:rPr>
                <w:noProof/>
                <w:webHidden/>
              </w:rPr>
              <w:tab/>
            </w:r>
            <w:r>
              <w:rPr>
                <w:noProof/>
                <w:webHidden/>
              </w:rPr>
              <w:fldChar w:fldCharType="begin"/>
            </w:r>
            <w:r>
              <w:rPr>
                <w:noProof/>
                <w:webHidden/>
              </w:rPr>
              <w:instrText xml:space="preserve"> PAGEREF _Toc174692077 \h </w:instrText>
            </w:r>
            <w:r>
              <w:rPr>
                <w:noProof/>
                <w:webHidden/>
              </w:rPr>
            </w:r>
            <w:r>
              <w:rPr>
                <w:noProof/>
                <w:webHidden/>
              </w:rPr>
              <w:fldChar w:fldCharType="separate"/>
            </w:r>
            <w:r>
              <w:rPr>
                <w:noProof/>
                <w:webHidden/>
              </w:rPr>
              <w:t>49</w:t>
            </w:r>
            <w:r>
              <w:rPr>
                <w:noProof/>
                <w:webHidden/>
              </w:rPr>
              <w:fldChar w:fldCharType="end"/>
            </w:r>
          </w:hyperlink>
        </w:p>
        <w:p w14:paraId="23065D04" w14:textId="7C960291" w:rsidR="00D47C88" w:rsidRDefault="00D47C88">
          <w:pPr>
            <w:pStyle w:val="TOC3"/>
            <w:tabs>
              <w:tab w:val="right" w:leader="dot" w:pos="9288"/>
            </w:tabs>
            <w:rPr>
              <w:rFonts w:asciiTheme="minorHAnsi" w:eastAsiaTheme="minorEastAsia" w:hAnsiTheme="minorHAnsi" w:cstheme="minorBidi"/>
              <w:noProof/>
              <w:szCs w:val="22"/>
            </w:rPr>
          </w:pPr>
          <w:hyperlink w:anchor="_Toc174692078" w:history="1">
            <w:r w:rsidRPr="00BE28DD">
              <w:rPr>
                <w:rStyle w:val="af1"/>
                <w:noProof/>
              </w:rPr>
              <w:t>第九章</w:t>
            </w:r>
            <w:r w:rsidRPr="00BE28DD">
              <w:rPr>
                <w:rStyle w:val="af1"/>
                <w:noProof/>
              </w:rPr>
              <w:t xml:space="preserve">  </w:t>
            </w:r>
            <w:r w:rsidRPr="00BE28DD">
              <w:rPr>
                <w:rStyle w:val="af1"/>
                <w:noProof/>
              </w:rPr>
              <w:t>耳硬化【讲授】（</w:t>
            </w:r>
            <w:r w:rsidRPr="00BE28DD">
              <w:rPr>
                <w:rStyle w:val="af1"/>
                <w:noProof/>
              </w:rPr>
              <w:t>0.25</w:t>
            </w:r>
            <w:r w:rsidRPr="00BE28DD">
              <w:rPr>
                <w:rStyle w:val="af1"/>
                <w:noProof/>
              </w:rPr>
              <w:t>学时）</w:t>
            </w:r>
            <w:r>
              <w:rPr>
                <w:noProof/>
                <w:webHidden/>
              </w:rPr>
              <w:tab/>
            </w:r>
            <w:r>
              <w:rPr>
                <w:noProof/>
                <w:webHidden/>
              </w:rPr>
              <w:fldChar w:fldCharType="begin"/>
            </w:r>
            <w:r>
              <w:rPr>
                <w:noProof/>
                <w:webHidden/>
              </w:rPr>
              <w:instrText xml:space="preserve"> PAGEREF _Toc174692078 \h </w:instrText>
            </w:r>
            <w:r>
              <w:rPr>
                <w:noProof/>
                <w:webHidden/>
              </w:rPr>
            </w:r>
            <w:r>
              <w:rPr>
                <w:noProof/>
                <w:webHidden/>
              </w:rPr>
              <w:fldChar w:fldCharType="separate"/>
            </w:r>
            <w:r>
              <w:rPr>
                <w:noProof/>
                <w:webHidden/>
              </w:rPr>
              <w:t>50</w:t>
            </w:r>
            <w:r>
              <w:rPr>
                <w:noProof/>
                <w:webHidden/>
              </w:rPr>
              <w:fldChar w:fldCharType="end"/>
            </w:r>
          </w:hyperlink>
        </w:p>
        <w:p w14:paraId="462B2956" w14:textId="5F60AA56" w:rsidR="00D47C88" w:rsidRDefault="00D47C88">
          <w:pPr>
            <w:pStyle w:val="TOC3"/>
            <w:tabs>
              <w:tab w:val="right" w:leader="dot" w:pos="9288"/>
            </w:tabs>
            <w:rPr>
              <w:rFonts w:asciiTheme="minorHAnsi" w:eastAsiaTheme="minorEastAsia" w:hAnsiTheme="minorHAnsi" w:cstheme="minorBidi"/>
              <w:noProof/>
              <w:szCs w:val="22"/>
            </w:rPr>
          </w:pPr>
          <w:hyperlink w:anchor="_Toc174692079" w:history="1">
            <w:r w:rsidRPr="00BE28DD">
              <w:rPr>
                <w:rStyle w:val="af1"/>
                <w:noProof/>
              </w:rPr>
              <w:t>第十章</w:t>
            </w:r>
            <w:r w:rsidRPr="00BE28DD">
              <w:rPr>
                <w:rStyle w:val="af1"/>
                <w:noProof/>
              </w:rPr>
              <w:t xml:space="preserve">  </w:t>
            </w:r>
            <w:r w:rsidRPr="00BE28DD">
              <w:rPr>
                <w:rStyle w:val="af1"/>
                <w:noProof/>
              </w:rPr>
              <w:t>耳源性眩晕【讲授】（</w:t>
            </w:r>
            <w:r w:rsidRPr="00BE28DD">
              <w:rPr>
                <w:rStyle w:val="af1"/>
                <w:noProof/>
              </w:rPr>
              <w:t>0.5</w:t>
            </w:r>
            <w:r w:rsidRPr="00BE28DD">
              <w:rPr>
                <w:rStyle w:val="af1"/>
                <w:noProof/>
              </w:rPr>
              <w:t>学时）</w:t>
            </w:r>
            <w:r>
              <w:rPr>
                <w:noProof/>
                <w:webHidden/>
              </w:rPr>
              <w:tab/>
            </w:r>
            <w:r>
              <w:rPr>
                <w:noProof/>
                <w:webHidden/>
              </w:rPr>
              <w:fldChar w:fldCharType="begin"/>
            </w:r>
            <w:r>
              <w:rPr>
                <w:noProof/>
                <w:webHidden/>
              </w:rPr>
              <w:instrText xml:space="preserve"> PAGEREF _Toc174692079 \h </w:instrText>
            </w:r>
            <w:r>
              <w:rPr>
                <w:noProof/>
                <w:webHidden/>
              </w:rPr>
            </w:r>
            <w:r>
              <w:rPr>
                <w:noProof/>
                <w:webHidden/>
              </w:rPr>
              <w:fldChar w:fldCharType="separate"/>
            </w:r>
            <w:r>
              <w:rPr>
                <w:noProof/>
                <w:webHidden/>
              </w:rPr>
              <w:t>51</w:t>
            </w:r>
            <w:r>
              <w:rPr>
                <w:noProof/>
                <w:webHidden/>
              </w:rPr>
              <w:fldChar w:fldCharType="end"/>
            </w:r>
          </w:hyperlink>
        </w:p>
        <w:p w14:paraId="00DD9BA4" w14:textId="71310570" w:rsidR="00D47C88" w:rsidRDefault="00D47C88">
          <w:pPr>
            <w:pStyle w:val="TOC3"/>
            <w:tabs>
              <w:tab w:val="right" w:leader="dot" w:pos="9288"/>
            </w:tabs>
            <w:rPr>
              <w:rFonts w:asciiTheme="minorHAnsi" w:eastAsiaTheme="minorEastAsia" w:hAnsiTheme="minorHAnsi" w:cstheme="minorBidi"/>
              <w:noProof/>
              <w:szCs w:val="22"/>
            </w:rPr>
          </w:pPr>
          <w:hyperlink w:anchor="_Toc174692080" w:history="1">
            <w:r w:rsidRPr="00BE28DD">
              <w:rPr>
                <w:rStyle w:val="af1"/>
                <w:noProof/>
                <w:kern w:val="0"/>
              </w:rPr>
              <w:t>第十一章</w:t>
            </w:r>
            <w:r w:rsidRPr="00BE28DD">
              <w:rPr>
                <w:rStyle w:val="af1"/>
                <w:noProof/>
                <w:kern w:val="0"/>
              </w:rPr>
              <w:t xml:space="preserve">  </w:t>
            </w:r>
            <w:r w:rsidRPr="00BE28DD">
              <w:rPr>
                <w:rStyle w:val="af1"/>
                <w:noProof/>
                <w:kern w:val="0"/>
              </w:rPr>
              <w:t>听力障碍及其防治</w:t>
            </w:r>
            <w:r w:rsidRPr="00BE28DD">
              <w:rPr>
                <w:rStyle w:val="af1"/>
                <w:noProof/>
              </w:rPr>
              <w:t>【讲授】（</w:t>
            </w:r>
            <w:r w:rsidRPr="00BE28DD">
              <w:rPr>
                <w:rStyle w:val="af1"/>
                <w:noProof/>
              </w:rPr>
              <w:t>0.25</w:t>
            </w:r>
            <w:r w:rsidRPr="00BE28DD">
              <w:rPr>
                <w:rStyle w:val="af1"/>
                <w:noProof/>
              </w:rPr>
              <w:t>学时）</w:t>
            </w:r>
            <w:r>
              <w:rPr>
                <w:noProof/>
                <w:webHidden/>
              </w:rPr>
              <w:tab/>
            </w:r>
            <w:r>
              <w:rPr>
                <w:noProof/>
                <w:webHidden/>
              </w:rPr>
              <w:fldChar w:fldCharType="begin"/>
            </w:r>
            <w:r>
              <w:rPr>
                <w:noProof/>
                <w:webHidden/>
              </w:rPr>
              <w:instrText xml:space="preserve"> PAGEREF _Toc174692080 \h </w:instrText>
            </w:r>
            <w:r>
              <w:rPr>
                <w:noProof/>
                <w:webHidden/>
              </w:rPr>
            </w:r>
            <w:r>
              <w:rPr>
                <w:noProof/>
                <w:webHidden/>
              </w:rPr>
              <w:fldChar w:fldCharType="separate"/>
            </w:r>
            <w:r>
              <w:rPr>
                <w:noProof/>
                <w:webHidden/>
              </w:rPr>
              <w:t>53</w:t>
            </w:r>
            <w:r>
              <w:rPr>
                <w:noProof/>
                <w:webHidden/>
              </w:rPr>
              <w:fldChar w:fldCharType="end"/>
            </w:r>
          </w:hyperlink>
        </w:p>
        <w:p w14:paraId="50A89C6C" w14:textId="31B4BBDA" w:rsidR="00D47C88" w:rsidRDefault="00D47C88">
          <w:pPr>
            <w:pStyle w:val="TOC3"/>
            <w:tabs>
              <w:tab w:val="right" w:leader="dot" w:pos="9288"/>
            </w:tabs>
            <w:rPr>
              <w:rFonts w:asciiTheme="minorHAnsi" w:eastAsiaTheme="minorEastAsia" w:hAnsiTheme="minorHAnsi" w:cstheme="minorBidi"/>
              <w:noProof/>
              <w:szCs w:val="22"/>
            </w:rPr>
          </w:pPr>
          <w:hyperlink w:anchor="_Toc174692081" w:history="1">
            <w:r w:rsidRPr="00BE28DD">
              <w:rPr>
                <w:rStyle w:val="af1"/>
                <w:noProof/>
              </w:rPr>
              <w:t>第十二章</w:t>
            </w:r>
            <w:r w:rsidRPr="00BE28DD">
              <w:rPr>
                <w:rStyle w:val="af1"/>
                <w:noProof/>
              </w:rPr>
              <w:t xml:space="preserve">  </w:t>
            </w:r>
            <w:r w:rsidRPr="00BE28DD">
              <w:rPr>
                <w:rStyle w:val="af1"/>
                <w:noProof/>
              </w:rPr>
              <w:t>耳鸣【自学</w:t>
            </w:r>
            <w:r w:rsidRPr="00BE28DD">
              <w:rPr>
                <w:rStyle w:val="af1"/>
                <w:noProof/>
              </w:rPr>
              <w:t>+</w:t>
            </w:r>
            <w:r w:rsidRPr="00BE28DD">
              <w:rPr>
                <w:rStyle w:val="af1"/>
                <w:noProof/>
              </w:rPr>
              <w:t>见习】</w:t>
            </w:r>
            <w:r>
              <w:rPr>
                <w:noProof/>
                <w:webHidden/>
              </w:rPr>
              <w:tab/>
            </w:r>
            <w:r>
              <w:rPr>
                <w:noProof/>
                <w:webHidden/>
              </w:rPr>
              <w:fldChar w:fldCharType="begin"/>
            </w:r>
            <w:r>
              <w:rPr>
                <w:noProof/>
                <w:webHidden/>
              </w:rPr>
              <w:instrText xml:space="preserve"> PAGEREF _Toc174692081 \h </w:instrText>
            </w:r>
            <w:r>
              <w:rPr>
                <w:noProof/>
                <w:webHidden/>
              </w:rPr>
            </w:r>
            <w:r>
              <w:rPr>
                <w:noProof/>
                <w:webHidden/>
              </w:rPr>
              <w:fldChar w:fldCharType="separate"/>
            </w:r>
            <w:r>
              <w:rPr>
                <w:noProof/>
                <w:webHidden/>
              </w:rPr>
              <w:t>54</w:t>
            </w:r>
            <w:r>
              <w:rPr>
                <w:noProof/>
                <w:webHidden/>
              </w:rPr>
              <w:fldChar w:fldCharType="end"/>
            </w:r>
          </w:hyperlink>
        </w:p>
        <w:p w14:paraId="6F85BDC3" w14:textId="6D59DA4D" w:rsidR="00D47C88" w:rsidRDefault="00D47C88">
          <w:pPr>
            <w:pStyle w:val="TOC3"/>
            <w:tabs>
              <w:tab w:val="right" w:leader="dot" w:pos="9288"/>
            </w:tabs>
            <w:rPr>
              <w:rFonts w:asciiTheme="minorHAnsi" w:eastAsiaTheme="minorEastAsia" w:hAnsiTheme="minorHAnsi" w:cstheme="minorBidi"/>
              <w:noProof/>
              <w:szCs w:val="22"/>
            </w:rPr>
          </w:pPr>
          <w:hyperlink w:anchor="_Toc174692082" w:history="1">
            <w:r w:rsidRPr="00BE28DD">
              <w:rPr>
                <w:rStyle w:val="af1"/>
                <w:noProof/>
              </w:rPr>
              <w:t>第十三章</w:t>
            </w:r>
            <w:r w:rsidRPr="00BE28DD">
              <w:rPr>
                <w:rStyle w:val="af1"/>
                <w:noProof/>
              </w:rPr>
              <w:t xml:space="preserve">  </w:t>
            </w:r>
            <w:r w:rsidRPr="00BE28DD">
              <w:rPr>
                <w:rStyle w:val="af1"/>
                <w:noProof/>
              </w:rPr>
              <w:t>周围性面神经疾病【自学</w:t>
            </w:r>
            <w:r w:rsidRPr="00BE28DD">
              <w:rPr>
                <w:rStyle w:val="af1"/>
                <w:noProof/>
              </w:rPr>
              <w:t>+</w:t>
            </w:r>
            <w:r w:rsidRPr="00BE28DD">
              <w:rPr>
                <w:rStyle w:val="af1"/>
                <w:noProof/>
              </w:rPr>
              <w:t>见习】</w:t>
            </w:r>
            <w:r>
              <w:rPr>
                <w:noProof/>
                <w:webHidden/>
              </w:rPr>
              <w:tab/>
            </w:r>
            <w:r>
              <w:rPr>
                <w:noProof/>
                <w:webHidden/>
              </w:rPr>
              <w:fldChar w:fldCharType="begin"/>
            </w:r>
            <w:r>
              <w:rPr>
                <w:noProof/>
                <w:webHidden/>
              </w:rPr>
              <w:instrText xml:space="preserve"> PAGEREF _Toc174692082 \h </w:instrText>
            </w:r>
            <w:r>
              <w:rPr>
                <w:noProof/>
                <w:webHidden/>
              </w:rPr>
            </w:r>
            <w:r>
              <w:rPr>
                <w:noProof/>
                <w:webHidden/>
              </w:rPr>
              <w:fldChar w:fldCharType="separate"/>
            </w:r>
            <w:r>
              <w:rPr>
                <w:noProof/>
                <w:webHidden/>
              </w:rPr>
              <w:t>54</w:t>
            </w:r>
            <w:r>
              <w:rPr>
                <w:noProof/>
                <w:webHidden/>
              </w:rPr>
              <w:fldChar w:fldCharType="end"/>
            </w:r>
          </w:hyperlink>
        </w:p>
        <w:p w14:paraId="78CDE809" w14:textId="17AEA090" w:rsidR="00D47C88" w:rsidRDefault="00D47C88">
          <w:pPr>
            <w:pStyle w:val="TOC3"/>
            <w:tabs>
              <w:tab w:val="right" w:leader="dot" w:pos="9288"/>
            </w:tabs>
            <w:rPr>
              <w:rFonts w:asciiTheme="minorHAnsi" w:eastAsiaTheme="minorEastAsia" w:hAnsiTheme="minorHAnsi" w:cstheme="minorBidi"/>
              <w:noProof/>
              <w:szCs w:val="22"/>
            </w:rPr>
          </w:pPr>
          <w:hyperlink w:anchor="_Toc174692083" w:history="1">
            <w:r w:rsidRPr="00BE28DD">
              <w:rPr>
                <w:rStyle w:val="af1"/>
                <w:noProof/>
              </w:rPr>
              <w:t>第十四章</w:t>
            </w:r>
            <w:r w:rsidRPr="00BE28DD">
              <w:rPr>
                <w:rStyle w:val="af1"/>
                <w:noProof/>
              </w:rPr>
              <w:t xml:space="preserve">  </w:t>
            </w:r>
            <w:r w:rsidRPr="00BE28DD">
              <w:rPr>
                <w:rStyle w:val="af1"/>
                <w:noProof/>
              </w:rPr>
              <w:t>耳肿瘤【自学</w:t>
            </w:r>
            <w:r w:rsidRPr="00BE28DD">
              <w:rPr>
                <w:rStyle w:val="af1"/>
                <w:noProof/>
              </w:rPr>
              <w:t>+</w:t>
            </w:r>
            <w:r w:rsidRPr="00BE28DD">
              <w:rPr>
                <w:rStyle w:val="af1"/>
                <w:noProof/>
              </w:rPr>
              <w:t>见习】</w:t>
            </w:r>
            <w:r>
              <w:rPr>
                <w:noProof/>
                <w:webHidden/>
              </w:rPr>
              <w:tab/>
            </w:r>
            <w:r>
              <w:rPr>
                <w:noProof/>
                <w:webHidden/>
              </w:rPr>
              <w:fldChar w:fldCharType="begin"/>
            </w:r>
            <w:r>
              <w:rPr>
                <w:noProof/>
                <w:webHidden/>
              </w:rPr>
              <w:instrText xml:space="preserve"> PAGEREF _Toc174692083 \h </w:instrText>
            </w:r>
            <w:r>
              <w:rPr>
                <w:noProof/>
                <w:webHidden/>
              </w:rPr>
            </w:r>
            <w:r>
              <w:rPr>
                <w:noProof/>
                <w:webHidden/>
              </w:rPr>
              <w:fldChar w:fldCharType="separate"/>
            </w:r>
            <w:r>
              <w:rPr>
                <w:noProof/>
                <w:webHidden/>
              </w:rPr>
              <w:t>55</w:t>
            </w:r>
            <w:r>
              <w:rPr>
                <w:noProof/>
                <w:webHidden/>
              </w:rPr>
              <w:fldChar w:fldCharType="end"/>
            </w:r>
          </w:hyperlink>
        </w:p>
        <w:p w14:paraId="0E4B8766" w14:textId="0088823E" w:rsidR="00D47C88" w:rsidRDefault="00D47C88">
          <w:pPr>
            <w:pStyle w:val="TOC3"/>
            <w:tabs>
              <w:tab w:val="right" w:leader="dot" w:pos="9288"/>
            </w:tabs>
            <w:rPr>
              <w:rFonts w:asciiTheme="minorHAnsi" w:eastAsiaTheme="minorEastAsia" w:hAnsiTheme="minorHAnsi" w:cstheme="minorBidi"/>
              <w:noProof/>
              <w:szCs w:val="22"/>
            </w:rPr>
          </w:pPr>
          <w:hyperlink w:anchor="_Toc174692084" w:history="1">
            <w:r w:rsidRPr="00BE28DD">
              <w:rPr>
                <w:rStyle w:val="af1"/>
                <w:noProof/>
              </w:rPr>
              <w:t>第十五章</w:t>
            </w:r>
            <w:r w:rsidRPr="00BE28DD">
              <w:rPr>
                <w:rStyle w:val="af1"/>
                <w:noProof/>
              </w:rPr>
              <w:t xml:space="preserve">   </w:t>
            </w:r>
            <w:r w:rsidRPr="00BE28DD">
              <w:rPr>
                <w:rStyle w:val="af1"/>
                <w:noProof/>
              </w:rPr>
              <w:t>耳显微外科和耳神经外科概论【自学</w:t>
            </w:r>
            <w:r w:rsidRPr="00BE28DD">
              <w:rPr>
                <w:rStyle w:val="af1"/>
                <w:noProof/>
              </w:rPr>
              <w:t>+</w:t>
            </w:r>
            <w:r w:rsidRPr="00BE28DD">
              <w:rPr>
                <w:rStyle w:val="af1"/>
                <w:noProof/>
              </w:rPr>
              <w:t>见习】</w:t>
            </w:r>
            <w:r>
              <w:rPr>
                <w:noProof/>
                <w:webHidden/>
              </w:rPr>
              <w:tab/>
            </w:r>
            <w:r>
              <w:rPr>
                <w:noProof/>
                <w:webHidden/>
              </w:rPr>
              <w:fldChar w:fldCharType="begin"/>
            </w:r>
            <w:r>
              <w:rPr>
                <w:noProof/>
                <w:webHidden/>
              </w:rPr>
              <w:instrText xml:space="preserve"> PAGEREF _Toc174692084 \h </w:instrText>
            </w:r>
            <w:r>
              <w:rPr>
                <w:noProof/>
                <w:webHidden/>
              </w:rPr>
            </w:r>
            <w:r>
              <w:rPr>
                <w:noProof/>
                <w:webHidden/>
              </w:rPr>
              <w:fldChar w:fldCharType="separate"/>
            </w:r>
            <w:r>
              <w:rPr>
                <w:noProof/>
                <w:webHidden/>
              </w:rPr>
              <w:t>56</w:t>
            </w:r>
            <w:r>
              <w:rPr>
                <w:noProof/>
                <w:webHidden/>
              </w:rPr>
              <w:fldChar w:fldCharType="end"/>
            </w:r>
          </w:hyperlink>
        </w:p>
        <w:p w14:paraId="02961DB7" w14:textId="20EEAB91" w:rsidR="00D47C88" w:rsidRDefault="00D47C88">
          <w:pPr>
            <w:pStyle w:val="TOC3"/>
            <w:tabs>
              <w:tab w:val="right" w:leader="dot" w:pos="9288"/>
            </w:tabs>
            <w:rPr>
              <w:rFonts w:asciiTheme="minorHAnsi" w:eastAsiaTheme="minorEastAsia" w:hAnsiTheme="minorHAnsi" w:cstheme="minorBidi"/>
              <w:noProof/>
              <w:szCs w:val="22"/>
            </w:rPr>
          </w:pPr>
          <w:hyperlink w:anchor="_Toc174692085" w:history="1">
            <w:r w:rsidRPr="00BE28DD">
              <w:rPr>
                <w:rStyle w:val="af1"/>
                <w:noProof/>
              </w:rPr>
              <w:t>第七篇</w:t>
            </w:r>
            <w:r w:rsidRPr="00BE28DD">
              <w:rPr>
                <w:rStyle w:val="af1"/>
                <w:noProof/>
              </w:rPr>
              <w:t xml:space="preserve">  </w:t>
            </w:r>
            <w:r w:rsidRPr="00BE28DD">
              <w:rPr>
                <w:rStyle w:val="af1"/>
                <w:noProof/>
              </w:rPr>
              <w:t>颈科学</w:t>
            </w:r>
            <w:r>
              <w:rPr>
                <w:noProof/>
                <w:webHidden/>
              </w:rPr>
              <w:tab/>
            </w:r>
            <w:r>
              <w:rPr>
                <w:noProof/>
                <w:webHidden/>
              </w:rPr>
              <w:fldChar w:fldCharType="begin"/>
            </w:r>
            <w:r>
              <w:rPr>
                <w:noProof/>
                <w:webHidden/>
              </w:rPr>
              <w:instrText xml:space="preserve"> PAGEREF _Toc174692085 \h </w:instrText>
            </w:r>
            <w:r>
              <w:rPr>
                <w:noProof/>
                <w:webHidden/>
              </w:rPr>
            </w:r>
            <w:r>
              <w:rPr>
                <w:noProof/>
                <w:webHidden/>
              </w:rPr>
              <w:fldChar w:fldCharType="separate"/>
            </w:r>
            <w:r>
              <w:rPr>
                <w:noProof/>
                <w:webHidden/>
              </w:rPr>
              <w:t>57</w:t>
            </w:r>
            <w:r>
              <w:rPr>
                <w:noProof/>
                <w:webHidden/>
              </w:rPr>
              <w:fldChar w:fldCharType="end"/>
            </w:r>
          </w:hyperlink>
        </w:p>
        <w:p w14:paraId="53FE97CC" w14:textId="3EDCE53A" w:rsidR="00D47C88" w:rsidRDefault="00D47C88">
          <w:pPr>
            <w:pStyle w:val="TOC3"/>
            <w:tabs>
              <w:tab w:val="right" w:leader="dot" w:pos="9288"/>
            </w:tabs>
            <w:rPr>
              <w:rFonts w:asciiTheme="minorHAnsi" w:eastAsiaTheme="minorEastAsia" w:hAnsiTheme="minorHAnsi" w:cstheme="minorBidi"/>
              <w:noProof/>
              <w:szCs w:val="22"/>
            </w:rPr>
          </w:pPr>
          <w:hyperlink w:anchor="_Toc174692086" w:history="1">
            <w:r w:rsidRPr="00BE28DD">
              <w:rPr>
                <w:rStyle w:val="af1"/>
                <w:noProof/>
              </w:rPr>
              <w:t>第一章</w:t>
            </w:r>
            <w:r w:rsidRPr="00BE28DD">
              <w:rPr>
                <w:rStyle w:val="af1"/>
                <w:noProof/>
              </w:rPr>
              <w:t xml:space="preserve">  </w:t>
            </w:r>
            <w:r w:rsidRPr="00BE28DD">
              <w:rPr>
                <w:rStyle w:val="af1"/>
                <w:noProof/>
              </w:rPr>
              <w:t>颈部的应用解剖学【讲授】（</w:t>
            </w:r>
            <w:r w:rsidRPr="00BE28DD">
              <w:rPr>
                <w:rStyle w:val="af1"/>
                <w:noProof/>
              </w:rPr>
              <w:t>0.5</w:t>
            </w:r>
            <w:r w:rsidRPr="00BE28DD">
              <w:rPr>
                <w:rStyle w:val="af1"/>
                <w:noProof/>
              </w:rPr>
              <w:t>学时）</w:t>
            </w:r>
            <w:r>
              <w:rPr>
                <w:noProof/>
                <w:webHidden/>
              </w:rPr>
              <w:tab/>
            </w:r>
            <w:r>
              <w:rPr>
                <w:noProof/>
                <w:webHidden/>
              </w:rPr>
              <w:fldChar w:fldCharType="begin"/>
            </w:r>
            <w:r>
              <w:rPr>
                <w:noProof/>
                <w:webHidden/>
              </w:rPr>
              <w:instrText xml:space="preserve"> PAGEREF _Toc174692086 \h </w:instrText>
            </w:r>
            <w:r>
              <w:rPr>
                <w:noProof/>
                <w:webHidden/>
              </w:rPr>
            </w:r>
            <w:r>
              <w:rPr>
                <w:noProof/>
                <w:webHidden/>
              </w:rPr>
              <w:fldChar w:fldCharType="separate"/>
            </w:r>
            <w:r>
              <w:rPr>
                <w:noProof/>
                <w:webHidden/>
              </w:rPr>
              <w:t>57</w:t>
            </w:r>
            <w:r>
              <w:rPr>
                <w:noProof/>
                <w:webHidden/>
              </w:rPr>
              <w:fldChar w:fldCharType="end"/>
            </w:r>
          </w:hyperlink>
        </w:p>
        <w:p w14:paraId="69124E4B" w14:textId="41EC49A3" w:rsidR="00D47C88" w:rsidRDefault="00D47C88">
          <w:pPr>
            <w:pStyle w:val="TOC3"/>
            <w:tabs>
              <w:tab w:val="right" w:leader="dot" w:pos="9288"/>
            </w:tabs>
            <w:rPr>
              <w:rFonts w:asciiTheme="minorHAnsi" w:eastAsiaTheme="minorEastAsia" w:hAnsiTheme="minorHAnsi" w:cstheme="minorBidi"/>
              <w:noProof/>
              <w:szCs w:val="22"/>
            </w:rPr>
          </w:pPr>
          <w:hyperlink w:anchor="_Toc174692087" w:history="1">
            <w:r w:rsidRPr="00BE28DD">
              <w:rPr>
                <w:rStyle w:val="af1"/>
                <w:noProof/>
              </w:rPr>
              <w:t>第二章</w:t>
            </w:r>
            <w:r w:rsidRPr="00BE28DD">
              <w:rPr>
                <w:rStyle w:val="af1"/>
                <w:noProof/>
              </w:rPr>
              <w:t xml:space="preserve"> </w:t>
            </w:r>
            <w:r w:rsidRPr="00BE28DD">
              <w:rPr>
                <w:rStyle w:val="af1"/>
                <w:noProof/>
              </w:rPr>
              <w:t>颈部的检查法【自学</w:t>
            </w:r>
            <w:r w:rsidRPr="00BE28DD">
              <w:rPr>
                <w:rStyle w:val="af1"/>
                <w:noProof/>
              </w:rPr>
              <w:t>+</w:t>
            </w:r>
            <w:r w:rsidRPr="00BE28DD">
              <w:rPr>
                <w:rStyle w:val="af1"/>
                <w:noProof/>
              </w:rPr>
              <w:t>见习】</w:t>
            </w:r>
            <w:r>
              <w:rPr>
                <w:noProof/>
                <w:webHidden/>
              </w:rPr>
              <w:tab/>
            </w:r>
            <w:r>
              <w:rPr>
                <w:noProof/>
                <w:webHidden/>
              </w:rPr>
              <w:fldChar w:fldCharType="begin"/>
            </w:r>
            <w:r>
              <w:rPr>
                <w:noProof/>
                <w:webHidden/>
              </w:rPr>
              <w:instrText xml:space="preserve"> PAGEREF _Toc174692087 \h </w:instrText>
            </w:r>
            <w:r>
              <w:rPr>
                <w:noProof/>
                <w:webHidden/>
              </w:rPr>
            </w:r>
            <w:r>
              <w:rPr>
                <w:noProof/>
                <w:webHidden/>
              </w:rPr>
              <w:fldChar w:fldCharType="separate"/>
            </w:r>
            <w:r>
              <w:rPr>
                <w:noProof/>
                <w:webHidden/>
              </w:rPr>
              <w:t>59</w:t>
            </w:r>
            <w:r>
              <w:rPr>
                <w:noProof/>
                <w:webHidden/>
              </w:rPr>
              <w:fldChar w:fldCharType="end"/>
            </w:r>
          </w:hyperlink>
        </w:p>
        <w:p w14:paraId="7E527446" w14:textId="4425B415" w:rsidR="00D47C88" w:rsidRDefault="00D47C88">
          <w:pPr>
            <w:pStyle w:val="TOC3"/>
            <w:tabs>
              <w:tab w:val="right" w:leader="dot" w:pos="9288"/>
            </w:tabs>
            <w:rPr>
              <w:rFonts w:asciiTheme="minorHAnsi" w:eastAsiaTheme="minorEastAsia" w:hAnsiTheme="minorHAnsi" w:cstheme="minorBidi"/>
              <w:noProof/>
              <w:szCs w:val="22"/>
            </w:rPr>
          </w:pPr>
          <w:hyperlink w:anchor="_Toc174692088" w:history="1">
            <w:r w:rsidRPr="00BE28DD">
              <w:rPr>
                <w:rStyle w:val="af1"/>
                <w:noProof/>
              </w:rPr>
              <w:t>第三章</w:t>
            </w:r>
            <w:r w:rsidRPr="00BE28DD">
              <w:rPr>
                <w:rStyle w:val="af1"/>
                <w:noProof/>
              </w:rPr>
              <w:t xml:space="preserve"> </w:t>
            </w:r>
            <w:r w:rsidRPr="00BE28DD">
              <w:rPr>
                <w:rStyle w:val="af1"/>
                <w:noProof/>
              </w:rPr>
              <w:t>颈部先天性疾病【讲授】（</w:t>
            </w:r>
            <w:r w:rsidRPr="00BE28DD">
              <w:rPr>
                <w:rStyle w:val="af1"/>
                <w:noProof/>
              </w:rPr>
              <w:t>0.25</w:t>
            </w:r>
            <w:r w:rsidRPr="00BE28DD">
              <w:rPr>
                <w:rStyle w:val="af1"/>
                <w:noProof/>
              </w:rPr>
              <w:t>学时）</w:t>
            </w:r>
            <w:r>
              <w:rPr>
                <w:noProof/>
                <w:webHidden/>
              </w:rPr>
              <w:tab/>
            </w:r>
            <w:r>
              <w:rPr>
                <w:noProof/>
                <w:webHidden/>
              </w:rPr>
              <w:fldChar w:fldCharType="begin"/>
            </w:r>
            <w:r>
              <w:rPr>
                <w:noProof/>
                <w:webHidden/>
              </w:rPr>
              <w:instrText xml:space="preserve"> PAGEREF _Toc174692088 \h </w:instrText>
            </w:r>
            <w:r>
              <w:rPr>
                <w:noProof/>
                <w:webHidden/>
              </w:rPr>
            </w:r>
            <w:r>
              <w:rPr>
                <w:noProof/>
                <w:webHidden/>
              </w:rPr>
              <w:fldChar w:fldCharType="separate"/>
            </w:r>
            <w:r>
              <w:rPr>
                <w:noProof/>
                <w:webHidden/>
              </w:rPr>
              <w:t>59</w:t>
            </w:r>
            <w:r>
              <w:rPr>
                <w:noProof/>
                <w:webHidden/>
              </w:rPr>
              <w:fldChar w:fldCharType="end"/>
            </w:r>
          </w:hyperlink>
        </w:p>
        <w:p w14:paraId="3C43AA40" w14:textId="230EE4D2" w:rsidR="00D47C88" w:rsidRDefault="00D47C88">
          <w:pPr>
            <w:pStyle w:val="TOC3"/>
            <w:tabs>
              <w:tab w:val="right" w:leader="dot" w:pos="9288"/>
            </w:tabs>
            <w:rPr>
              <w:rFonts w:asciiTheme="minorHAnsi" w:eastAsiaTheme="minorEastAsia" w:hAnsiTheme="minorHAnsi" w:cstheme="minorBidi"/>
              <w:noProof/>
              <w:szCs w:val="22"/>
            </w:rPr>
          </w:pPr>
          <w:hyperlink w:anchor="_Toc174692089" w:history="1">
            <w:r w:rsidRPr="00BE28DD">
              <w:rPr>
                <w:rStyle w:val="af1"/>
                <w:noProof/>
              </w:rPr>
              <w:t>第四章</w:t>
            </w:r>
            <w:r w:rsidRPr="00BE28DD">
              <w:rPr>
                <w:rStyle w:val="af1"/>
                <w:noProof/>
              </w:rPr>
              <w:t xml:space="preserve"> </w:t>
            </w:r>
            <w:r w:rsidRPr="00BE28DD">
              <w:rPr>
                <w:rStyle w:val="af1"/>
                <w:noProof/>
              </w:rPr>
              <w:t>颈部炎性疾病【讲授】（</w:t>
            </w:r>
            <w:r w:rsidRPr="00BE28DD">
              <w:rPr>
                <w:rStyle w:val="af1"/>
                <w:noProof/>
              </w:rPr>
              <w:t>0.25</w:t>
            </w:r>
            <w:r w:rsidRPr="00BE28DD">
              <w:rPr>
                <w:rStyle w:val="af1"/>
                <w:noProof/>
              </w:rPr>
              <w:t>学时）</w:t>
            </w:r>
            <w:r>
              <w:rPr>
                <w:noProof/>
                <w:webHidden/>
              </w:rPr>
              <w:tab/>
            </w:r>
            <w:r>
              <w:rPr>
                <w:noProof/>
                <w:webHidden/>
              </w:rPr>
              <w:fldChar w:fldCharType="begin"/>
            </w:r>
            <w:r>
              <w:rPr>
                <w:noProof/>
                <w:webHidden/>
              </w:rPr>
              <w:instrText xml:space="preserve"> PAGEREF _Toc174692089 \h </w:instrText>
            </w:r>
            <w:r>
              <w:rPr>
                <w:noProof/>
                <w:webHidden/>
              </w:rPr>
            </w:r>
            <w:r>
              <w:rPr>
                <w:noProof/>
                <w:webHidden/>
              </w:rPr>
              <w:fldChar w:fldCharType="separate"/>
            </w:r>
            <w:r>
              <w:rPr>
                <w:noProof/>
                <w:webHidden/>
              </w:rPr>
              <w:t>60</w:t>
            </w:r>
            <w:r>
              <w:rPr>
                <w:noProof/>
                <w:webHidden/>
              </w:rPr>
              <w:fldChar w:fldCharType="end"/>
            </w:r>
          </w:hyperlink>
        </w:p>
        <w:p w14:paraId="0AE726CE" w14:textId="0AB8B9E4" w:rsidR="00D47C88" w:rsidRDefault="00D47C88">
          <w:pPr>
            <w:pStyle w:val="TOC3"/>
            <w:tabs>
              <w:tab w:val="right" w:leader="dot" w:pos="9288"/>
            </w:tabs>
            <w:rPr>
              <w:rFonts w:asciiTheme="minorHAnsi" w:eastAsiaTheme="minorEastAsia" w:hAnsiTheme="minorHAnsi" w:cstheme="minorBidi"/>
              <w:noProof/>
              <w:szCs w:val="22"/>
            </w:rPr>
          </w:pPr>
          <w:hyperlink w:anchor="_Toc174692090" w:history="1">
            <w:r w:rsidRPr="00BE28DD">
              <w:rPr>
                <w:rStyle w:val="af1"/>
                <w:noProof/>
              </w:rPr>
              <w:t>第五章</w:t>
            </w:r>
            <w:r w:rsidRPr="00BE28DD">
              <w:rPr>
                <w:rStyle w:val="af1"/>
                <w:noProof/>
              </w:rPr>
              <w:t xml:space="preserve"> </w:t>
            </w:r>
            <w:r w:rsidRPr="00BE28DD">
              <w:rPr>
                <w:rStyle w:val="af1"/>
                <w:noProof/>
              </w:rPr>
              <w:t>颈部血管及颈椎疾病【讲授】（</w:t>
            </w:r>
            <w:r w:rsidRPr="00BE28DD">
              <w:rPr>
                <w:rStyle w:val="af1"/>
                <w:noProof/>
              </w:rPr>
              <w:t>0.25</w:t>
            </w:r>
            <w:r w:rsidRPr="00BE28DD">
              <w:rPr>
                <w:rStyle w:val="af1"/>
                <w:noProof/>
              </w:rPr>
              <w:t>学时）</w:t>
            </w:r>
            <w:r>
              <w:rPr>
                <w:noProof/>
                <w:webHidden/>
              </w:rPr>
              <w:tab/>
            </w:r>
            <w:r>
              <w:rPr>
                <w:noProof/>
                <w:webHidden/>
              </w:rPr>
              <w:fldChar w:fldCharType="begin"/>
            </w:r>
            <w:r>
              <w:rPr>
                <w:noProof/>
                <w:webHidden/>
              </w:rPr>
              <w:instrText xml:space="preserve"> PAGEREF _Toc174692090 \h </w:instrText>
            </w:r>
            <w:r>
              <w:rPr>
                <w:noProof/>
                <w:webHidden/>
              </w:rPr>
            </w:r>
            <w:r>
              <w:rPr>
                <w:noProof/>
                <w:webHidden/>
              </w:rPr>
              <w:fldChar w:fldCharType="separate"/>
            </w:r>
            <w:r>
              <w:rPr>
                <w:noProof/>
                <w:webHidden/>
              </w:rPr>
              <w:t>61</w:t>
            </w:r>
            <w:r>
              <w:rPr>
                <w:noProof/>
                <w:webHidden/>
              </w:rPr>
              <w:fldChar w:fldCharType="end"/>
            </w:r>
          </w:hyperlink>
        </w:p>
        <w:p w14:paraId="60C8603C" w14:textId="6BE8D1CB" w:rsidR="00D47C88" w:rsidRDefault="00D47C88">
          <w:pPr>
            <w:pStyle w:val="TOC3"/>
            <w:tabs>
              <w:tab w:val="right" w:leader="dot" w:pos="9288"/>
            </w:tabs>
            <w:rPr>
              <w:rFonts w:asciiTheme="minorHAnsi" w:eastAsiaTheme="minorEastAsia" w:hAnsiTheme="minorHAnsi" w:cstheme="minorBidi"/>
              <w:noProof/>
              <w:szCs w:val="22"/>
            </w:rPr>
          </w:pPr>
          <w:hyperlink w:anchor="_Toc174692091" w:history="1">
            <w:r w:rsidRPr="00BE28DD">
              <w:rPr>
                <w:rStyle w:val="af1"/>
                <w:noProof/>
              </w:rPr>
              <w:t>第六章</w:t>
            </w:r>
            <w:r w:rsidRPr="00BE28DD">
              <w:rPr>
                <w:rStyle w:val="af1"/>
                <w:noProof/>
              </w:rPr>
              <w:t xml:space="preserve"> </w:t>
            </w:r>
            <w:r w:rsidRPr="00BE28DD">
              <w:rPr>
                <w:rStyle w:val="af1"/>
                <w:noProof/>
              </w:rPr>
              <w:t>颈部创伤【讲授】（</w:t>
            </w:r>
            <w:r w:rsidRPr="00BE28DD">
              <w:rPr>
                <w:rStyle w:val="af1"/>
                <w:noProof/>
              </w:rPr>
              <w:t>0.25</w:t>
            </w:r>
            <w:r w:rsidRPr="00BE28DD">
              <w:rPr>
                <w:rStyle w:val="af1"/>
                <w:noProof/>
              </w:rPr>
              <w:t>学时）</w:t>
            </w:r>
            <w:r>
              <w:rPr>
                <w:noProof/>
                <w:webHidden/>
              </w:rPr>
              <w:tab/>
            </w:r>
            <w:r>
              <w:rPr>
                <w:noProof/>
                <w:webHidden/>
              </w:rPr>
              <w:fldChar w:fldCharType="begin"/>
            </w:r>
            <w:r>
              <w:rPr>
                <w:noProof/>
                <w:webHidden/>
              </w:rPr>
              <w:instrText xml:space="preserve"> PAGEREF _Toc174692091 \h </w:instrText>
            </w:r>
            <w:r>
              <w:rPr>
                <w:noProof/>
                <w:webHidden/>
              </w:rPr>
            </w:r>
            <w:r>
              <w:rPr>
                <w:noProof/>
                <w:webHidden/>
              </w:rPr>
              <w:fldChar w:fldCharType="separate"/>
            </w:r>
            <w:r>
              <w:rPr>
                <w:noProof/>
                <w:webHidden/>
              </w:rPr>
              <w:t>62</w:t>
            </w:r>
            <w:r>
              <w:rPr>
                <w:noProof/>
                <w:webHidden/>
              </w:rPr>
              <w:fldChar w:fldCharType="end"/>
            </w:r>
          </w:hyperlink>
        </w:p>
        <w:p w14:paraId="0220CEDE" w14:textId="7A59D112" w:rsidR="00D47C88" w:rsidRDefault="00D47C88">
          <w:pPr>
            <w:pStyle w:val="TOC3"/>
            <w:tabs>
              <w:tab w:val="right" w:leader="dot" w:pos="9288"/>
            </w:tabs>
            <w:rPr>
              <w:rFonts w:asciiTheme="minorHAnsi" w:eastAsiaTheme="minorEastAsia" w:hAnsiTheme="minorHAnsi" w:cstheme="minorBidi"/>
              <w:noProof/>
              <w:szCs w:val="22"/>
            </w:rPr>
          </w:pPr>
          <w:hyperlink w:anchor="_Toc174692092" w:history="1">
            <w:r w:rsidRPr="00BE28DD">
              <w:rPr>
                <w:rStyle w:val="af1"/>
                <w:noProof/>
              </w:rPr>
              <w:t>第七章</w:t>
            </w:r>
            <w:r w:rsidRPr="00BE28DD">
              <w:rPr>
                <w:rStyle w:val="af1"/>
                <w:noProof/>
              </w:rPr>
              <w:t xml:space="preserve"> </w:t>
            </w:r>
            <w:r w:rsidRPr="00BE28DD">
              <w:rPr>
                <w:rStyle w:val="af1"/>
                <w:noProof/>
              </w:rPr>
              <w:t>颈部肿块及颈清扫术【讲授】（</w:t>
            </w:r>
            <w:r w:rsidRPr="00BE28DD">
              <w:rPr>
                <w:rStyle w:val="af1"/>
                <w:noProof/>
              </w:rPr>
              <w:t>0.5</w:t>
            </w:r>
            <w:r w:rsidRPr="00BE28DD">
              <w:rPr>
                <w:rStyle w:val="af1"/>
                <w:noProof/>
              </w:rPr>
              <w:t>学时）</w:t>
            </w:r>
            <w:r>
              <w:rPr>
                <w:noProof/>
                <w:webHidden/>
              </w:rPr>
              <w:tab/>
            </w:r>
            <w:r>
              <w:rPr>
                <w:noProof/>
                <w:webHidden/>
              </w:rPr>
              <w:fldChar w:fldCharType="begin"/>
            </w:r>
            <w:r>
              <w:rPr>
                <w:noProof/>
                <w:webHidden/>
              </w:rPr>
              <w:instrText xml:space="preserve"> PAGEREF _Toc174692092 \h </w:instrText>
            </w:r>
            <w:r>
              <w:rPr>
                <w:noProof/>
                <w:webHidden/>
              </w:rPr>
            </w:r>
            <w:r>
              <w:rPr>
                <w:noProof/>
                <w:webHidden/>
              </w:rPr>
              <w:fldChar w:fldCharType="separate"/>
            </w:r>
            <w:r>
              <w:rPr>
                <w:noProof/>
                <w:webHidden/>
              </w:rPr>
              <w:t>62</w:t>
            </w:r>
            <w:r>
              <w:rPr>
                <w:noProof/>
                <w:webHidden/>
              </w:rPr>
              <w:fldChar w:fldCharType="end"/>
            </w:r>
          </w:hyperlink>
        </w:p>
        <w:p w14:paraId="3FACD1CC" w14:textId="33E358D0" w:rsidR="00D47C88" w:rsidRDefault="00D47C88">
          <w:pPr>
            <w:pStyle w:val="TOC3"/>
            <w:tabs>
              <w:tab w:val="right" w:leader="dot" w:pos="9288"/>
            </w:tabs>
            <w:rPr>
              <w:rFonts w:asciiTheme="minorHAnsi" w:eastAsiaTheme="minorEastAsia" w:hAnsiTheme="minorHAnsi" w:cstheme="minorBidi"/>
              <w:noProof/>
              <w:szCs w:val="22"/>
            </w:rPr>
          </w:pPr>
          <w:hyperlink w:anchor="_Toc174692093" w:history="1">
            <w:r w:rsidRPr="00BE28DD">
              <w:rPr>
                <w:rStyle w:val="af1"/>
                <w:noProof/>
              </w:rPr>
              <w:t>第八篇</w:t>
            </w:r>
            <w:r w:rsidRPr="00BE28DD">
              <w:rPr>
                <w:rStyle w:val="af1"/>
                <w:noProof/>
              </w:rPr>
              <w:t xml:space="preserve"> </w:t>
            </w:r>
            <w:r w:rsidRPr="00BE28DD">
              <w:rPr>
                <w:rStyle w:val="af1"/>
                <w:noProof/>
              </w:rPr>
              <w:t>鼻咽喉</w:t>
            </w:r>
            <w:r w:rsidRPr="00BE28DD">
              <w:rPr>
                <w:rStyle w:val="af1"/>
                <w:noProof/>
              </w:rPr>
              <w:t>-</w:t>
            </w:r>
            <w:r w:rsidRPr="00BE28DD">
              <w:rPr>
                <w:rStyle w:val="af1"/>
                <w:noProof/>
              </w:rPr>
              <w:t>头颈部的特殊性炎症【自学】</w:t>
            </w:r>
            <w:r>
              <w:rPr>
                <w:noProof/>
                <w:webHidden/>
              </w:rPr>
              <w:tab/>
            </w:r>
            <w:r>
              <w:rPr>
                <w:noProof/>
                <w:webHidden/>
              </w:rPr>
              <w:fldChar w:fldCharType="begin"/>
            </w:r>
            <w:r>
              <w:rPr>
                <w:noProof/>
                <w:webHidden/>
              </w:rPr>
              <w:instrText xml:space="preserve"> PAGEREF _Toc174692093 \h </w:instrText>
            </w:r>
            <w:r>
              <w:rPr>
                <w:noProof/>
                <w:webHidden/>
              </w:rPr>
            </w:r>
            <w:r>
              <w:rPr>
                <w:noProof/>
                <w:webHidden/>
              </w:rPr>
              <w:fldChar w:fldCharType="separate"/>
            </w:r>
            <w:r>
              <w:rPr>
                <w:noProof/>
                <w:webHidden/>
              </w:rPr>
              <w:t>63</w:t>
            </w:r>
            <w:r>
              <w:rPr>
                <w:noProof/>
                <w:webHidden/>
              </w:rPr>
              <w:fldChar w:fldCharType="end"/>
            </w:r>
          </w:hyperlink>
        </w:p>
        <w:p w14:paraId="63F94CF6" w14:textId="6D4B5780" w:rsidR="00D47C88" w:rsidRDefault="00D47C88">
          <w:pPr>
            <w:pStyle w:val="TOC3"/>
            <w:tabs>
              <w:tab w:val="right" w:leader="dot" w:pos="9288"/>
            </w:tabs>
            <w:rPr>
              <w:rFonts w:asciiTheme="minorHAnsi" w:eastAsiaTheme="minorEastAsia" w:hAnsiTheme="minorHAnsi" w:cstheme="minorBidi"/>
              <w:noProof/>
              <w:szCs w:val="22"/>
            </w:rPr>
          </w:pPr>
          <w:hyperlink w:anchor="_Toc174692094" w:history="1">
            <w:r w:rsidRPr="00BE28DD">
              <w:rPr>
                <w:rStyle w:val="af1"/>
                <w:noProof/>
              </w:rPr>
              <w:t>第九篇</w:t>
            </w:r>
            <w:r w:rsidRPr="00BE28DD">
              <w:rPr>
                <w:rStyle w:val="af1"/>
                <w:noProof/>
              </w:rPr>
              <w:t xml:space="preserve"> </w:t>
            </w:r>
            <w:r w:rsidRPr="00BE28DD">
              <w:rPr>
                <w:rStyle w:val="af1"/>
                <w:noProof/>
              </w:rPr>
              <w:t>职业相关的耳鼻咽喉头颈部疾病【自学】</w:t>
            </w:r>
            <w:r>
              <w:rPr>
                <w:noProof/>
                <w:webHidden/>
              </w:rPr>
              <w:tab/>
            </w:r>
            <w:r>
              <w:rPr>
                <w:noProof/>
                <w:webHidden/>
              </w:rPr>
              <w:fldChar w:fldCharType="begin"/>
            </w:r>
            <w:r>
              <w:rPr>
                <w:noProof/>
                <w:webHidden/>
              </w:rPr>
              <w:instrText xml:space="preserve"> PAGEREF _Toc174692094 \h </w:instrText>
            </w:r>
            <w:r>
              <w:rPr>
                <w:noProof/>
                <w:webHidden/>
              </w:rPr>
            </w:r>
            <w:r>
              <w:rPr>
                <w:noProof/>
                <w:webHidden/>
              </w:rPr>
              <w:fldChar w:fldCharType="separate"/>
            </w:r>
            <w:r>
              <w:rPr>
                <w:noProof/>
                <w:webHidden/>
              </w:rPr>
              <w:t>64</w:t>
            </w:r>
            <w:r>
              <w:rPr>
                <w:noProof/>
                <w:webHidden/>
              </w:rPr>
              <w:fldChar w:fldCharType="end"/>
            </w:r>
          </w:hyperlink>
        </w:p>
        <w:p w14:paraId="6E0A5FA4" w14:textId="0C3C8127" w:rsidR="00D47C88" w:rsidRDefault="00D47C88">
          <w:pPr>
            <w:pStyle w:val="TOC2"/>
            <w:tabs>
              <w:tab w:val="right" w:leader="dot" w:pos="9288"/>
            </w:tabs>
            <w:rPr>
              <w:rFonts w:asciiTheme="minorHAnsi" w:eastAsiaTheme="minorEastAsia" w:hAnsiTheme="minorHAnsi" w:cstheme="minorBidi"/>
              <w:noProof/>
              <w:szCs w:val="22"/>
            </w:rPr>
          </w:pPr>
          <w:hyperlink w:anchor="_Toc174692095" w:history="1">
            <w:r w:rsidRPr="00BE28DD">
              <w:rPr>
                <w:rStyle w:val="af1"/>
                <w:noProof/>
              </w:rPr>
              <w:t>（三）教学环节安排</w:t>
            </w:r>
            <w:r>
              <w:rPr>
                <w:noProof/>
                <w:webHidden/>
              </w:rPr>
              <w:tab/>
            </w:r>
            <w:r>
              <w:rPr>
                <w:noProof/>
                <w:webHidden/>
              </w:rPr>
              <w:fldChar w:fldCharType="begin"/>
            </w:r>
            <w:r>
              <w:rPr>
                <w:noProof/>
                <w:webHidden/>
              </w:rPr>
              <w:instrText xml:space="preserve"> PAGEREF _Toc174692095 \h </w:instrText>
            </w:r>
            <w:r>
              <w:rPr>
                <w:noProof/>
                <w:webHidden/>
              </w:rPr>
            </w:r>
            <w:r>
              <w:rPr>
                <w:noProof/>
                <w:webHidden/>
              </w:rPr>
              <w:fldChar w:fldCharType="separate"/>
            </w:r>
            <w:r>
              <w:rPr>
                <w:noProof/>
                <w:webHidden/>
              </w:rPr>
              <w:t>64</w:t>
            </w:r>
            <w:r>
              <w:rPr>
                <w:noProof/>
                <w:webHidden/>
              </w:rPr>
              <w:fldChar w:fldCharType="end"/>
            </w:r>
          </w:hyperlink>
        </w:p>
        <w:p w14:paraId="1F041476" w14:textId="4E67C7E8" w:rsidR="00D47C88" w:rsidRDefault="00D47C88">
          <w:pPr>
            <w:pStyle w:val="TOC2"/>
            <w:tabs>
              <w:tab w:val="right" w:leader="dot" w:pos="9288"/>
            </w:tabs>
            <w:rPr>
              <w:rFonts w:asciiTheme="minorHAnsi" w:eastAsiaTheme="minorEastAsia" w:hAnsiTheme="minorHAnsi" w:cstheme="minorBidi"/>
              <w:noProof/>
              <w:szCs w:val="22"/>
            </w:rPr>
          </w:pPr>
          <w:hyperlink w:anchor="_Toc174692096" w:history="1">
            <w:r w:rsidRPr="00BE28DD">
              <w:rPr>
                <w:rStyle w:val="af1"/>
                <w:noProof/>
              </w:rPr>
              <w:t>（四）教学方法</w:t>
            </w:r>
            <w:r>
              <w:rPr>
                <w:noProof/>
                <w:webHidden/>
              </w:rPr>
              <w:tab/>
            </w:r>
            <w:r>
              <w:rPr>
                <w:noProof/>
                <w:webHidden/>
              </w:rPr>
              <w:fldChar w:fldCharType="begin"/>
            </w:r>
            <w:r>
              <w:rPr>
                <w:noProof/>
                <w:webHidden/>
              </w:rPr>
              <w:instrText xml:space="preserve"> PAGEREF _Toc174692096 \h </w:instrText>
            </w:r>
            <w:r>
              <w:rPr>
                <w:noProof/>
                <w:webHidden/>
              </w:rPr>
            </w:r>
            <w:r>
              <w:rPr>
                <w:noProof/>
                <w:webHidden/>
              </w:rPr>
              <w:fldChar w:fldCharType="separate"/>
            </w:r>
            <w:r>
              <w:rPr>
                <w:noProof/>
                <w:webHidden/>
              </w:rPr>
              <w:t>64</w:t>
            </w:r>
            <w:r>
              <w:rPr>
                <w:noProof/>
                <w:webHidden/>
              </w:rPr>
              <w:fldChar w:fldCharType="end"/>
            </w:r>
          </w:hyperlink>
        </w:p>
        <w:p w14:paraId="7A91AC55" w14:textId="5D5C21E4" w:rsidR="00D47C88" w:rsidRDefault="00D47C88">
          <w:pPr>
            <w:pStyle w:val="TOC2"/>
            <w:tabs>
              <w:tab w:val="right" w:leader="dot" w:pos="9288"/>
            </w:tabs>
            <w:rPr>
              <w:rFonts w:asciiTheme="minorHAnsi" w:eastAsiaTheme="minorEastAsia" w:hAnsiTheme="minorHAnsi" w:cstheme="minorBidi"/>
              <w:noProof/>
              <w:szCs w:val="22"/>
            </w:rPr>
          </w:pPr>
          <w:hyperlink w:anchor="_Toc174692097" w:history="1">
            <w:r w:rsidRPr="00BE28DD">
              <w:rPr>
                <w:rStyle w:val="af1"/>
                <w:noProof/>
              </w:rPr>
              <w:t>（五）课程教材</w:t>
            </w:r>
            <w:r>
              <w:rPr>
                <w:noProof/>
                <w:webHidden/>
              </w:rPr>
              <w:tab/>
            </w:r>
            <w:r>
              <w:rPr>
                <w:noProof/>
                <w:webHidden/>
              </w:rPr>
              <w:fldChar w:fldCharType="begin"/>
            </w:r>
            <w:r>
              <w:rPr>
                <w:noProof/>
                <w:webHidden/>
              </w:rPr>
              <w:instrText xml:space="preserve"> PAGEREF _Toc174692097 \h </w:instrText>
            </w:r>
            <w:r>
              <w:rPr>
                <w:noProof/>
                <w:webHidden/>
              </w:rPr>
            </w:r>
            <w:r>
              <w:rPr>
                <w:noProof/>
                <w:webHidden/>
              </w:rPr>
              <w:fldChar w:fldCharType="separate"/>
            </w:r>
            <w:r>
              <w:rPr>
                <w:noProof/>
                <w:webHidden/>
              </w:rPr>
              <w:t>65</w:t>
            </w:r>
            <w:r>
              <w:rPr>
                <w:noProof/>
                <w:webHidden/>
              </w:rPr>
              <w:fldChar w:fldCharType="end"/>
            </w:r>
          </w:hyperlink>
        </w:p>
        <w:p w14:paraId="418D454B" w14:textId="266FF343" w:rsidR="00D47C88" w:rsidRDefault="00D47C88">
          <w:pPr>
            <w:pStyle w:val="TOC2"/>
            <w:tabs>
              <w:tab w:val="right" w:leader="dot" w:pos="9288"/>
            </w:tabs>
            <w:rPr>
              <w:rFonts w:asciiTheme="minorHAnsi" w:eastAsiaTheme="minorEastAsia" w:hAnsiTheme="minorHAnsi" w:cstheme="minorBidi"/>
              <w:noProof/>
              <w:szCs w:val="22"/>
            </w:rPr>
          </w:pPr>
          <w:hyperlink w:anchor="_Toc174692098" w:history="1">
            <w:r w:rsidRPr="00BE28DD">
              <w:rPr>
                <w:rStyle w:val="af1"/>
                <w:noProof/>
              </w:rPr>
              <w:t>（六）主要参考书目</w:t>
            </w:r>
            <w:r>
              <w:rPr>
                <w:noProof/>
                <w:webHidden/>
              </w:rPr>
              <w:tab/>
            </w:r>
            <w:r>
              <w:rPr>
                <w:noProof/>
                <w:webHidden/>
              </w:rPr>
              <w:fldChar w:fldCharType="begin"/>
            </w:r>
            <w:r>
              <w:rPr>
                <w:noProof/>
                <w:webHidden/>
              </w:rPr>
              <w:instrText xml:space="preserve"> PAGEREF _Toc174692098 \h </w:instrText>
            </w:r>
            <w:r>
              <w:rPr>
                <w:noProof/>
                <w:webHidden/>
              </w:rPr>
            </w:r>
            <w:r>
              <w:rPr>
                <w:noProof/>
                <w:webHidden/>
              </w:rPr>
              <w:fldChar w:fldCharType="separate"/>
            </w:r>
            <w:r>
              <w:rPr>
                <w:noProof/>
                <w:webHidden/>
              </w:rPr>
              <w:t>65</w:t>
            </w:r>
            <w:r>
              <w:rPr>
                <w:noProof/>
                <w:webHidden/>
              </w:rPr>
              <w:fldChar w:fldCharType="end"/>
            </w:r>
          </w:hyperlink>
        </w:p>
        <w:p w14:paraId="63A8375E" w14:textId="24C49233" w:rsidR="00D47C88" w:rsidRDefault="00D47C88">
          <w:pPr>
            <w:pStyle w:val="TOC3"/>
            <w:tabs>
              <w:tab w:val="right" w:leader="dot" w:pos="9288"/>
            </w:tabs>
            <w:rPr>
              <w:rFonts w:asciiTheme="minorHAnsi" w:eastAsiaTheme="minorEastAsia" w:hAnsiTheme="minorHAnsi" w:cstheme="minorBidi"/>
              <w:noProof/>
              <w:szCs w:val="22"/>
            </w:rPr>
          </w:pPr>
          <w:hyperlink w:anchor="_Toc174692099" w:history="1">
            <w:r w:rsidRPr="00BE28DD">
              <w:rPr>
                <w:rStyle w:val="af1"/>
                <w:noProof/>
              </w:rPr>
              <w:t>（七）成绩评定方式</w:t>
            </w:r>
            <w:r>
              <w:rPr>
                <w:noProof/>
                <w:webHidden/>
              </w:rPr>
              <w:tab/>
            </w:r>
            <w:r>
              <w:rPr>
                <w:noProof/>
                <w:webHidden/>
              </w:rPr>
              <w:fldChar w:fldCharType="begin"/>
            </w:r>
            <w:r>
              <w:rPr>
                <w:noProof/>
                <w:webHidden/>
              </w:rPr>
              <w:instrText xml:space="preserve"> PAGEREF _Toc174692099 \h </w:instrText>
            </w:r>
            <w:r>
              <w:rPr>
                <w:noProof/>
                <w:webHidden/>
              </w:rPr>
            </w:r>
            <w:r>
              <w:rPr>
                <w:noProof/>
                <w:webHidden/>
              </w:rPr>
              <w:fldChar w:fldCharType="separate"/>
            </w:r>
            <w:r>
              <w:rPr>
                <w:noProof/>
                <w:webHidden/>
              </w:rPr>
              <w:t>65</w:t>
            </w:r>
            <w:r>
              <w:rPr>
                <w:noProof/>
                <w:webHidden/>
              </w:rPr>
              <w:fldChar w:fldCharType="end"/>
            </w:r>
          </w:hyperlink>
        </w:p>
        <w:p w14:paraId="71AE9F69" w14:textId="47610B48" w:rsidR="00FF30EA" w:rsidRPr="00D47C88" w:rsidRDefault="00FF30EA">
          <w:r w:rsidRPr="00D47C88">
            <w:rPr>
              <w:b/>
              <w:bCs/>
              <w:lang w:val="zh-CN"/>
            </w:rPr>
            <w:fldChar w:fldCharType="end"/>
          </w:r>
        </w:p>
      </w:sdtContent>
    </w:sdt>
    <w:p w14:paraId="600416A5" w14:textId="291C1A23" w:rsidR="00FF30EA" w:rsidRPr="00D47C88" w:rsidRDefault="00FF30EA">
      <w:pPr>
        <w:widowControl/>
        <w:jc w:val="left"/>
        <w:rPr>
          <w:rFonts w:eastAsia="仿宋_GB2312" w:cs="仿宋_GB2312"/>
          <w:b/>
          <w:bCs/>
          <w:kern w:val="28"/>
          <w:sz w:val="32"/>
          <w:szCs w:val="32"/>
        </w:rPr>
      </w:pPr>
      <w:r w:rsidRPr="00D47C88">
        <w:rPr>
          <w:rFonts w:eastAsia="仿宋_GB2312" w:cs="仿宋_GB2312"/>
          <w:b/>
          <w:bCs/>
          <w:kern w:val="28"/>
          <w:sz w:val="32"/>
          <w:szCs w:val="32"/>
        </w:rPr>
        <w:br w:type="page"/>
      </w:r>
    </w:p>
    <w:p w14:paraId="0E96A9DE" w14:textId="77777777" w:rsidR="00A41B38" w:rsidRPr="00D47C88" w:rsidRDefault="00A41B38" w:rsidP="00A41B38">
      <w:pPr>
        <w:rPr>
          <w:rFonts w:ascii="黑体" w:eastAsia="黑体" w:hAnsi="黑体" w:cs="宋体"/>
          <w:b/>
          <w:kern w:val="28"/>
          <w:sz w:val="32"/>
          <w:szCs w:val="32"/>
        </w:rPr>
      </w:pPr>
      <w:r w:rsidRPr="00D47C88">
        <w:rPr>
          <w:rFonts w:ascii="黑体" w:eastAsia="黑体" w:hAnsi="黑体" w:cs="宋体" w:hint="eastAsia"/>
          <w:b/>
          <w:kern w:val="28"/>
          <w:sz w:val="32"/>
          <w:szCs w:val="32"/>
        </w:rPr>
        <w:lastRenderedPageBreak/>
        <w:t>修订工作组（按姓氏笔划排序）</w:t>
      </w:r>
    </w:p>
    <w:p w14:paraId="1A04B460" w14:textId="202BDCDD" w:rsidR="00A41B38" w:rsidRPr="00D47C88" w:rsidRDefault="00A41B38" w:rsidP="00A41B38">
      <w:pPr>
        <w:widowControl/>
        <w:spacing w:line="360" w:lineRule="auto"/>
        <w:jc w:val="left"/>
        <w:rPr>
          <w:rFonts w:cs="宋体"/>
          <w:bCs/>
          <w:kern w:val="28"/>
          <w:sz w:val="24"/>
          <w:szCs w:val="32"/>
        </w:rPr>
      </w:pPr>
      <w:r w:rsidRPr="00D47C88">
        <w:rPr>
          <w:rFonts w:cs="宋体" w:hint="eastAsia"/>
          <w:bCs/>
          <w:kern w:val="28"/>
          <w:sz w:val="24"/>
          <w:szCs w:val="32"/>
        </w:rPr>
        <w:t>刘天润</w:t>
      </w:r>
      <w:r w:rsidRPr="00D47C88">
        <w:rPr>
          <w:rFonts w:cs="宋体" w:hint="eastAsia"/>
          <w:bCs/>
          <w:kern w:val="28"/>
          <w:sz w:val="24"/>
          <w:szCs w:val="32"/>
        </w:rPr>
        <w:t xml:space="preserve"> </w:t>
      </w:r>
      <w:r w:rsidRPr="00D47C88">
        <w:rPr>
          <w:rFonts w:cs="宋体"/>
          <w:bCs/>
          <w:kern w:val="28"/>
          <w:sz w:val="24"/>
          <w:szCs w:val="32"/>
        </w:rPr>
        <w:t xml:space="preserve"> </w:t>
      </w:r>
      <w:r w:rsidRPr="00D47C88">
        <w:rPr>
          <w:rFonts w:cs="宋体" w:hint="eastAsia"/>
          <w:bCs/>
          <w:kern w:val="28"/>
          <w:sz w:val="24"/>
          <w:szCs w:val="32"/>
        </w:rPr>
        <w:t>中山大学附属第六医院</w:t>
      </w:r>
      <w:r w:rsidRPr="00D47C88">
        <w:rPr>
          <w:rFonts w:cs="宋体"/>
          <w:bCs/>
          <w:kern w:val="28"/>
          <w:sz w:val="24"/>
          <w:szCs w:val="32"/>
        </w:rPr>
        <w:t xml:space="preserve">    </w:t>
      </w:r>
      <w:r w:rsidRPr="00D47C88">
        <w:rPr>
          <w:rFonts w:cs="宋体" w:hint="eastAsia"/>
          <w:bCs/>
          <w:kern w:val="28"/>
          <w:sz w:val="24"/>
          <w:szCs w:val="32"/>
        </w:rPr>
        <w:t>主任医师</w:t>
      </w:r>
    </w:p>
    <w:p w14:paraId="418879AD" w14:textId="20B4BC82" w:rsidR="00A41B38" w:rsidRPr="00D47C88" w:rsidRDefault="00A41B38" w:rsidP="00A41B38">
      <w:pPr>
        <w:widowControl/>
        <w:spacing w:line="360" w:lineRule="auto"/>
        <w:jc w:val="left"/>
        <w:rPr>
          <w:rFonts w:cs="宋体"/>
          <w:bCs/>
          <w:kern w:val="28"/>
          <w:sz w:val="24"/>
          <w:szCs w:val="32"/>
        </w:rPr>
      </w:pPr>
      <w:r w:rsidRPr="00D47C88">
        <w:rPr>
          <w:rFonts w:cs="宋体" w:hint="eastAsia"/>
          <w:bCs/>
          <w:kern w:val="28"/>
          <w:sz w:val="24"/>
          <w:szCs w:val="32"/>
        </w:rPr>
        <w:t>杨钦泰</w:t>
      </w:r>
      <w:r w:rsidRPr="00D47C88">
        <w:rPr>
          <w:rFonts w:cs="宋体" w:hint="eastAsia"/>
          <w:bCs/>
          <w:kern w:val="28"/>
          <w:sz w:val="24"/>
          <w:szCs w:val="32"/>
        </w:rPr>
        <w:t xml:space="preserve"> </w:t>
      </w:r>
      <w:r w:rsidRPr="00D47C88">
        <w:rPr>
          <w:rFonts w:cs="宋体"/>
          <w:bCs/>
          <w:kern w:val="28"/>
          <w:sz w:val="24"/>
          <w:szCs w:val="32"/>
        </w:rPr>
        <w:t xml:space="preserve"> </w:t>
      </w:r>
      <w:r w:rsidRPr="00D47C88">
        <w:rPr>
          <w:rFonts w:cs="宋体" w:hint="eastAsia"/>
          <w:bCs/>
          <w:kern w:val="28"/>
          <w:sz w:val="24"/>
          <w:szCs w:val="32"/>
        </w:rPr>
        <w:t>中山大学附属第三医院</w:t>
      </w:r>
      <w:r w:rsidRPr="00D47C88">
        <w:rPr>
          <w:rFonts w:cs="宋体"/>
          <w:bCs/>
          <w:kern w:val="28"/>
          <w:sz w:val="24"/>
          <w:szCs w:val="32"/>
        </w:rPr>
        <w:t xml:space="preserve">    </w:t>
      </w:r>
      <w:r w:rsidRPr="00D47C88">
        <w:rPr>
          <w:rFonts w:cs="宋体" w:hint="eastAsia"/>
          <w:bCs/>
          <w:kern w:val="28"/>
          <w:sz w:val="24"/>
          <w:szCs w:val="32"/>
        </w:rPr>
        <w:t>教授、主任医师</w:t>
      </w:r>
    </w:p>
    <w:p w14:paraId="18DB2A9D" w14:textId="3F526070" w:rsidR="00A41B38" w:rsidRPr="00D47C88" w:rsidRDefault="00A41B38" w:rsidP="00A41B38">
      <w:pPr>
        <w:widowControl/>
        <w:spacing w:line="360" w:lineRule="auto"/>
        <w:jc w:val="left"/>
        <w:rPr>
          <w:rFonts w:cs="宋体"/>
          <w:bCs/>
          <w:kern w:val="28"/>
          <w:sz w:val="24"/>
          <w:szCs w:val="32"/>
        </w:rPr>
      </w:pPr>
      <w:r w:rsidRPr="00D47C88">
        <w:rPr>
          <w:rFonts w:cs="宋体" w:hint="eastAsia"/>
          <w:bCs/>
          <w:kern w:val="28"/>
          <w:sz w:val="24"/>
          <w:szCs w:val="32"/>
        </w:rPr>
        <w:t>陈德华</w:t>
      </w:r>
      <w:r w:rsidRPr="00D47C88">
        <w:rPr>
          <w:rFonts w:cs="宋体" w:hint="eastAsia"/>
          <w:bCs/>
          <w:kern w:val="28"/>
          <w:sz w:val="24"/>
          <w:szCs w:val="32"/>
        </w:rPr>
        <w:t xml:space="preserve"> </w:t>
      </w:r>
      <w:r w:rsidRPr="00D47C88">
        <w:rPr>
          <w:rFonts w:cs="宋体"/>
          <w:bCs/>
          <w:kern w:val="28"/>
          <w:sz w:val="24"/>
          <w:szCs w:val="32"/>
        </w:rPr>
        <w:t xml:space="preserve"> </w:t>
      </w:r>
      <w:r w:rsidRPr="00D47C88">
        <w:rPr>
          <w:rFonts w:cs="宋体" w:hint="eastAsia"/>
          <w:bCs/>
          <w:kern w:val="28"/>
          <w:sz w:val="24"/>
          <w:szCs w:val="32"/>
        </w:rPr>
        <w:t>中山大学附属第一医院</w:t>
      </w:r>
      <w:r w:rsidRPr="00D47C88">
        <w:rPr>
          <w:rFonts w:cs="宋体"/>
          <w:bCs/>
          <w:kern w:val="28"/>
          <w:sz w:val="24"/>
          <w:szCs w:val="32"/>
        </w:rPr>
        <w:t xml:space="preserve">    </w:t>
      </w:r>
      <w:r w:rsidRPr="00D47C88">
        <w:rPr>
          <w:rFonts w:cs="宋体" w:hint="eastAsia"/>
          <w:bCs/>
          <w:kern w:val="28"/>
          <w:sz w:val="24"/>
          <w:szCs w:val="32"/>
        </w:rPr>
        <w:t>副主任医师</w:t>
      </w:r>
    </w:p>
    <w:p w14:paraId="2AFE8BA6" w14:textId="4BA8E53B" w:rsidR="00A41B38" w:rsidRPr="00D47C88" w:rsidRDefault="00A41B38" w:rsidP="00A41B38">
      <w:pPr>
        <w:widowControl/>
        <w:spacing w:line="360" w:lineRule="auto"/>
        <w:jc w:val="left"/>
        <w:rPr>
          <w:rFonts w:cs="宋体"/>
          <w:bCs/>
          <w:kern w:val="28"/>
          <w:sz w:val="24"/>
          <w:szCs w:val="32"/>
        </w:rPr>
      </w:pPr>
      <w:r w:rsidRPr="00D47C88">
        <w:rPr>
          <w:rFonts w:cs="宋体" w:hint="eastAsia"/>
          <w:bCs/>
          <w:kern w:val="28"/>
          <w:sz w:val="24"/>
          <w:szCs w:val="32"/>
        </w:rPr>
        <w:t>陈穗俊</w:t>
      </w:r>
      <w:r w:rsidRPr="00D47C88">
        <w:rPr>
          <w:rFonts w:cs="宋体" w:hint="eastAsia"/>
          <w:bCs/>
          <w:kern w:val="28"/>
          <w:sz w:val="24"/>
          <w:szCs w:val="32"/>
        </w:rPr>
        <w:t xml:space="preserve"> </w:t>
      </w:r>
      <w:r w:rsidRPr="00D47C88">
        <w:rPr>
          <w:rFonts w:cs="宋体"/>
          <w:bCs/>
          <w:kern w:val="28"/>
          <w:sz w:val="24"/>
          <w:szCs w:val="32"/>
        </w:rPr>
        <w:t xml:space="preserve"> </w:t>
      </w:r>
      <w:r w:rsidRPr="00D47C88">
        <w:rPr>
          <w:rFonts w:cs="宋体" w:hint="eastAsia"/>
          <w:bCs/>
          <w:kern w:val="28"/>
          <w:sz w:val="24"/>
          <w:szCs w:val="32"/>
        </w:rPr>
        <w:t>中山大学孙逸仙纪念医院</w:t>
      </w:r>
      <w:r w:rsidRPr="00D47C88">
        <w:rPr>
          <w:rFonts w:cs="宋体"/>
          <w:bCs/>
          <w:kern w:val="28"/>
          <w:sz w:val="24"/>
          <w:szCs w:val="32"/>
        </w:rPr>
        <w:t xml:space="preserve">  </w:t>
      </w:r>
      <w:r w:rsidRPr="00D47C88">
        <w:rPr>
          <w:rFonts w:cs="宋体" w:hint="eastAsia"/>
          <w:bCs/>
          <w:kern w:val="28"/>
          <w:sz w:val="24"/>
          <w:szCs w:val="32"/>
        </w:rPr>
        <w:t>教授、主任医师</w:t>
      </w:r>
    </w:p>
    <w:p w14:paraId="3C6D7482" w14:textId="189450A2" w:rsidR="00A41B38" w:rsidRPr="00D47C88" w:rsidRDefault="00A41B38" w:rsidP="00A41B38">
      <w:pPr>
        <w:widowControl/>
        <w:spacing w:line="360" w:lineRule="auto"/>
        <w:jc w:val="left"/>
        <w:rPr>
          <w:rFonts w:cs="宋体"/>
          <w:bCs/>
          <w:kern w:val="28"/>
          <w:sz w:val="24"/>
          <w:szCs w:val="32"/>
        </w:rPr>
      </w:pPr>
      <w:r w:rsidRPr="00D47C88">
        <w:rPr>
          <w:rFonts w:cs="宋体" w:hint="eastAsia"/>
          <w:bCs/>
          <w:kern w:val="28"/>
          <w:sz w:val="24"/>
          <w:szCs w:val="32"/>
        </w:rPr>
        <w:t>雷文斌</w:t>
      </w:r>
      <w:r w:rsidRPr="00D47C88">
        <w:rPr>
          <w:rFonts w:cs="宋体" w:hint="eastAsia"/>
          <w:bCs/>
          <w:kern w:val="28"/>
          <w:sz w:val="24"/>
          <w:szCs w:val="32"/>
        </w:rPr>
        <w:t xml:space="preserve"> </w:t>
      </w:r>
      <w:r w:rsidRPr="00D47C88">
        <w:rPr>
          <w:rFonts w:cs="宋体"/>
          <w:bCs/>
          <w:kern w:val="28"/>
          <w:sz w:val="24"/>
          <w:szCs w:val="32"/>
        </w:rPr>
        <w:t xml:space="preserve"> </w:t>
      </w:r>
      <w:r w:rsidRPr="00D47C88">
        <w:rPr>
          <w:rFonts w:cs="宋体" w:hint="eastAsia"/>
          <w:bCs/>
          <w:kern w:val="28"/>
          <w:sz w:val="24"/>
          <w:szCs w:val="32"/>
        </w:rPr>
        <w:t>中山大学附属第一医院</w:t>
      </w:r>
      <w:r w:rsidRPr="00D47C88">
        <w:rPr>
          <w:rFonts w:cs="宋体"/>
          <w:bCs/>
          <w:kern w:val="28"/>
          <w:sz w:val="24"/>
          <w:szCs w:val="32"/>
        </w:rPr>
        <w:t xml:space="preserve">    </w:t>
      </w:r>
      <w:r w:rsidRPr="00D47C88">
        <w:rPr>
          <w:rFonts w:cs="宋体" w:hint="eastAsia"/>
          <w:bCs/>
          <w:kern w:val="28"/>
          <w:sz w:val="24"/>
          <w:szCs w:val="32"/>
        </w:rPr>
        <w:t>教授、主任医师</w:t>
      </w:r>
    </w:p>
    <w:p w14:paraId="152E1FCD" w14:textId="58C35B26" w:rsidR="00A41B38" w:rsidRPr="00D47C88" w:rsidRDefault="00A41B38" w:rsidP="00A41B38">
      <w:pPr>
        <w:widowControl/>
        <w:spacing w:line="360" w:lineRule="auto"/>
        <w:jc w:val="left"/>
        <w:rPr>
          <w:rFonts w:cs="宋体"/>
          <w:bCs/>
          <w:kern w:val="28"/>
          <w:sz w:val="24"/>
          <w:szCs w:val="32"/>
        </w:rPr>
      </w:pPr>
      <w:r w:rsidRPr="00D47C88">
        <w:rPr>
          <w:rFonts w:cs="宋体" w:hint="eastAsia"/>
          <w:bCs/>
          <w:kern w:val="28"/>
          <w:sz w:val="24"/>
          <w:szCs w:val="32"/>
        </w:rPr>
        <w:t>樊韵平</w:t>
      </w:r>
      <w:r w:rsidRPr="00D47C88">
        <w:rPr>
          <w:rFonts w:cs="宋体" w:hint="eastAsia"/>
          <w:bCs/>
          <w:kern w:val="28"/>
          <w:sz w:val="24"/>
          <w:szCs w:val="32"/>
        </w:rPr>
        <w:t xml:space="preserve"> </w:t>
      </w:r>
      <w:r w:rsidRPr="00D47C88">
        <w:rPr>
          <w:rFonts w:cs="宋体"/>
          <w:bCs/>
          <w:kern w:val="28"/>
          <w:sz w:val="24"/>
          <w:szCs w:val="32"/>
        </w:rPr>
        <w:t xml:space="preserve"> </w:t>
      </w:r>
      <w:r w:rsidRPr="00D47C88">
        <w:rPr>
          <w:rFonts w:cs="宋体" w:hint="eastAsia"/>
          <w:bCs/>
          <w:kern w:val="28"/>
          <w:sz w:val="24"/>
          <w:szCs w:val="32"/>
        </w:rPr>
        <w:t>中山大学附属第七医院</w:t>
      </w:r>
      <w:r w:rsidRPr="00D47C88">
        <w:rPr>
          <w:rFonts w:cs="宋体"/>
          <w:bCs/>
          <w:kern w:val="28"/>
          <w:sz w:val="24"/>
          <w:szCs w:val="32"/>
        </w:rPr>
        <w:t xml:space="preserve">    </w:t>
      </w:r>
      <w:r w:rsidRPr="00D47C88">
        <w:rPr>
          <w:rFonts w:cs="宋体" w:hint="eastAsia"/>
          <w:bCs/>
          <w:kern w:val="28"/>
          <w:sz w:val="24"/>
          <w:szCs w:val="32"/>
        </w:rPr>
        <w:t>主任医师</w:t>
      </w:r>
    </w:p>
    <w:p w14:paraId="0ACCCB72" w14:textId="3D3C586F" w:rsidR="00A41B38" w:rsidRPr="00D47C88" w:rsidRDefault="00A41B38" w:rsidP="00A41B38">
      <w:pPr>
        <w:widowControl/>
        <w:spacing w:line="360" w:lineRule="auto"/>
        <w:jc w:val="left"/>
        <w:rPr>
          <w:rFonts w:cs="宋体"/>
          <w:bCs/>
          <w:kern w:val="28"/>
          <w:sz w:val="24"/>
          <w:szCs w:val="32"/>
        </w:rPr>
      </w:pPr>
      <w:r w:rsidRPr="00D47C88">
        <w:rPr>
          <w:rFonts w:cs="宋体" w:hint="eastAsia"/>
          <w:bCs/>
          <w:kern w:val="28"/>
          <w:sz w:val="24"/>
          <w:szCs w:val="32"/>
        </w:rPr>
        <w:t>魏凡钦</w:t>
      </w:r>
      <w:r w:rsidRPr="00D47C88">
        <w:rPr>
          <w:rFonts w:cs="宋体" w:hint="eastAsia"/>
          <w:bCs/>
          <w:kern w:val="28"/>
          <w:sz w:val="24"/>
          <w:szCs w:val="32"/>
        </w:rPr>
        <w:t xml:space="preserve"> </w:t>
      </w:r>
      <w:r w:rsidRPr="00D47C88">
        <w:rPr>
          <w:rFonts w:cs="宋体"/>
          <w:bCs/>
          <w:kern w:val="28"/>
          <w:sz w:val="24"/>
          <w:szCs w:val="32"/>
        </w:rPr>
        <w:t xml:space="preserve"> </w:t>
      </w:r>
      <w:r w:rsidRPr="00D47C88">
        <w:rPr>
          <w:rFonts w:cs="宋体" w:hint="eastAsia"/>
          <w:bCs/>
          <w:kern w:val="28"/>
          <w:sz w:val="24"/>
          <w:szCs w:val="32"/>
        </w:rPr>
        <w:t>中山大学附属第一医院</w:t>
      </w:r>
      <w:r w:rsidRPr="00D47C88">
        <w:rPr>
          <w:rFonts w:cs="宋体"/>
          <w:bCs/>
          <w:kern w:val="28"/>
          <w:sz w:val="24"/>
          <w:szCs w:val="32"/>
        </w:rPr>
        <w:t xml:space="preserve">    </w:t>
      </w:r>
      <w:r w:rsidRPr="00D47C88">
        <w:rPr>
          <w:rFonts w:cs="宋体" w:hint="eastAsia"/>
          <w:bCs/>
          <w:kern w:val="28"/>
          <w:sz w:val="24"/>
          <w:szCs w:val="32"/>
        </w:rPr>
        <w:t>副主任医师</w:t>
      </w:r>
    </w:p>
    <w:p w14:paraId="36238A08" w14:textId="77777777" w:rsidR="00F307FF" w:rsidRPr="00D47C88" w:rsidRDefault="00F307FF" w:rsidP="00F307FF">
      <w:pPr>
        <w:spacing w:line="900" w:lineRule="exact"/>
        <w:jc w:val="center"/>
        <w:rPr>
          <w:rFonts w:eastAsia="仿宋_GB2312" w:cs="仿宋_GB2312"/>
          <w:b/>
          <w:bCs/>
          <w:kern w:val="28"/>
          <w:sz w:val="32"/>
          <w:szCs w:val="32"/>
        </w:rPr>
      </w:pPr>
    </w:p>
    <w:p w14:paraId="4C3FF8FA" w14:textId="77777777" w:rsidR="00F307FF" w:rsidRPr="00D47C88" w:rsidRDefault="00F307FF" w:rsidP="00F307FF">
      <w:pPr>
        <w:spacing w:line="900" w:lineRule="exact"/>
        <w:rPr>
          <w:rFonts w:eastAsia="仿宋_GB2312"/>
          <w:b/>
          <w:bCs/>
          <w:kern w:val="28"/>
          <w:sz w:val="32"/>
          <w:szCs w:val="32"/>
        </w:rPr>
        <w:sectPr w:rsidR="00F307FF" w:rsidRPr="00D47C88" w:rsidSect="008B413A">
          <w:pgSz w:w="11906" w:h="16838"/>
          <w:pgMar w:top="1304" w:right="1304" w:bottom="1304" w:left="1304" w:header="851" w:footer="992" w:gutter="0"/>
          <w:cols w:space="720"/>
          <w:docGrid w:type="lines" w:linePitch="312"/>
        </w:sectPr>
      </w:pPr>
    </w:p>
    <w:p w14:paraId="4D3F6B82" w14:textId="77777777" w:rsidR="00F307FF" w:rsidRPr="00D47C88" w:rsidRDefault="00F307FF" w:rsidP="00FF30EA">
      <w:pPr>
        <w:pStyle w:val="a9"/>
        <w:spacing w:line="480" w:lineRule="exact"/>
        <w:outlineLvl w:val="9"/>
        <w:rPr>
          <w:rFonts w:ascii="Times New Roman" w:eastAsia="黑体" w:hAnsi="Times New Roman" w:cs="Times New Roman"/>
        </w:rPr>
      </w:pPr>
      <w:r w:rsidRPr="00D47C88">
        <w:rPr>
          <w:rFonts w:ascii="Times New Roman" w:eastAsia="仿宋_GB2312" w:hAnsi="Times New Roman" w:hint="eastAsia"/>
          <w:b w:val="0"/>
          <w:bCs w:val="0"/>
        </w:rPr>
        <w:lastRenderedPageBreak/>
        <w:t>耳鼻咽喉</w:t>
      </w:r>
      <w:r w:rsidRPr="00D47C88">
        <w:rPr>
          <w:rFonts w:ascii="Times New Roman" w:eastAsia="仿宋_GB2312" w:hAnsi="Times New Roman"/>
          <w:b w:val="0"/>
          <w:bCs w:val="0"/>
        </w:rPr>
        <w:t>科学理论</w:t>
      </w:r>
      <w:r w:rsidRPr="00D47C88">
        <w:rPr>
          <w:rFonts w:ascii="Times New Roman" w:eastAsia="黑体" w:hAnsi="Times New Roman" w:cs="Times New Roman"/>
          <w:bCs w:val="0"/>
        </w:rPr>
        <w:t xml:space="preserve"> </w:t>
      </w:r>
      <w:r w:rsidRPr="00D47C88">
        <w:rPr>
          <w:rFonts w:ascii="Times New Roman" w:eastAsia="黑体" w:hAnsi="Times New Roman" w:cs="Times New Roman"/>
        </w:rPr>
        <w:t>教学大纲</w:t>
      </w:r>
    </w:p>
    <w:p w14:paraId="150C2828" w14:textId="77777777" w:rsidR="00F307FF" w:rsidRPr="00D47C88" w:rsidRDefault="00F307FF" w:rsidP="00F307FF">
      <w:pPr>
        <w:pStyle w:val="ab"/>
        <w:spacing w:line="480" w:lineRule="exact"/>
        <w:ind w:firstLineChars="0" w:firstLine="0"/>
        <w:jc w:val="center"/>
        <w:rPr>
          <w:rFonts w:eastAsia="宋体"/>
          <w:sz w:val="24"/>
        </w:rPr>
      </w:pPr>
      <w:r w:rsidRPr="00D47C88">
        <w:rPr>
          <w:rFonts w:eastAsia="宋体"/>
          <w:sz w:val="24"/>
        </w:rPr>
        <w:t>（编写日期：</w:t>
      </w:r>
      <w:r w:rsidR="00EF15FF" w:rsidRPr="00D47C88">
        <w:rPr>
          <w:rFonts w:eastAsia="宋体" w:hint="eastAsia"/>
          <w:sz w:val="24"/>
        </w:rPr>
        <w:t>2024</w:t>
      </w:r>
      <w:r w:rsidRPr="00D47C88">
        <w:rPr>
          <w:rFonts w:eastAsia="宋体"/>
          <w:sz w:val="24"/>
        </w:rPr>
        <w:t xml:space="preserve"> </w:t>
      </w:r>
      <w:r w:rsidRPr="00D47C88">
        <w:rPr>
          <w:rFonts w:eastAsia="宋体"/>
          <w:sz w:val="24"/>
        </w:rPr>
        <w:t>年</w:t>
      </w:r>
      <w:r w:rsidRPr="00D47C88">
        <w:rPr>
          <w:rFonts w:eastAsia="宋体" w:hint="eastAsia"/>
          <w:sz w:val="24"/>
        </w:rPr>
        <w:t>07</w:t>
      </w:r>
      <w:r w:rsidRPr="00D47C88">
        <w:rPr>
          <w:rFonts w:eastAsia="宋体"/>
          <w:sz w:val="24"/>
        </w:rPr>
        <w:t>月）</w:t>
      </w:r>
    </w:p>
    <w:p w14:paraId="0ECD369C" w14:textId="77777777" w:rsidR="00F307FF" w:rsidRPr="00D47C88" w:rsidRDefault="00F307FF" w:rsidP="005D3D87">
      <w:pPr>
        <w:pStyle w:val="ab"/>
        <w:spacing w:beforeLines="100" w:before="312" w:afterLines="100" w:after="312" w:line="480" w:lineRule="exact"/>
        <w:ind w:firstLine="482"/>
        <w:outlineLvl w:val="0"/>
        <w:rPr>
          <w:rFonts w:eastAsiaTheme="minorEastAsia"/>
          <w:b/>
          <w:bCs/>
          <w:sz w:val="21"/>
        </w:rPr>
      </w:pPr>
      <w:bookmarkStart w:id="0" w:name="_Toc174692011"/>
      <w:r w:rsidRPr="00D47C88">
        <w:rPr>
          <w:rFonts w:eastAsia="宋体"/>
          <w:b/>
          <w:bCs/>
          <w:sz w:val="24"/>
        </w:rPr>
        <w:t>一</w:t>
      </w:r>
      <w:r w:rsidRPr="00D47C88">
        <w:rPr>
          <w:rFonts w:eastAsiaTheme="minorEastAsia"/>
          <w:b/>
          <w:bCs/>
          <w:sz w:val="24"/>
        </w:rPr>
        <w:t>、课程基本说明</w:t>
      </w:r>
      <w:bookmarkEnd w:id="0"/>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D47C88" w:rsidRPr="00D47C88" w14:paraId="6530FC1A" w14:textId="77777777" w:rsidTr="005D3D87">
        <w:trPr>
          <w:trHeight w:val="760"/>
        </w:trPr>
        <w:tc>
          <w:tcPr>
            <w:tcW w:w="9000" w:type="dxa"/>
            <w:gridSpan w:val="6"/>
            <w:vAlign w:val="center"/>
          </w:tcPr>
          <w:p w14:paraId="0827428E" w14:textId="031D0BFA" w:rsidR="005D3D87" w:rsidRPr="00D47C88" w:rsidRDefault="005D3D87" w:rsidP="00615D90">
            <w:pPr>
              <w:pStyle w:val="ab"/>
              <w:ind w:firstLineChars="0" w:firstLine="0"/>
            </w:pPr>
            <w:r w:rsidRPr="00D47C88">
              <w:rPr>
                <w:rFonts w:eastAsiaTheme="minorEastAsia"/>
                <w:sz w:val="24"/>
              </w:rPr>
              <w:t>课程名称：（中文）</w:t>
            </w:r>
            <w:r w:rsidRPr="00D47C88">
              <w:rPr>
                <w:rFonts w:eastAsiaTheme="minorEastAsia"/>
                <w:sz w:val="24"/>
              </w:rPr>
              <w:t xml:space="preserve"> </w:t>
            </w:r>
            <w:r w:rsidRPr="00D47C88">
              <w:rPr>
                <w:rFonts w:eastAsiaTheme="minorEastAsia"/>
                <w:sz w:val="24"/>
              </w:rPr>
              <w:t>耳鼻咽喉科学</w:t>
            </w:r>
            <w:r w:rsidRPr="00D47C88">
              <w:rPr>
                <w:rFonts w:eastAsiaTheme="minorEastAsia"/>
                <w:sz w:val="24"/>
              </w:rPr>
              <w:t xml:space="preserve">                </w:t>
            </w:r>
            <w:r w:rsidRPr="00D47C88">
              <w:rPr>
                <w:rFonts w:eastAsiaTheme="minorEastAsia"/>
                <w:sz w:val="24"/>
              </w:rPr>
              <w:t>（英文）</w:t>
            </w:r>
            <w:r w:rsidRPr="00D47C88">
              <w:rPr>
                <w:rFonts w:eastAsiaTheme="minorEastAsia"/>
                <w:sz w:val="24"/>
              </w:rPr>
              <w:t>Otorhinolaryngology</w:t>
            </w:r>
          </w:p>
        </w:tc>
      </w:tr>
      <w:tr w:rsidR="00D47C88" w:rsidRPr="00D47C88" w14:paraId="6DC7D2C6" w14:textId="77777777" w:rsidTr="005D3D87">
        <w:trPr>
          <w:trHeight w:val="793"/>
        </w:trPr>
        <w:tc>
          <w:tcPr>
            <w:tcW w:w="1843" w:type="dxa"/>
            <w:vAlign w:val="center"/>
          </w:tcPr>
          <w:p w14:paraId="23446C54" w14:textId="77777777" w:rsidR="005D3D87" w:rsidRPr="00D47C88" w:rsidRDefault="005D3D87" w:rsidP="00A269C7">
            <w:r w:rsidRPr="00D47C88">
              <w:t>课程</w:t>
            </w:r>
            <w:r w:rsidRPr="00D47C88">
              <w:rPr>
                <w:rFonts w:hint="eastAsia"/>
              </w:rPr>
              <w:t>类别</w:t>
            </w:r>
          </w:p>
        </w:tc>
        <w:tc>
          <w:tcPr>
            <w:tcW w:w="1379" w:type="dxa"/>
            <w:vAlign w:val="center"/>
          </w:tcPr>
          <w:p w14:paraId="12FCA829" w14:textId="77777777" w:rsidR="005D3D87" w:rsidRPr="00D47C88" w:rsidRDefault="005D3D87" w:rsidP="00A269C7">
            <w:pPr>
              <w:jc w:val="center"/>
            </w:pPr>
            <w:r w:rsidRPr="00D47C88">
              <w:rPr>
                <w:rFonts w:hint="eastAsia"/>
              </w:rPr>
              <w:t>专选</w:t>
            </w:r>
          </w:p>
        </w:tc>
        <w:tc>
          <w:tcPr>
            <w:tcW w:w="1598" w:type="dxa"/>
            <w:vAlign w:val="center"/>
          </w:tcPr>
          <w:p w14:paraId="01CBF7FA" w14:textId="77777777" w:rsidR="005D3D87" w:rsidRPr="00D47C88" w:rsidRDefault="005D3D87" w:rsidP="00A269C7">
            <w:r w:rsidRPr="00D47C88">
              <w:t>课程编码</w:t>
            </w:r>
          </w:p>
        </w:tc>
        <w:tc>
          <w:tcPr>
            <w:tcW w:w="1435" w:type="dxa"/>
            <w:vAlign w:val="center"/>
          </w:tcPr>
          <w:p w14:paraId="08F4E573" w14:textId="19A64C59" w:rsidR="005D3D87" w:rsidRPr="00D47C88" w:rsidRDefault="005D3D87" w:rsidP="00A269C7">
            <w:pPr>
              <w:jc w:val="center"/>
            </w:pPr>
            <w:r w:rsidRPr="00D47C88">
              <w:t>AH3065</w:t>
            </w:r>
          </w:p>
        </w:tc>
        <w:tc>
          <w:tcPr>
            <w:tcW w:w="1400" w:type="dxa"/>
            <w:vAlign w:val="center"/>
          </w:tcPr>
          <w:p w14:paraId="36132607" w14:textId="77777777" w:rsidR="005D3D87" w:rsidRPr="00D47C88" w:rsidRDefault="005D3D87" w:rsidP="00A269C7">
            <w:r w:rsidRPr="00D47C88">
              <w:t>开课单位</w:t>
            </w:r>
          </w:p>
        </w:tc>
        <w:tc>
          <w:tcPr>
            <w:tcW w:w="1345" w:type="dxa"/>
            <w:vAlign w:val="center"/>
          </w:tcPr>
          <w:p w14:paraId="17A69C53" w14:textId="77777777" w:rsidR="005D3D87" w:rsidRPr="00D47C88" w:rsidRDefault="005D3D87" w:rsidP="00A269C7">
            <w:pPr>
              <w:jc w:val="center"/>
            </w:pPr>
            <w:r w:rsidRPr="00D47C88">
              <w:t>医学部</w:t>
            </w:r>
          </w:p>
        </w:tc>
      </w:tr>
      <w:tr w:rsidR="00D47C88" w:rsidRPr="00D47C88" w14:paraId="6E794361" w14:textId="77777777" w:rsidTr="005D3D87">
        <w:trPr>
          <w:trHeight w:val="546"/>
        </w:trPr>
        <w:tc>
          <w:tcPr>
            <w:tcW w:w="1843" w:type="dxa"/>
            <w:vAlign w:val="center"/>
          </w:tcPr>
          <w:p w14:paraId="25EDDFBB" w14:textId="77777777" w:rsidR="005D3D87" w:rsidRPr="00D47C88" w:rsidRDefault="005D3D87" w:rsidP="00A269C7">
            <w:r w:rsidRPr="00D47C88">
              <w:t>学分</w:t>
            </w:r>
          </w:p>
        </w:tc>
        <w:tc>
          <w:tcPr>
            <w:tcW w:w="1379" w:type="dxa"/>
            <w:vAlign w:val="center"/>
          </w:tcPr>
          <w:p w14:paraId="31ACCEB1" w14:textId="77777777" w:rsidR="005D3D87" w:rsidRPr="00D47C88" w:rsidRDefault="005D3D87" w:rsidP="00A269C7">
            <w:pPr>
              <w:jc w:val="center"/>
            </w:pPr>
            <w:r w:rsidRPr="00D47C88">
              <w:rPr>
                <w:rFonts w:hint="eastAsia"/>
              </w:rPr>
              <w:t>1</w:t>
            </w:r>
          </w:p>
        </w:tc>
        <w:tc>
          <w:tcPr>
            <w:tcW w:w="1598" w:type="dxa"/>
            <w:vAlign w:val="center"/>
          </w:tcPr>
          <w:p w14:paraId="4D823A43" w14:textId="77777777" w:rsidR="005D3D87" w:rsidRPr="00D47C88" w:rsidRDefault="005D3D87" w:rsidP="00A269C7">
            <w:r w:rsidRPr="00D47C88">
              <w:t>学时</w:t>
            </w:r>
          </w:p>
        </w:tc>
        <w:tc>
          <w:tcPr>
            <w:tcW w:w="1435" w:type="dxa"/>
            <w:vAlign w:val="center"/>
          </w:tcPr>
          <w:p w14:paraId="1801EDA4" w14:textId="11CA4222" w:rsidR="005D3D87" w:rsidRPr="00D47C88" w:rsidRDefault="005D3D87" w:rsidP="00A269C7">
            <w:pPr>
              <w:jc w:val="center"/>
            </w:pPr>
            <w:r w:rsidRPr="00D47C88">
              <w:rPr>
                <w:rFonts w:hint="eastAsia"/>
              </w:rPr>
              <w:t>1</w:t>
            </w:r>
            <w:r w:rsidR="006573A8" w:rsidRPr="00D47C88">
              <w:rPr>
                <w:rFonts w:hint="eastAsia"/>
              </w:rPr>
              <w:t>6</w:t>
            </w:r>
          </w:p>
        </w:tc>
        <w:tc>
          <w:tcPr>
            <w:tcW w:w="1400" w:type="dxa"/>
            <w:vAlign w:val="center"/>
          </w:tcPr>
          <w:p w14:paraId="1D066321" w14:textId="77777777" w:rsidR="005D3D87" w:rsidRPr="00D47C88" w:rsidRDefault="005D3D87" w:rsidP="00A269C7">
            <w:r w:rsidRPr="00D47C88">
              <w:t>授课年级</w:t>
            </w:r>
          </w:p>
        </w:tc>
        <w:tc>
          <w:tcPr>
            <w:tcW w:w="1345" w:type="dxa"/>
            <w:vAlign w:val="center"/>
          </w:tcPr>
          <w:p w14:paraId="1915A575" w14:textId="77777777" w:rsidR="005D3D87" w:rsidRPr="00D47C88" w:rsidRDefault="005D3D87" w:rsidP="00A269C7">
            <w:pPr>
              <w:jc w:val="center"/>
            </w:pPr>
            <w:r w:rsidRPr="00D47C88">
              <w:rPr>
                <w:rFonts w:hint="eastAsia"/>
              </w:rPr>
              <w:t>大四</w:t>
            </w:r>
          </w:p>
        </w:tc>
      </w:tr>
      <w:tr w:rsidR="00D47C88" w:rsidRPr="00D47C88" w14:paraId="5AB4C100" w14:textId="77777777" w:rsidTr="005D3D87">
        <w:trPr>
          <w:trHeight w:val="554"/>
        </w:trPr>
        <w:tc>
          <w:tcPr>
            <w:tcW w:w="1843" w:type="dxa"/>
            <w:vAlign w:val="center"/>
          </w:tcPr>
          <w:p w14:paraId="3D1AE430" w14:textId="77777777" w:rsidR="005D3D87" w:rsidRPr="00D47C88" w:rsidRDefault="005D3D87" w:rsidP="00A269C7">
            <w:r w:rsidRPr="00D47C88">
              <w:t>面向专业</w:t>
            </w:r>
            <w:r w:rsidRPr="00D47C88">
              <w:t>/</w:t>
            </w:r>
            <w:r w:rsidRPr="00D47C88">
              <w:t>大类</w:t>
            </w:r>
          </w:p>
        </w:tc>
        <w:tc>
          <w:tcPr>
            <w:tcW w:w="7157" w:type="dxa"/>
            <w:gridSpan w:val="5"/>
            <w:vAlign w:val="center"/>
          </w:tcPr>
          <w:p w14:paraId="4BB0DA55" w14:textId="77777777" w:rsidR="005D3D87" w:rsidRPr="00D47C88" w:rsidRDefault="005D3D87" w:rsidP="00A269C7">
            <w:r w:rsidRPr="00D47C88">
              <w:rPr>
                <w:rFonts w:hint="eastAsia"/>
              </w:rPr>
              <w:t>临床医学</w:t>
            </w:r>
            <w:r w:rsidRPr="00D47C88">
              <w:rPr>
                <w:rFonts w:hint="eastAsia"/>
              </w:rPr>
              <w:t>Clinical Medicine</w:t>
            </w:r>
          </w:p>
        </w:tc>
      </w:tr>
      <w:tr w:rsidR="00D47C88" w:rsidRPr="00D47C88" w14:paraId="1478A250" w14:textId="77777777" w:rsidTr="005D3D87">
        <w:trPr>
          <w:trHeight w:val="546"/>
        </w:trPr>
        <w:tc>
          <w:tcPr>
            <w:tcW w:w="1843" w:type="dxa"/>
            <w:vAlign w:val="center"/>
          </w:tcPr>
          <w:p w14:paraId="635CF9D6" w14:textId="77777777" w:rsidR="005D3D87" w:rsidRPr="00D47C88" w:rsidRDefault="005D3D87" w:rsidP="00A269C7">
            <w:r w:rsidRPr="00D47C88">
              <w:t>课程负责人</w:t>
            </w:r>
          </w:p>
        </w:tc>
        <w:tc>
          <w:tcPr>
            <w:tcW w:w="7157" w:type="dxa"/>
            <w:gridSpan w:val="5"/>
            <w:vAlign w:val="center"/>
          </w:tcPr>
          <w:p w14:paraId="00E9629C" w14:textId="1BCBBE63" w:rsidR="005D3D87" w:rsidRPr="00D47C88" w:rsidRDefault="005D3D87" w:rsidP="00A269C7"/>
        </w:tc>
      </w:tr>
      <w:tr w:rsidR="00D47C88" w:rsidRPr="00D47C88" w14:paraId="4E880E91" w14:textId="77777777" w:rsidTr="005D3D87">
        <w:trPr>
          <w:trHeight w:val="546"/>
        </w:trPr>
        <w:tc>
          <w:tcPr>
            <w:tcW w:w="1843" w:type="dxa"/>
            <w:vAlign w:val="center"/>
          </w:tcPr>
          <w:p w14:paraId="72F78DE9" w14:textId="77777777" w:rsidR="005D3D87" w:rsidRPr="00D47C88" w:rsidRDefault="005D3D87" w:rsidP="00A269C7">
            <w:r w:rsidRPr="00D47C88">
              <w:t>先修课程</w:t>
            </w:r>
          </w:p>
        </w:tc>
        <w:tc>
          <w:tcPr>
            <w:tcW w:w="7157" w:type="dxa"/>
            <w:gridSpan w:val="5"/>
            <w:vAlign w:val="center"/>
          </w:tcPr>
          <w:p w14:paraId="1E0C077D" w14:textId="77777777" w:rsidR="005D3D87" w:rsidRPr="00D47C88" w:rsidRDefault="005D3D87" w:rsidP="00A269C7">
            <w:pPr>
              <w:pStyle w:val="ab"/>
            </w:pPr>
          </w:p>
        </w:tc>
      </w:tr>
      <w:tr w:rsidR="00D47C88" w:rsidRPr="00D47C88" w14:paraId="2D7C1442" w14:textId="77777777" w:rsidTr="005D3D87">
        <w:trPr>
          <w:trHeight w:val="7229"/>
        </w:trPr>
        <w:tc>
          <w:tcPr>
            <w:tcW w:w="1843" w:type="dxa"/>
            <w:vAlign w:val="center"/>
          </w:tcPr>
          <w:p w14:paraId="54A3A771" w14:textId="77777777" w:rsidR="005D3D87" w:rsidRPr="00D47C88" w:rsidRDefault="005D3D87" w:rsidP="00FF30EA">
            <w:pPr>
              <w:pStyle w:val="ab"/>
            </w:pPr>
          </w:p>
          <w:p w14:paraId="255B80EE" w14:textId="77777777" w:rsidR="005D3D87" w:rsidRPr="00D47C88" w:rsidRDefault="005D3D87" w:rsidP="00FF30EA">
            <w:pPr>
              <w:pStyle w:val="ab"/>
            </w:pPr>
          </w:p>
          <w:p w14:paraId="426DECFF" w14:textId="77777777" w:rsidR="005D3D87" w:rsidRPr="00D47C88" w:rsidRDefault="005D3D87" w:rsidP="00FF30EA">
            <w:r w:rsidRPr="00D47C88">
              <w:t>课程目标</w:t>
            </w:r>
          </w:p>
          <w:p w14:paraId="0E29D7DE" w14:textId="77777777" w:rsidR="005D3D87" w:rsidRPr="00D47C88" w:rsidRDefault="005D3D87" w:rsidP="00FF30EA">
            <w:pPr>
              <w:pStyle w:val="ab"/>
            </w:pPr>
          </w:p>
          <w:p w14:paraId="764B2255" w14:textId="77777777" w:rsidR="005D3D87" w:rsidRPr="00D47C88" w:rsidRDefault="005D3D87" w:rsidP="00FF30EA">
            <w:pPr>
              <w:pStyle w:val="ab"/>
            </w:pPr>
          </w:p>
        </w:tc>
        <w:tc>
          <w:tcPr>
            <w:tcW w:w="7157" w:type="dxa"/>
            <w:gridSpan w:val="5"/>
            <w:vAlign w:val="center"/>
          </w:tcPr>
          <w:p w14:paraId="7A9B28E0" w14:textId="46DA0E7E" w:rsidR="005D3D87" w:rsidRPr="00D47C88" w:rsidRDefault="005D3D87" w:rsidP="00FF30EA">
            <w:pPr>
              <w:pStyle w:val="ab"/>
              <w:ind w:firstLine="480"/>
            </w:pPr>
            <w:r w:rsidRPr="00D47C88">
              <w:rPr>
                <w:rFonts w:eastAsiaTheme="minorEastAsia" w:hint="eastAsia"/>
                <w:sz w:val="24"/>
              </w:rPr>
              <w:t>通过课堂学习和临床见习，使学生对耳鼻咽喉科的基本理论、基本知识、基本技能有基本的概念，对耳鼻咽喉科的临床应用价值有初步的认识，使学生对耳鼻咽喉科的科学性、在人民群众的防病治病中的重要性有初步的理解。</w:t>
            </w:r>
          </w:p>
        </w:tc>
      </w:tr>
    </w:tbl>
    <w:p w14:paraId="3535416A" w14:textId="77777777" w:rsidR="00E469B1" w:rsidRPr="00D47C88" w:rsidRDefault="00E469B1" w:rsidP="00615D90">
      <w:pPr>
        <w:pStyle w:val="1"/>
        <w:ind w:firstLineChars="200" w:firstLine="482"/>
        <w:rPr>
          <w:rFonts w:ascii="Times New Roman" w:hAnsi="Times New Roman"/>
          <w:sz w:val="24"/>
        </w:rPr>
      </w:pPr>
      <w:bookmarkStart w:id="1" w:name="_Toc174692012"/>
      <w:r w:rsidRPr="00D47C88">
        <w:rPr>
          <w:rFonts w:ascii="Times New Roman" w:hAnsi="Times New Roman"/>
          <w:sz w:val="24"/>
        </w:rPr>
        <w:lastRenderedPageBreak/>
        <w:t>二、课程基本内容</w:t>
      </w:r>
      <w:bookmarkEnd w:id="1"/>
    </w:p>
    <w:p w14:paraId="4ED241EB" w14:textId="2F06E384" w:rsidR="00E469B1" w:rsidRPr="00D47C88" w:rsidRDefault="00E469B1" w:rsidP="00615D90">
      <w:pPr>
        <w:pStyle w:val="2"/>
        <w:ind w:firstLineChars="200" w:firstLine="482"/>
        <w:rPr>
          <w:rFonts w:ascii="Times New Roman" w:hAnsi="Times New Roman"/>
          <w:sz w:val="24"/>
        </w:rPr>
      </w:pPr>
      <w:bookmarkStart w:id="2" w:name="_Toc174692013"/>
      <w:r w:rsidRPr="00D47C88">
        <w:rPr>
          <w:rFonts w:ascii="Times New Roman" w:hAnsi="Times New Roman"/>
          <w:sz w:val="24"/>
        </w:rPr>
        <w:t>（一）</w:t>
      </w:r>
      <w:r w:rsidR="00615D90" w:rsidRPr="00D47C88">
        <w:rPr>
          <w:rFonts w:ascii="Times New Roman" w:hAnsi="Times New Roman"/>
          <w:sz w:val="24"/>
        </w:rPr>
        <w:t>学时分配</w:t>
      </w:r>
      <w:bookmarkEnd w:id="2"/>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9"/>
        <w:gridCol w:w="2026"/>
      </w:tblGrid>
      <w:tr w:rsidR="00D47C88" w:rsidRPr="00D47C88" w14:paraId="725B177C" w14:textId="77777777" w:rsidTr="006B7AB3">
        <w:trPr>
          <w:cantSplit/>
        </w:trPr>
        <w:tc>
          <w:tcPr>
            <w:tcW w:w="6479" w:type="dxa"/>
            <w:vAlign w:val="center"/>
          </w:tcPr>
          <w:p w14:paraId="7337B0E8" w14:textId="3936EDD5" w:rsidR="009650C7" w:rsidRPr="00D47C88" w:rsidRDefault="009650C7" w:rsidP="006B7AB3">
            <w:pPr>
              <w:snapToGrid w:val="0"/>
              <w:spacing w:line="360" w:lineRule="auto"/>
              <w:rPr>
                <w:sz w:val="24"/>
              </w:rPr>
            </w:pPr>
            <w:bookmarkStart w:id="3" w:name="_Hlk173764803"/>
            <w:r w:rsidRPr="00D47C88">
              <w:rPr>
                <w:sz w:val="24"/>
              </w:rPr>
              <w:t>课程内容</w:t>
            </w:r>
          </w:p>
        </w:tc>
        <w:tc>
          <w:tcPr>
            <w:tcW w:w="2026" w:type="dxa"/>
            <w:vAlign w:val="center"/>
          </w:tcPr>
          <w:p w14:paraId="3A8A9AA2" w14:textId="0B4ED288" w:rsidR="009650C7" w:rsidRPr="00D47C88" w:rsidRDefault="009650C7" w:rsidP="006B7AB3">
            <w:pPr>
              <w:snapToGrid w:val="0"/>
              <w:spacing w:line="360" w:lineRule="auto"/>
              <w:rPr>
                <w:sz w:val="24"/>
              </w:rPr>
            </w:pPr>
            <w:r w:rsidRPr="00D47C88">
              <w:rPr>
                <w:sz w:val="24"/>
              </w:rPr>
              <w:t>学时</w:t>
            </w:r>
          </w:p>
        </w:tc>
      </w:tr>
      <w:tr w:rsidR="00D47C88" w:rsidRPr="00D47C88" w14:paraId="3F8BADC7" w14:textId="77777777" w:rsidTr="006B7AB3">
        <w:trPr>
          <w:cantSplit/>
          <w:trHeight w:val="400"/>
        </w:trPr>
        <w:tc>
          <w:tcPr>
            <w:tcW w:w="6479" w:type="dxa"/>
            <w:vAlign w:val="center"/>
          </w:tcPr>
          <w:p w14:paraId="2BA0D9B3" w14:textId="69EF7030" w:rsidR="007C73D8" w:rsidRPr="00D47C88" w:rsidRDefault="000200BC" w:rsidP="006B7AB3">
            <w:pPr>
              <w:pStyle w:val="ad"/>
              <w:numPr>
                <w:ilvl w:val="0"/>
                <w:numId w:val="42"/>
              </w:numPr>
              <w:snapToGrid w:val="0"/>
              <w:spacing w:line="360" w:lineRule="auto"/>
              <w:ind w:firstLineChars="0"/>
              <w:rPr>
                <w:sz w:val="24"/>
              </w:rPr>
            </w:pPr>
            <w:r w:rsidRPr="00D47C88">
              <w:rPr>
                <w:rFonts w:hint="eastAsia"/>
                <w:sz w:val="24"/>
              </w:rPr>
              <w:t>总论</w:t>
            </w:r>
          </w:p>
        </w:tc>
        <w:tc>
          <w:tcPr>
            <w:tcW w:w="2026" w:type="dxa"/>
            <w:vAlign w:val="center"/>
          </w:tcPr>
          <w:p w14:paraId="54CC5FFF" w14:textId="77777777" w:rsidR="000200BC" w:rsidRPr="00D47C88" w:rsidRDefault="000200BC" w:rsidP="006B7AB3">
            <w:pPr>
              <w:snapToGrid w:val="0"/>
              <w:spacing w:line="360" w:lineRule="auto"/>
              <w:rPr>
                <w:sz w:val="24"/>
              </w:rPr>
            </w:pPr>
          </w:p>
        </w:tc>
      </w:tr>
      <w:tr w:rsidR="00D47C88" w:rsidRPr="00D47C88" w14:paraId="6A4E6427" w14:textId="77777777" w:rsidTr="006B7AB3">
        <w:trPr>
          <w:cantSplit/>
          <w:trHeight w:val="412"/>
        </w:trPr>
        <w:tc>
          <w:tcPr>
            <w:tcW w:w="6479" w:type="dxa"/>
            <w:vAlign w:val="center"/>
          </w:tcPr>
          <w:p w14:paraId="6C967399" w14:textId="72D14EE8" w:rsidR="007C73D8" w:rsidRPr="00D47C88" w:rsidRDefault="000200BC" w:rsidP="006B7AB3">
            <w:pPr>
              <w:widowControl/>
              <w:numPr>
                <w:ilvl w:val="0"/>
                <w:numId w:val="62"/>
              </w:numPr>
              <w:tabs>
                <w:tab w:val="left" w:pos="0"/>
              </w:tabs>
              <w:snapToGrid w:val="0"/>
              <w:spacing w:line="360" w:lineRule="auto"/>
              <w:rPr>
                <w:rFonts w:cs="宋体"/>
                <w:bCs/>
                <w:kern w:val="0"/>
                <w:sz w:val="24"/>
              </w:rPr>
            </w:pPr>
            <w:r w:rsidRPr="00D47C88">
              <w:rPr>
                <w:rFonts w:cs="宋体" w:hint="eastAsia"/>
                <w:bCs/>
                <w:kern w:val="0"/>
                <w:sz w:val="24"/>
              </w:rPr>
              <w:t>绪论</w:t>
            </w:r>
          </w:p>
        </w:tc>
        <w:tc>
          <w:tcPr>
            <w:tcW w:w="2026" w:type="dxa"/>
            <w:vAlign w:val="center"/>
          </w:tcPr>
          <w:p w14:paraId="62DD9949" w14:textId="77777777" w:rsidR="000200BC" w:rsidRPr="00D47C88" w:rsidRDefault="007C73D8" w:rsidP="006B7AB3">
            <w:pPr>
              <w:snapToGrid w:val="0"/>
              <w:spacing w:line="360" w:lineRule="auto"/>
              <w:rPr>
                <w:sz w:val="24"/>
              </w:rPr>
            </w:pPr>
            <w:r w:rsidRPr="00D47C88">
              <w:rPr>
                <w:rFonts w:hint="eastAsia"/>
                <w:sz w:val="24"/>
              </w:rPr>
              <w:t>0</w:t>
            </w:r>
          </w:p>
        </w:tc>
      </w:tr>
      <w:tr w:rsidR="00D47C88" w:rsidRPr="00D47C88" w14:paraId="601D055F" w14:textId="77777777" w:rsidTr="006B7AB3">
        <w:trPr>
          <w:cantSplit/>
          <w:trHeight w:val="412"/>
        </w:trPr>
        <w:tc>
          <w:tcPr>
            <w:tcW w:w="6479" w:type="dxa"/>
            <w:vAlign w:val="center"/>
          </w:tcPr>
          <w:p w14:paraId="5C6515D1" w14:textId="77777777" w:rsidR="007C73D8" w:rsidRPr="00D47C88" w:rsidRDefault="000200BC" w:rsidP="006B7AB3">
            <w:pPr>
              <w:widowControl/>
              <w:numPr>
                <w:ilvl w:val="0"/>
                <w:numId w:val="62"/>
              </w:numPr>
              <w:tabs>
                <w:tab w:val="left" w:pos="0"/>
              </w:tabs>
              <w:snapToGrid w:val="0"/>
              <w:spacing w:line="360" w:lineRule="auto"/>
              <w:rPr>
                <w:rFonts w:cs="宋体"/>
                <w:bCs/>
                <w:kern w:val="0"/>
                <w:sz w:val="24"/>
              </w:rPr>
            </w:pPr>
            <w:r w:rsidRPr="00D47C88">
              <w:rPr>
                <w:rFonts w:cs="宋体" w:hint="eastAsia"/>
                <w:bCs/>
                <w:kern w:val="0"/>
                <w:sz w:val="24"/>
              </w:rPr>
              <w:t>耳鼻</w:t>
            </w:r>
            <w:r w:rsidRPr="00D47C88">
              <w:rPr>
                <w:rFonts w:cs="宋体"/>
                <w:bCs/>
                <w:kern w:val="0"/>
                <w:sz w:val="24"/>
              </w:rPr>
              <w:t>咽喉头颈外科检查基本方法与设备</w:t>
            </w:r>
          </w:p>
        </w:tc>
        <w:tc>
          <w:tcPr>
            <w:tcW w:w="2026" w:type="dxa"/>
            <w:vAlign w:val="center"/>
          </w:tcPr>
          <w:p w14:paraId="2D02D11D" w14:textId="77777777" w:rsidR="000200BC" w:rsidRPr="00D47C88" w:rsidRDefault="007C73D8" w:rsidP="006B7AB3">
            <w:pPr>
              <w:snapToGrid w:val="0"/>
              <w:spacing w:line="360" w:lineRule="auto"/>
              <w:rPr>
                <w:sz w:val="24"/>
              </w:rPr>
            </w:pPr>
            <w:r w:rsidRPr="00D47C88">
              <w:rPr>
                <w:rFonts w:hint="eastAsia"/>
                <w:sz w:val="24"/>
              </w:rPr>
              <w:t>0</w:t>
            </w:r>
          </w:p>
        </w:tc>
      </w:tr>
      <w:tr w:rsidR="00D47C88" w:rsidRPr="00D47C88" w14:paraId="5AF1221D" w14:textId="77777777" w:rsidTr="006B7AB3">
        <w:trPr>
          <w:cantSplit/>
          <w:trHeight w:val="465"/>
        </w:trPr>
        <w:tc>
          <w:tcPr>
            <w:tcW w:w="6479" w:type="dxa"/>
            <w:vAlign w:val="center"/>
          </w:tcPr>
          <w:p w14:paraId="5464046C" w14:textId="77777777" w:rsidR="000200BC" w:rsidRPr="00D47C88" w:rsidRDefault="000200BC" w:rsidP="006B7AB3">
            <w:pPr>
              <w:widowControl/>
              <w:numPr>
                <w:ilvl w:val="0"/>
                <w:numId w:val="62"/>
              </w:numPr>
              <w:tabs>
                <w:tab w:val="left" w:pos="0"/>
              </w:tabs>
              <w:snapToGrid w:val="0"/>
              <w:spacing w:line="360" w:lineRule="auto"/>
              <w:rPr>
                <w:rFonts w:cs="宋体"/>
                <w:bCs/>
                <w:kern w:val="0"/>
                <w:sz w:val="24"/>
              </w:rPr>
            </w:pPr>
            <w:r w:rsidRPr="00D47C88">
              <w:rPr>
                <w:rFonts w:cs="宋体" w:hint="eastAsia"/>
                <w:bCs/>
                <w:kern w:val="0"/>
                <w:sz w:val="24"/>
              </w:rPr>
              <w:t>耳鼻咽喉</w:t>
            </w:r>
            <w:r w:rsidRPr="00D47C88">
              <w:rPr>
                <w:rFonts w:cs="宋体"/>
                <w:bCs/>
                <w:kern w:val="0"/>
                <w:sz w:val="24"/>
              </w:rPr>
              <w:t>头颈</w:t>
            </w:r>
            <w:r w:rsidRPr="00D47C88">
              <w:rPr>
                <w:rFonts w:cs="宋体" w:hint="eastAsia"/>
                <w:bCs/>
                <w:kern w:val="0"/>
                <w:sz w:val="24"/>
              </w:rPr>
              <w:t>外科</w:t>
            </w:r>
            <w:r w:rsidRPr="00D47C88">
              <w:rPr>
                <w:rFonts w:cs="宋体"/>
                <w:bCs/>
                <w:kern w:val="0"/>
                <w:sz w:val="24"/>
              </w:rPr>
              <w:t>临床</w:t>
            </w:r>
            <w:r w:rsidRPr="00D47C88">
              <w:rPr>
                <w:rFonts w:cs="宋体" w:hint="eastAsia"/>
                <w:bCs/>
                <w:kern w:val="0"/>
                <w:sz w:val="24"/>
              </w:rPr>
              <w:t>用药</w:t>
            </w:r>
            <w:r w:rsidRPr="00D47C88">
              <w:rPr>
                <w:rFonts w:cs="宋体"/>
                <w:bCs/>
                <w:kern w:val="0"/>
                <w:sz w:val="24"/>
              </w:rPr>
              <w:t>原则及特殊治疗法</w:t>
            </w:r>
          </w:p>
        </w:tc>
        <w:tc>
          <w:tcPr>
            <w:tcW w:w="2026" w:type="dxa"/>
            <w:vAlign w:val="center"/>
          </w:tcPr>
          <w:p w14:paraId="1C0A8731" w14:textId="77777777" w:rsidR="000200BC" w:rsidRPr="00D47C88" w:rsidRDefault="007C73D8" w:rsidP="006B7AB3">
            <w:pPr>
              <w:snapToGrid w:val="0"/>
              <w:spacing w:line="360" w:lineRule="auto"/>
              <w:rPr>
                <w:sz w:val="24"/>
              </w:rPr>
            </w:pPr>
            <w:r w:rsidRPr="00D47C88">
              <w:rPr>
                <w:rFonts w:hint="eastAsia"/>
                <w:sz w:val="24"/>
              </w:rPr>
              <w:t>0</w:t>
            </w:r>
          </w:p>
        </w:tc>
      </w:tr>
      <w:tr w:rsidR="00D47C88" w:rsidRPr="00D47C88" w14:paraId="2FE8A31A" w14:textId="77777777" w:rsidTr="006B7AB3">
        <w:trPr>
          <w:cantSplit/>
          <w:trHeight w:val="554"/>
        </w:trPr>
        <w:tc>
          <w:tcPr>
            <w:tcW w:w="6479" w:type="dxa"/>
            <w:vAlign w:val="center"/>
          </w:tcPr>
          <w:p w14:paraId="6FB69F07" w14:textId="77777777" w:rsidR="009650C7" w:rsidRPr="00D47C88" w:rsidRDefault="007C73D8" w:rsidP="006B7AB3">
            <w:pPr>
              <w:snapToGrid w:val="0"/>
              <w:spacing w:line="360" w:lineRule="auto"/>
              <w:rPr>
                <w:bCs/>
                <w:kern w:val="0"/>
                <w:sz w:val="24"/>
              </w:rPr>
            </w:pPr>
            <w:r w:rsidRPr="00D47C88">
              <w:rPr>
                <w:bCs/>
                <w:kern w:val="0"/>
                <w:sz w:val="24"/>
              </w:rPr>
              <w:t>第二篇</w:t>
            </w:r>
            <w:r w:rsidRPr="00D47C88">
              <w:rPr>
                <w:bCs/>
                <w:kern w:val="0"/>
                <w:sz w:val="24"/>
              </w:rPr>
              <w:t xml:space="preserve">  </w:t>
            </w:r>
            <w:r w:rsidRPr="00D47C88">
              <w:rPr>
                <w:bCs/>
                <w:kern w:val="0"/>
                <w:sz w:val="24"/>
              </w:rPr>
              <w:t>鼻科学及颅面疾病</w:t>
            </w:r>
          </w:p>
        </w:tc>
        <w:tc>
          <w:tcPr>
            <w:tcW w:w="2026" w:type="dxa"/>
            <w:vAlign w:val="center"/>
          </w:tcPr>
          <w:p w14:paraId="4BFFD058" w14:textId="3F413AFD" w:rsidR="009650C7" w:rsidRPr="00D47C88" w:rsidRDefault="00354972" w:rsidP="006B7AB3">
            <w:pPr>
              <w:snapToGrid w:val="0"/>
              <w:spacing w:line="360" w:lineRule="auto"/>
              <w:rPr>
                <w:sz w:val="24"/>
              </w:rPr>
            </w:pPr>
            <w:r w:rsidRPr="00D47C88">
              <w:rPr>
                <w:rFonts w:hint="eastAsia"/>
                <w:sz w:val="24"/>
              </w:rPr>
              <w:t>4</w:t>
            </w:r>
          </w:p>
        </w:tc>
      </w:tr>
      <w:tr w:rsidR="00D47C88" w:rsidRPr="00D47C88" w14:paraId="1075CDCA" w14:textId="77777777" w:rsidTr="006B7AB3">
        <w:trPr>
          <w:cantSplit/>
          <w:trHeight w:val="562"/>
        </w:trPr>
        <w:tc>
          <w:tcPr>
            <w:tcW w:w="6479" w:type="dxa"/>
            <w:vAlign w:val="center"/>
          </w:tcPr>
          <w:p w14:paraId="0AC5DBD7" w14:textId="71FA730F" w:rsidR="009650C7" w:rsidRPr="00D47C88" w:rsidRDefault="007C73D8" w:rsidP="006B7AB3">
            <w:pPr>
              <w:pStyle w:val="12"/>
              <w:widowControl/>
              <w:numPr>
                <w:ilvl w:val="0"/>
                <w:numId w:val="58"/>
              </w:numPr>
              <w:tabs>
                <w:tab w:val="left" w:pos="0"/>
              </w:tabs>
              <w:snapToGrid w:val="0"/>
              <w:spacing w:line="360" w:lineRule="auto"/>
              <w:ind w:firstLineChars="0"/>
              <w:rPr>
                <w:rFonts w:ascii="Times New Roman" w:hAnsi="Times New Roman" w:cs="宋体"/>
                <w:bCs/>
                <w:kern w:val="0"/>
                <w:sz w:val="24"/>
                <w:szCs w:val="24"/>
              </w:rPr>
            </w:pPr>
            <w:r w:rsidRPr="00D47C88">
              <w:rPr>
                <w:rFonts w:ascii="Times New Roman" w:hAnsi="Times New Roman" w:cs="宋体" w:hint="eastAsia"/>
                <w:bCs/>
                <w:kern w:val="0"/>
                <w:sz w:val="24"/>
                <w:szCs w:val="24"/>
              </w:rPr>
              <w:t>鼻的</w:t>
            </w:r>
            <w:r w:rsidRPr="00D47C88">
              <w:rPr>
                <w:rFonts w:ascii="Times New Roman" w:hAnsi="Times New Roman" w:cs="宋体"/>
                <w:bCs/>
                <w:kern w:val="0"/>
                <w:sz w:val="24"/>
                <w:szCs w:val="24"/>
              </w:rPr>
              <w:t>应用解剖学</w:t>
            </w:r>
            <w:r w:rsidRPr="00D47C88">
              <w:rPr>
                <w:rFonts w:ascii="Times New Roman" w:hAnsi="Times New Roman" w:cs="宋体" w:hint="eastAsia"/>
                <w:bCs/>
                <w:kern w:val="0"/>
                <w:sz w:val="24"/>
                <w:szCs w:val="24"/>
              </w:rPr>
              <w:t>及</w:t>
            </w:r>
            <w:r w:rsidRPr="00D47C88">
              <w:rPr>
                <w:rFonts w:ascii="Times New Roman" w:hAnsi="Times New Roman" w:cs="宋体"/>
                <w:bCs/>
                <w:kern w:val="0"/>
                <w:sz w:val="24"/>
                <w:szCs w:val="24"/>
              </w:rPr>
              <w:t>生理学</w:t>
            </w:r>
          </w:p>
        </w:tc>
        <w:tc>
          <w:tcPr>
            <w:tcW w:w="2026" w:type="dxa"/>
            <w:vAlign w:val="center"/>
          </w:tcPr>
          <w:p w14:paraId="638F6DD7" w14:textId="13C08D69" w:rsidR="009650C7" w:rsidRPr="00D47C88" w:rsidRDefault="008E0F75" w:rsidP="006B7AB3">
            <w:pPr>
              <w:snapToGrid w:val="0"/>
              <w:spacing w:line="360" w:lineRule="auto"/>
              <w:rPr>
                <w:sz w:val="24"/>
              </w:rPr>
            </w:pPr>
            <w:r w:rsidRPr="00D47C88">
              <w:rPr>
                <w:rFonts w:hint="eastAsia"/>
                <w:sz w:val="24"/>
              </w:rPr>
              <w:t>0.75</w:t>
            </w:r>
          </w:p>
        </w:tc>
      </w:tr>
      <w:tr w:rsidR="00D47C88" w:rsidRPr="00D47C88" w14:paraId="511A509D" w14:textId="77777777" w:rsidTr="006B7AB3">
        <w:trPr>
          <w:cantSplit/>
        </w:trPr>
        <w:tc>
          <w:tcPr>
            <w:tcW w:w="6479" w:type="dxa"/>
            <w:vAlign w:val="center"/>
          </w:tcPr>
          <w:p w14:paraId="12647B74" w14:textId="77777777" w:rsidR="009650C7" w:rsidRPr="00D47C88" w:rsidRDefault="007C73D8" w:rsidP="006B7AB3">
            <w:pPr>
              <w:snapToGrid w:val="0"/>
              <w:spacing w:line="360" w:lineRule="auto"/>
              <w:rPr>
                <w:sz w:val="24"/>
              </w:rPr>
            </w:pPr>
            <w:r w:rsidRPr="00D47C88">
              <w:rPr>
                <w:rFonts w:hint="eastAsia"/>
                <w:sz w:val="24"/>
              </w:rPr>
              <w:t>第二章</w:t>
            </w:r>
            <w:r w:rsidRPr="00D47C88">
              <w:rPr>
                <w:rFonts w:hint="eastAsia"/>
                <w:sz w:val="24"/>
              </w:rPr>
              <w:t xml:space="preserve">  </w:t>
            </w:r>
            <w:r w:rsidRPr="00D47C88">
              <w:rPr>
                <w:rFonts w:hint="eastAsia"/>
                <w:sz w:val="24"/>
              </w:rPr>
              <w:t>鼻的检查法</w:t>
            </w:r>
          </w:p>
        </w:tc>
        <w:tc>
          <w:tcPr>
            <w:tcW w:w="2026" w:type="dxa"/>
            <w:vAlign w:val="center"/>
          </w:tcPr>
          <w:p w14:paraId="33E0C60B" w14:textId="77777777" w:rsidR="009650C7" w:rsidRPr="00D47C88" w:rsidRDefault="007C73D8" w:rsidP="006B7AB3">
            <w:pPr>
              <w:snapToGrid w:val="0"/>
              <w:spacing w:line="360" w:lineRule="auto"/>
              <w:rPr>
                <w:sz w:val="24"/>
              </w:rPr>
            </w:pPr>
            <w:r w:rsidRPr="00D47C88">
              <w:rPr>
                <w:sz w:val="24"/>
              </w:rPr>
              <w:t>0</w:t>
            </w:r>
          </w:p>
        </w:tc>
      </w:tr>
      <w:tr w:rsidR="00D47C88" w:rsidRPr="00D47C88" w14:paraId="1AA061C7" w14:textId="77777777" w:rsidTr="006B7AB3">
        <w:trPr>
          <w:cantSplit/>
        </w:trPr>
        <w:tc>
          <w:tcPr>
            <w:tcW w:w="6479" w:type="dxa"/>
            <w:vAlign w:val="center"/>
          </w:tcPr>
          <w:p w14:paraId="79936ED9" w14:textId="301D04DB" w:rsidR="009650C7" w:rsidRPr="00D47C88" w:rsidRDefault="00F22C51" w:rsidP="006B7AB3">
            <w:pPr>
              <w:pStyle w:val="ad"/>
              <w:snapToGrid w:val="0"/>
              <w:spacing w:line="360" w:lineRule="auto"/>
              <w:ind w:firstLineChars="0" w:firstLine="0"/>
              <w:rPr>
                <w:sz w:val="24"/>
              </w:rPr>
            </w:pPr>
            <w:r w:rsidRPr="00D47C88">
              <w:rPr>
                <w:rFonts w:hint="eastAsia"/>
                <w:sz w:val="24"/>
              </w:rPr>
              <w:t>第三章</w:t>
            </w:r>
            <w:r w:rsidRPr="00D47C88">
              <w:rPr>
                <w:rFonts w:hint="eastAsia"/>
                <w:sz w:val="24"/>
              </w:rPr>
              <w:t xml:space="preserve"> </w:t>
            </w:r>
            <w:r w:rsidR="001437E9" w:rsidRPr="00D47C88">
              <w:rPr>
                <w:rFonts w:hint="eastAsia"/>
                <w:sz w:val="24"/>
              </w:rPr>
              <w:t xml:space="preserve"> </w:t>
            </w:r>
            <w:r w:rsidR="009650C7" w:rsidRPr="00D47C88">
              <w:rPr>
                <w:sz w:val="24"/>
              </w:rPr>
              <w:t>鼻的症状学</w:t>
            </w:r>
          </w:p>
        </w:tc>
        <w:tc>
          <w:tcPr>
            <w:tcW w:w="2026" w:type="dxa"/>
            <w:vAlign w:val="center"/>
          </w:tcPr>
          <w:p w14:paraId="2810768A" w14:textId="77777777" w:rsidR="009650C7" w:rsidRPr="00D47C88" w:rsidRDefault="009650C7" w:rsidP="006B7AB3">
            <w:pPr>
              <w:snapToGrid w:val="0"/>
              <w:spacing w:line="360" w:lineRule="auto"/>
              <w:rPr>
                <w:sz w:val="24"/>
              </w:rPr>
            </w:pPr>
            <w:r w:rsidRPr="00D47C88">
              <w:rPr>
                <w:sz w:val="24"/>
              </w:rPr>
              <w:t>0</w:t>
            </w:r>
            <w:r w:rsidR="00F22C51" w:rsidRPr="00D47C88">
              <w:rPr>
                <w:sz w:val="24"/>
              </w:rPr>
              <w:t>.25</w:t>
            </w:r>
          </w:p>
        </w:tc>
      </w:tr>
      <w:tr w:rsidR="00D47C88" w:rsidRPr="00D47C88" w14:paraId="2A83361C" w14:textId="77777777" w:rsidTr="006B7AB3">
        <w:trPr>
          <w:cantSplit/>
        </w:trPr>
        <w:tc>
          <w:tcPr>
            <w:tcW w:w="6479" w:type="dxa"/>
            <w:vAlign w:val="center"/>
          </w:tcPr>
          <w:p w14:paraId="15D3DA60" w14:textId="64500984" w:rsidR="009650C7" w:rsidRPr="00D47C88" w:rsidRDefault="00F22C51" w:rsidP="006B7AB3">
            <w:pPr>
              <w:pStyle w:val="ad"/>
              <w:snapToGrid w:val="0"/>
              <w:spacing w:line="360" w:lineRule="auto"/>
              <w:ind w:firstLineChars="0" w:firstLine="0"/>
              <w:rPr>
                <w:sz w:val="24"/>
              </w:rPr>
            </w:pPr>
            <w:r w:rsidRPr="00D47C88">
              <w:rPr>
                <w:rFonts w:hint="eastAsia"/>
                <w:sz w:val="24"/>
              </w:rPr>
              <w:t>第四章</w:t>
            </w:r>
            <w:r w:rsidRPr="00D47C88">
              <w:rPr>
                <w:rFonts w:hint="eastAsia"/>
                <w:sz w:val="24"/>
              </w:rPr>
              <w:t xml:space="preserve"> </w:t>
            </w:r>
            <w:r w:rsidR="001437E9" w:rsidRPr="00D47C88">
              <w:rPr>
                <w:rFonts w:hint="eastAsia"/>
                <w:sz w:val="24"/>
              </w:rPr>
              <w:t xml:space="preserve"> </w:t>
            </w:r>
            <w:r w:rsidR="009650C7" w:rsidRPr="00D47C88">
              <w:rPr>
                <w:sz w:val="24"/>
              </w:rPr>
              <w:t>鼻及颅面先天疾病</w:t>
            </w:r>
          </w:p>
        </w:tc>
        <w:tc>
          <w:tcPr>
            <w:tcW w:w="2026" w:type="dxa"/>
            <w:vAlign w:val="center"/>
          </w:tcPr>
          <w:p w14:paraId="7B6D487F" w14:textId="77777777" w:rsidR="009650C7" w:rsidRPr="00D47C88" w:rsidRDefault="009650C7" w:rsidP="006B7AB3">
            <w:pPr>
              <w:snapToGrid w:val="0"/>
              <w:spacing w:line="360" w:lineRule="auto"/>
              <w:rPr>
                <w:sz w:val="24"/>
              </w:rPr>
            </w:pPr>
            <w:r w:rsidRPr="00D47C88">
              <w:rPr>
                <w:sz w:val="24"/>
              </w:rPr>
              <w:t>0</w:t>
            </w:r>
          </w:p>
        </w:tc>
      </w:tr>
      <w:tr w:rsidR="00D47C88" w:rsidRPr="00D47C88" w14:paraId="122A44EA" w14:textId="77777777" w:rsidTr="006B7AB3">
        <w:trPr>
          <w:cantSplit/>
        </w:trPr>
        <w:tc>
          <w:tcPr>
            <w:tcW w:w="6479" w:type="dxa"/>
            <w:vAlign w:val="center"/>
          </w:tcPr>
          <w:p w14:paraId="06BFA153" w14:textId="77777777" w:rsidR="009650C7" w:rsidRPr="00D47C88" w:rsidRDefault="00F22C51" w:rsidP="006B7AB3">
            <w:pPr>
              <w:pStyle w:val="ad"/>
              <w:snapToGrid w:val="0"/>
              <w:spacing w:line="360" w:lineRule="auto"/>
              <w:ind w:firstLineChars="0" w:firstLine="0"/>
              <w:rPr>
                <w:sz w:val="24"/>
              </w:rPr>
            </w:pPr>
            <w:r w:rsidRPr="00D47C88">
              <w:rPr>
                <w:rFonts w:hint="eastAsia"/>
                <w:sz w:val="24"/>
              </w:rPr>
              <w:t>第五章</w:t>
            </w:r>
            <w:r w:rsidRPr="00D47C88">
              <w:rPr>
                <w:rFonts w:hint="eastAsia"/>
                <w:sz w:val="24"/>
              </w:rPr>
              <w:t xml:space="preserve"> </w:t>
            </w:r>
            <w:r w:rsidR="001437E9" w:rsidRPr="00D47C88">
              <w:rPr>
                <w:rFonts w:hint="eastAsia"/>
                <w:sz w:val="24"/>
              </w:rPr>
              <w:t xml:space="preserve"> </w:t>
            </w:r>
            <w:r w:rsidRPr="00D47C88">
              <w:rPr>
                <w:sz w:val="24"/>
              </w:rPr>
              <w:t>鼻</w:t>
            </w:r>
            <w:r w:rsidR="009650C7" w:rsidRPr="00D47C88">
              <w:rPr>
                <w:sz w:val="24"/>
              </w:rPr>
              <w:t>外伤</w:t>
            </w:r>
          </w:p>
        </w:tc>
        <w:tc>
          <w:tcPr>
            <w:tcW w:w="2026" w:type="dxa"/>
            <w:vAlign w:val="center"/>
          </w:tcPr>
          <w:p w14:paraId="009C95C5" w14:textId="77777777" w:rsidR="009650C7" w:rsidRPr="00D47C88" w:rsidRDefault="009650C7" w:rsidP="006B7AB3">
            <w:pPr>
              <w:snapToGrid w:val="0"/>
              <w:spacing w:line="360" w:lineRule="auto"/>
              <w:rPr>
                <w:sz w:val="24"/>
              </w:rPr>
            </w:pPr>
            <w:r w:rsidRPr="00D47C88">
              <w:rPr>
                <w:sz w:val="24"/>
              </w:rPr>
              <w:t>0</w:t>
            </w:r>
          </w:p>
        </w:tc>
      </w:tr>
      <w:tr w:rsidR="00D47C88" w:rsidRPr="00D47C88" w14:paraId="621378E5" w14:textId="77777777" w:rsidTr="006B7AB3">
        <w:trPr>
          <w:cantSplit/>
        </w:trPr>
        <w:tc>
          <w:tcPr>
            <w:tcW w:w="6479" w:type="dxa"/>
            <w:vAlign w:val="center"/>
          </w:tcPr>
          <w:p w14:paraId="7AA28E23" w14:textId="6D8A037D" w:rsidR="009650C7" w:rsidRPr="00D47C88" w:rsidRDefault="00F22C51" w:rsidP="006B7AB3">
            <w:pPr>
              <w:pStyle w:val="ad"/>
              <w:snapToGrid w:val="0"/>
              <w:spacing w:line="360" w:lineRule="auto"/>
              <w:ind w:firstLineChars="0" w:firstLine="0"/>
              <w:rPr>
                <w:sz w:val="24"/>
              </w:rPr>
            </w:pPr>
            <w:r w:rsidRPr="00D47C88">
              <w:rPr>
                <w:rFonts w:hint="eastAsia"/>
                <w:sz w:val="24"/>
              </w:rPr>
              <w:t>第六章</w:t>
            </w:r>
            <w:r w:rsidRPr="00D47C88">
              <w:rPr>
                <w:rFonts w:hint="eastAsia"/>
                <w:sz w:val="24"/>
              </w:rPr>
              <w:t xml:space="preserve"> </w:t>
            </w:r>
            <w:r w:rsidR="001437E9" w:rsidRPr="00D47C88">
              <w:rPr>
                <w:rFonts w:hint="eastAsia"/>
                <w:sz w:val="24"/>
              </w:rPr>
              <w:t xml:space="preserve"> </w:t>
            </w:r>
            <w:r w:rsidR="009650C7" w:rsidRPr="00D47C88">
              <w:rPr>
                <w:sz w:val="24"/>
              </w:rPr>
              <w:t>外鼻炎症性疾病</w:t>
            </w:r>
          </w:p>
        </w:tc>
        <w:tc>
          <w:tcPr>
            <w:tcW w:w="2026" w:type="dxa"/>
            <w:vAlign w:val="center"/>
          </w:tcPr>
          <w:p w14:paraId="4933C4D8" w14:textId="77777777" w:rsidR="009650C7" w:rsidRPr="00D47C88" w:rsidRDefault="009650C7" w:rsidP="006B7AB3">
            <w:pPr>
              <w:snapToGrid w:val="0"/>
              <w:spacing w:line="360" w:lineRule="auto"/>
              <w:rPr>
                <w:sz w:val="24"/>
              </w:rPr>
            </w:pPr>
            <w:r w:rsidRPr="00D47C88">
              <w:rPr>
                <w:sz w:val="24"/>
              </w:rPr>
              <w:t>0</w:t>
            </w:r>
          </w:p>
        </w:tc>
      </w:tr>
      <w:tr w:rsidR="00D47C88" w:rsidRPr="00D47C88" w14:paraId="105DB336" w14:textId="77777777" w:rsidTr="006B7AB3">
        <w:trPr>
          <w:cantSplit/>
        </w:trPr>
        <w:tc>
          <w:tcPr>
            <w:tcW w:w="6479" w:type="dxa"/>
            <w:vAlign w:val="center"/>
          </w:tcPr>
          <w:p w14:paraId="2011CEA6" w14:textId="77777777" w:rsidR="009650C7" w:rsidRPr="00D47C88" w:rsidRDefault="009650C7" w:rsidP="006B7AB3">
            <w:pPr>
              <w:snapToGrid w:val="0"/>
              <w:spacing w:line="360" w:lineRule="auto"/>
              <w:rPr>
                <w:sz w:val="24"/>
              </w:rPr>
            </w:pPr>
            <w:r w:rsidRPr="00D47C88">
              <w:rPr>
                <w:sz w:val="24"/>
              </w:rPr>
              <w:t>第</w:t>
            </w:r>
            <w:r w:rsidR="00F22C51" w:rsidRPr="00D47C88">
              <w:rPr>
                <w:rFonts w:hint="eastAsia"/>
                <w:sz w:val="24"/>
              </w:rPr>
              <w:t>七</w:t>
            </w:r>
            <w:r w:rsidRPr="00D47C88">
              <w:rPr>
                <w:sz w:val="24"/>
              </w:rPr>
              <w:t>章</w:t>
            </w:r>
            <w:r w:rsidRPr="00D47C88">
              <w:rPr>
                <w:sz w:val="24"/>
              </w:rPr>
              <w:t xml:space="preserve">  </w:t>
            </w:r>
            <w:r w:rsidRPr="00D47C88">
              <w:rPr>
                <w:sz w:val="24"/>
              </w:rPr>
              <w:t>鼻腔炎症性疾病</w:t>
            </w:r>
          </w:p>
        </w:tc>
        <w:tc>
          <w:tcPr>
            <w:tcW w:w="2026" w:type="dxa"/>
            <w:vAlign w:val="center"/>
          </w:tcPr>
          <w:p w14:paraId="66316788" w14:textId="77777777" w:rsidR="009650C7" w:rsidRPr="00D47C88" w:rsidRDefault="009650C7" w:rsidP="006B7AB3">
            <w:pPr>
              <w:snapToGrid w:val="0"/>
              <w:spacing w:line="360" w:lineRule="auto"/>
              <w:rPr>
                <w:sz w:val="24"/>
              </w:rPr>
            </w:pPr>
            <w:r w:rsidRPr="00D47C88">
              <w:rPr>
                <w:sz w:val="24"/>
              </w:rPr>
              <w:t>0. 25</w:t>
            </w:r>
          </w:p>
        </w:tc>
      </w:tr>
      <w:tr w:rsidR="00D47C88" w:rsidRPr="00D47C88" w14:paraId="0661E610"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75B0DA2F" w14:textId="77777777" w:rsidR="00F22C51" w:rsidRPr="00D47C88" w:rsidRDefault="00F22C51" w:rsidP="006B7AB3">
            <w:pPr>
              <w:snapToGrid w:val="0"/>
              <w:spacing w:line="360" w:lineRule="auto"/>
              <w:rPr>
                <w:sz w:val="24"/>
              </w:rPr>
            </w:pPr>
            <w:r w:rsidRPr="00D47C88">
              <w:rPr>
                <w:sz w:val="24"/>
              </w:rPr>
              <w:t>第</w:t>
            </w:r>
            <w:r w:rsidRPr="00D47C88">
              <w:rPr>
                <w:rFonts w:hint="eastAsia"/>
                <w:sz w:val="24"/>
              </w:rPr>
              <w:t>八</w:t>
            </w:r>
            <w:r w:rsidRPr="00D47C88">
              <w:rPr>
                <w:sz w:val="24"/>
              </w:rPr>
              <w:t>章</w:t>
            </w:r>
            <w:r w:rsidRPr="00D47C88">
              <w:rPr>
                <w:sz w:val="24"/>
              </w:rPr>
              <w:t xml:space="preserve">  </w:t>
            </w:r>
            <w:r w:rsidRPr="00D47C88">
              <w:rPr>
                <w:sz w:val="24"/>
              </w:rPr>
              <w:t>鼻黏膜高反应性疾病</w:t>
            </w:r>
          </w:p>
        </w:tc>
        <w:tc>
          <w:tcPr>
            <w:tcW w:w="2026" w:type="dxa"/>
            <w:tcBorders>
              <w:top w:val="single" w:sz="4" w:space="0" w:color="000000"/>
              <w:left w:val="single" w:sz="4" w:space="0" w:color="000000"/>
              <w:bottom w:val="single" w:sz="4" w:space="0" w:color="000000"/>
              <w:right w:val="single" w:sz="4" w:space="0" w:color="000000"/>
            </w:tcBorders>
            <w:vAlign w:val="center"/>
          </w:tcPr>
          <w:p w14:paraId="1CAF266D" w14:textId="77777777" w:rsidR="00F22C51" w:rsidRPr="00D47C88" w:rsidRDefault="00F22C51" w:rsidP="006B7AB3">
            <w:pPr>
              <w:snapToGrid w:val="0"/>
              <w:spacing w:line="360" w:lineRule="auto"/>
              <w:rPr>
                <w:sz w:val="24"/>
              </w:rPr>
            </w:pPr>
            <w:r w:rsidRPr="00D47C88">
              <w:rPr>
                <w:sz w:val="24"/>
              </w:rPr>
              <w:t>0.5</w:t>
            </w:r>
          </w:p>
        </w:tc>
      </w:tr>
      <w:tr w:rsidR="00D47C88" w:rsidRPr="00D47C88" w14:paraId="2264EF9A"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74C3ABB5" w14:textId="77777777" w:rsidR="00F22C51" w:rsidRPr="00D47C88" w:rsidRDefault="00F22C51" w:rsidP="006B7AB3">
            <w:pPr>
              <w:snapToGrid w:val="0"/>
              <w:spacing w:line="360" w:lineRule="auto"/>
              <w:rPr>
                <w:sz w:val="24"/>
              </w:rPr>
            </w:pPr>
            <w:r w:rsidRPr="00D47C88">
              <w:rPr>
                <w:sz w:val="24"/>
              </w:rPr>
              <w:t>第</w:t>
            </w:r>
            <w:r w:rsidRPr="00D47C88">
              <w:rPr>
                <w:rFonts w:hint="eastAsia"/>
                <w:sz w:val="24"/>
              </w:rPr>
              <w:t>九</w:t>
            </w:r>
            <w:r w:rsidRPr="00D47C88">
              <w:rPr>
                <w:sz w:val="24"/>
              </w:rPr>
              <w:t>章</w:t>
            </w:r>
            <w:r w:rsidRPr="00D47C88">
              <w:rPr>
                <w:sz w:val="24"/>
              </w:rPr>
              <w:t xml:space="preserve">  </w:t>
            </w:r>
            <w:r w:rsidRPr="00D47C88">
              <w:rPr>
                <w:sz w:val="24"/>
              </w:rPr>
              <w:t>鼻息肉</w:t>
            </w:r>
          </w:p>
        </w:tc>
        <w:tc>
          <w:tcPr>
            <w:tcW w:w="2026" w:type="dxa"/>
            <w:tcBorders>
              <w:top w:val="single" w:sz="4" w:space="0" w:color="000000"/>
              <w:left w:val="single" w:sz="4" w:space="0" w:color="000000"/>
              <w:bottom w:val="single" w:sz="4" w:space="0" w:color="000000"/>
              <w:right w:val="single" w:sz="4" w:space="0" w:color="000000"/>
            </w:tcBorders>
            <w:vAlign w:val="center"/>
          </w:tcPr>
          <w:p w14:paraId="119F2BED" w14:textId="77777777" w:rsidR="00F22C51" w:rsidRPr="00D47C88" w:rsidRDefault="00F22C51" w:rsidP="006B7AB3">
            <w:pPr>
              <w:snapToGrid w:val="0"/>
              <w:spacing w:line="360" w:lineRule="auto"/>
              <w:rPr>
                <w:sz w:val="24"/>
              </w:rPr>
            </w:pPr>
            <w:r w:rsidRPr="00D47C88">
              <w:rPr>
                <w:sz w:val="24"/>
              </w:rPr>
              <w:t>0.3</w:t>
            </w:r>
          </w:p>
        </w:tc>
      </w:tr>
      <w:tr w:rsidR="00D47C88" w:rsidRPr="00D47C88" w14:paraId="5681E832"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1548ABE2" w14:textId="77777777" w:rsidR="00F22C51" w:rsidRPr="00D47C88" w:rsidRDefault="00F22C51" w:rsidP="006B7AB3">
            <w:pPr>
              <w:snapToGrid w:val="0"/>
              <w:spacing w:line="360" w:lineRule="auto"/>
              <w:rPr>
                <w:sz w:val="24"/>
              </w:rPr>
            </w:pPr>
            <w:r w:rsidRPr="00D47C88">
              <w:rPr>
                <w:sz w:val="24"/>
              </w:rPr>
              <w:t>第</w:t>
            </w:r>
            <w:r w:rsidRPr="00D47C88">
              <w:rPr>
                <w:rFonts w:hint="eastAsia"/>
                <w:sz w:val="24"/>
              </w:rPr>
              <w:t>十</w:t>
            </w:r>
            <w:r w:rsidRPr="00D47C88">
              <w:rPr>
                <w:sz w:val="24"/>
              </w:rPr>
              <w:t>章</w:t>
            </w:r>
            <w:r w:rsidRPr="00D47C88">
              <w:rPr>
                <w:sz w:val="24"/>
              </w:rPr>
              <w:t xml:space="preserve">  </w:t>
            </w:r>
            <w:r w:rsidRPr="00D47C88">
              <w:rPr>
                <w:sz w:val="24"/>
              </w:rPr>
              <w:t>鼻中隔疾病</w:t>
            </w:r>
          </w:p>
        </w:tc>
        <w:tc>
          <w:tcPr>
            <w:tcW w:w="2026" w:type="dxa"/>
            <w:tcBorders>
              <w:top w:val="single" w:sz="4" w:space="0" w:color="000000"/>
              <w:left w:val="single" w:sz="4" w:space="0" w:color="000000"/>
              <w:bottom w:val="single" w:sz="4" w:space="0" w:color="000000"/>
              <w:right w:val="single" w:sz="4" w:space="0" w:color="000000"/>
            </w:tcBorders>
            <w:vAlign w:val="center"/>
          </w:tcPr>
          <w:p w14:paraId="1FF6B4C7" w14:textId="77777777" w:rsidR="00F22C51" w:rsidRPr="00D47C88" w:rsidRDefault="00F22C51" w:rsidP="006B7AB3">
            <w:pPr>
              <w:snapToGrid w:val="0"/>
              <w:spacing w:line="360" w:lineRule="auto"/>
              <w:rPr>
                <w:sz w:val="24"/>
              </w:rPr>
            </w:pPr>
            <w:r w:rsidRPr="00D47C88">
              <w:rPr>
                <w:sz w:val="24"/>
              </w:rPr>
              <w:t>0</w:t>
            </w:r>
          </w:p>
        </w:tc>
      </w:tr>
      <w:tr w:rsidR="00D47C88" w:rsidRPr="00D47C88" w14:paraId="29752031"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50B59EF4" w14:textId="77777777" w:rsidR="007600F6" w:rsidRPr="00D47C88" w:rsidRDefault="007600F6" w:rsidP="006B7AB3">
            <w:pPr>
              <w:snapToGrid w:val="0"/>
              <w:spacing w:line="360" w:lineRule="auto"/>
              <w:rPr>
                <w:sz w:val="24"/>
              </w:rPr>
            </w:pPr>
            <w:r w:rsidRPr="00D47C88">
              <w:rPr>
                <w:sz w:val="24"/>
              </w:rPr>
              <w:t>第</w:t>
            </w:r>
            <w:r w:rsidRPr="00D47C88">
              <w:rPr>
                <w:rFonts w:hint="eastAsia"/>
                <w:sz w:val="24"/>
              </w:rPr>
              <w:t>十一</w:t>
            </w:r>
            <w:r w:rsidRPr="00D47C88">
              <w:rPr>
                <w:sz w:val="24"/>
              </w:rPr>
              <w:t>章</w:t>
            </w:r>
            <w:r w:rsidRPr="00D47C88">
              <w:rPr>
                <w:sz w:val="24"/>
              </w:rPr>
              <w:t xml:space="preserve">  </w:t>
            </w:r>
            <w:r w:rsidRPr="00D47C88">
              <w:rPr>
                <w:sz w:val="24"/>
              </w:rPr>
              <w:t>鼻出血</w:t>
            </w:r>
          </w:p>
        </w:tc>
        <w:tc>
          <w:tcPr>
            <w:tcW w:w="2026" w:type="dxa"/>
            <w:tcBorders>
              <w:top w:val="single" w:sz="4" w:space="0" w:color="000000"/>
              <w:left w:val="single" w:sz="4" w:space="0" w:color="000000"/>
              <w:bottom w:val="single" w:sz="4" w:space="0" w:color="000000"/>
              <w:right w:val="single" w:sz="4" w:space="0" w:color="000000"/>
            </w:tcBorders>
            <w:vAlign w:val="center"/>
          </w:tcPr>
          <w:p w14:paraId="629FD9D8" w14:textId="4E112ED3" w:rsidR="007600F6" w:rsidRPr="00D47C88" w:rsidRDefault="008E0F75" w:rsidP="006B7AB3">
            <w:pPr>
              <w:snapToGrid w:val="0"/>
              <w:spacing w:line="360" w:lineRule="auto"/>
              <w:rPr>
                <w:sz w:val="24"/>
              </w:rPr>
            </w:pPr>
            <w:r w:rsidRPr="00D47C88">
              <w:rPr>
                <w:rFonts w:hint="eastAsia"/>
                <w:sz w:val="24"/>
              </w:rPr>
              <w:t>0.75</w:t>
            </w:r>
          </w:p>
        </w:tc>
      </w:tr>
      <w:tr w:rsidR="00D47C88" w:rsidRPr="00D47C88" w14:paraId="0318293F"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0D60C0C9" w14:textId="77777777" w:rsidR="00862BFF" w:rsidRPr="00D47C88" w:rsidRDefault="00862BFF" w:rsidP="006B7AB3">
            <w:pPr>
              <w:snapToGrid w:val="0"/>
              <w:spacing w:line="360" w:lineRule="auto"/>
              <w:rPr>
                <w:sz w:val="24"/>
              </w:rPr>
            </w:pPr>
            <w:r w:rsidRPr="00D47C88">
              <w:rPr>
                <w:sz w:val="24"/>
              </w:rPr>
              <w:t>第</w:t>
            </w:r>
            <w:r w:rsidRPr="00D47C88">
              <w:rPr>
                <w:rFonts w:hint="eastAsia"/>
                <w:sz w:val="24"/>
              </w:rPr>
              <w:t>十二</w:t>
            </w:r>
            <w:r w:rsidRPr="00D47C88">
              <w:rPr>
                <w:sz w:val="24"/>
              </w:rPr>
              <w:t>章</w:t>
            </w:r>
            <w:r w:rsidR="001437E9" w:rsidRPr="00D47C88">
              <w:rPr>
                <w:sz w:val="24"/>
              </w:rPr>
              <w:t xml:space="preserve">  </w:t>
            </w:r>
            <w:r w:rsidRPr="00D47C88">
              <w:rPr>
                <w:sz w:val="24"/>
              </w:rPr>
              <w:t>鼻腔及鼻窦异物</w:t>
            </w:r>
          </w:p>
        </w:tc>
        <w:tc>
          <w:tcPr>
            <w:tcW w:w="2026" w:type="dxa"/>
            <w:tcBorders>
              <w:top w:val="single" w:sz="4" w:space="0" w:color="000000"/>
              <w:left w:val="single" w:sz="4" w:space="0" w:color="000000"/>
              <w:bottom w:val="single" w:sz="4" w:space="0" w:color="000000"/>
              <w:right w:val="single" w:sz="4" w:space="0" w:color="000000"/>
            </w:tcBorders>
            <w:vAlign w:val="center"/>
          </w:tcPr>
          <w:p w14:paraId="53D08F59" w14:textId="77777777" w:rsidR="00862BFF" w:rsidRPr="00D47C88" w:rsidRDefault="00862BFF" w:rsidP="006B7AB3">
            <w:pPr>
              <w:snapToGrid w:val="0"/>
              <w:spacing w:line="360" w:lineRule="auto"/>
              <w:rPr>
                <w:sz w:val="24"/>
              </w:rPr>
            </w:pPr>
            <w:r w:rsidRPr="00D47C88">
              <w:rPr>
                <w:sz w:val="24"/>
              </w:rPr>
              <w:t>0</w:t>
            </w:r>
          </w:p>
        </w:tc>
      </w:tr>
      <w:tr w:rsidR="00D47C88" w:rsidRPr="00D47C88" w14:paraId="5989C2E3"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50F2F62E" w14:textId="77777777" w:rsidR="00862BFF" w:rsidRPr="00D47C88" w:rsidRDefault="00862BFF" w:rsidP="006B7AB3">
            <w:pPr>
              <w:snapToGrid w:val="0"/>
              <w:spacing w:line="360" w:lineRule="auto"/>
              <w:rPr>
                <w:sz w:val="24"/>
              </w:rPr>
            </w:pPr>
            <w:r w:rsidRPr="00D47C88">
              <w:rPr>
                <w:sz w:val="24"/>
              </w:rPr>
              <w:t>第</w:t>
            </w:r>
            <w:r w:rsidRPr="00D47C88">
              <w:rPr>
                <w:rFonts w:hint="eastAsia"/>
                <w:sz w:val="24"/>
              </w:rPr>
              <w:t>十三</w:t>
            </w:r>
            <w:r w:rsidRPr="00D47C88">
              <w:rPr>
                <w:sz w:val="24"/>
              </w:rPr>
              <w:t>章</w:t>
            </w:r>
            <w:r w:rsidRPr="00D47C88">
              <w:rPr>
                <w:sz w:val="24"/>
              </w:rPr>
              <w:t xml:space="preserve">  </w:t>
            </w:r>
            <w:r w:rsidRPr="00D47C88">
              <w:rPr>
                <w:sz w:val="24"/>
              </w:rPr>
              <w:t>鼻窦</w:t>
            </w:r>
            <w:r w:rsidRPr="00D47C88">
              <w:rPr>
                <w:rFonts w:hint="eastAsia"/>
                <w:sz w:val="24"/>
              </w:rPr>
              <w:t>炎症</w:t>
            </w:r>
            <w:r w:rsidRPr="00D47C88">
              <w:rPr>
                <w:sz w:val="24"/>
              </w:rPr>
              <w:t>性疾病</w:t>
            </w:r>
          </w:p>
        </w:tc>
        <w:tc>
          <w:tcPr>
            <w:tcW w:w="2026" w:type="dxa"/>
            <w:tcBorders>
              <w:top w:val="single" w:sz="4" w:space="0" w:color="000000"/>
              <w:left w:val="single" w:sz="4" w:space="0" w:color="000000"/>
              <w:bottom w:val="single" w:sz="4" w:space="0" w:color="000000"/>
              <w:right w:val="single" w:sz="4" w:space="0" w:color="000000"/>
            </w:tcBorders>
            <w:vAlign w:val="center"/>
          </w:tcPr>
          <w:p w14:paraId="13DB2792" w14:textId="77777777" w:rsidR="00862BFF" w:rsidRPr="00D47C88" w:rsidRDefault="00862BFF" w:rsidP="006B7AB3">
            <w:pPr>
              <w:snapToGrid w:val="0"/>
              <w:spacing w:line="360" w:lineRule="auto"/>
              <w:rPr>
                <w:sz w:val="24"/>
              </w:rPr>
            </w:pPr>
            <w:r w:rsidRPr="00D47C88">
              <w:rPr>
                <w:sz w:val="24"/>
              </w:rPr>
              <w:t>0.5</w:t>
            </w:r>
          </w:p>
        </w:tc>
      </w:tr>
      <w:tr w:rsidR="00D47C88" w:rsidRPr="00D47C88" w14:paraId="51B3324D"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150656CF" w14:textId="77777777" w:rsidR="00862BFF" w:rsidRPr="00D47C88" w:rsidRDefault="00862BFF" w:rsidP="006B7AB3">
            <w:pPr>
              <w:snapToGrid w:val="0"/>
              <w:spacing w:line="360" w:lineRule="auto"/>
              <w:rPr>
                <w:sz w:val="24"/>
              </w:rPr>
            </w:pPr>
            <w:r w:rsidRPr="00D47C88">
              <w:rPr>
                <w:sz w:val="24"/>
              </w:rPr>
              <w:t>第</w:t>
            </w:r>
            <w:r w:rsidRPr="00D47C88">
              <w:rPr>
                <w:rFonts w:hint="eastAsia"/>
                <w:sz w:val="24"/>
              </w:rPr>
              <w:t>十四</w:t>
            </w:r>
            <w:r w:rsidRPr="00D47C88">
              <w:rPr>
                <w:sz w:val="24"/>
              </w:rPr>
              <w:t>章</w:t>
            </w:r>
            <w:r w:rsidR="001437E9" w:rsidRPr="00D47C88">
              <w:rPr>
                <w:sz w:val="24"/>
              </w:rPr>
              <w:t xml:space="preserve">  </w:t>
            </w:r>
            <w:r w:rsidRPr="00D47C88">
              <w:rPr>
                <w:sz w:val="24"/>
              </w:rPr>
              <w:t>鼻源性并发症</w:t>
            </w:r>
          </w:p>
        </w:tc>
        <w:tc>
          <w:tcPr>
            <w:tcW w:w="2026" w:type="dxa"/>
            <w:tcBorders>
              <w:top w:val="single" w:sz="4" w:space="0" w:color="000000"/>
              <w:left w:val="single" w:sz="4" w:space="0" w:color="000000"/>
              <w:bottom w:val="single" w:sz="4" w:space="0" w:color="000000"/>
              <w:right w:val="single" w:sz="4" w:space="0" w:color="000000"/>
            </w:tcBorders>
            <w:vAlign w:val="center"/>
          </w:tcPr>
          <w:p w14:paraId="2F3CFC98" w14:textId="77777777" w:rsidR="00862BFF" w:rsidRPr="00D47C88" w:rsidRDefault="00862BFF" w:rsidP="006B7AB3">
            <w:pPr>
              <w:snapToGrid w:val="0"/>
              <w:spacing w:line="360" w:lineRule="auto"/>
              <w:rPr>
                <w:sz w:val="24"/>
              </w:rPr>
            </w:pPr>
            <w:r w:rsidRPr="00D47C88">
              <w:rPr>
                <w:sz w:val="24"/>
              </w:rPr>
              <w:t>0.5</w:t>
            </w:r>
          </w:p>
        </w:tc>
      </w:tr>
      <w:tr w:rsidR="00D47C88" w:rsidRPr="00D47C88" w14:paraId="281BC317" w14:textId="77777777" w:rsidTr="006B7AB3">
        <w:trPr>
          <w:cantSplit/>
        </w:trPr>
        <w:tc>
          <w:tcPr>
            <w:tcW w:w="6479" w:type="dxa"/>
            <w:vAlign w:val="center"/>
          </w:tcPr>
          <w:p w14:paraId="629DA111" w14:textId="62B4B9E2" w:rsidR="009650C7" w:rsidRPr="00D47C88" w:rsidRDefault="009650C7" w:rsidP="006B7AB3">
            <w:pPr>
              <w:pStyle w:val="af"/>
              <w:widowControl/>
              <w:shd w:val="clear" w:color="auto" w:fill="FFFFFF"/>
              <w:snapToGrid w:val="0"/>
              <w:spacing w:line="360" w:lineRule="auto"/>
              <w:rPr>
                <w:rFonts w:ascii="Times New Roman" w:hAnsi="Times New Roman"/>
                <w:szCs w:val="24"/>
              </w:rPr>
            </w:pPr>
            <w:r w:rsidRPr="00D47C88">
              <w:rPr>
                <w:rFonts w:ascii="Times New Roman" w:hAnsi="Times New Roman"/>
                <w:szCs w:val="24"/>
              </w:rPr>
              <w:t>第</w:t>
            </w:r>
            <w:r w:rsidRPr="00D47C88">
              <w:rPr>
                <w:rFonts w:ascii="Times New Roman" w:hAnsi="Times New Roman" w:hint="eastAsia"/>
                <w:szCs w:val="24"/>
              </w:rPr>
              <w:t>十</w:t>
            </w:r>
            <w:r w:rsidR="00862BFF" w:rsidRPr="00D47C88">
              <w:rPr>
                <w:rFonts w:ascii="Times New Roman" w:hAnsi="Times New Roman" w:hint="eastAsia"/>
                <w:szCs w:val="24"/>
              </w:rPr>
              <w:t>五</w:t>
            </w:r>
            <w:r w:rsidRPr="00D47C88">
              <w:rPr>
                <w:rFonts w:ascii="Times New Roman" w:hAnsi="Times New Roman"/>
                <w:szCs w:val="24"/>
              </w:rPr>
              <w:t>章</w:t>
            </w:r>
            <w:r w:rsidRPr="00D47C88">
              <w:rPr>
                <w:rFonts w:ascii="Times New Roman" w:hAnsi="Times New Roman"/>
                <w:szCs w:val="24"/>
              </w:rPr>
              <w:t xml:space="preserve"> </w:t>
            </w:r>
            <w:r w:rsidR="001437E9" w:rsidRPr="00D47C88">
              <w:rPr>
                <w:rFonts w:ascii="Times New Roman" w:hAnsi="Times New Roman" w:hint="eastAsia"/>
                <w:szCs w:val="24"/>
              </w:rPr>
              <w:t xml:space="preserve"> </w:t>
            </w:r>
            <w:r w:rsidRPr="00D47C88">
              <w:rPr>
                <w:rFonts w:ascii="Times New Roman" w:hAnsi="Times New Roman"/>
                <w:szCs w:val="24"/>
              </w:rPr>
              <w:t>真菌性鼻</w:t>
            </w:r>
            <w:r w:rsidRPr="00D47C88">
              <w:rPr>
                <w:rFonts w:ascii="Times New Roman" w:hAnsi="Times New Roman"/>
                <w:szCs w:val="24"/>
              </w:rPr>
              <w:t>-</w:t>
            </w:r>
            <w:r w:rsidRPr="00D47C88">
              <w:rPr>
                <w:rFonts w:ascii="Times New Roman" w:hAnsi="Times New Roman"/>
                <w:szCs w:val="24"/>
              </w:rPr>
              <w:t>鼻窦炎</w:t>
            </w:r>
          </w:p>
        </w:tc>
        <w:tc>
          <w:tcPr>
            <w:tcW w:w="2026" w:type="dxa"/>
            <w:vAlign w:val="center"/>
          </w:tcPr>
          <w:p w14:paraId="5438F4FF" w14:textId="77777777" w:rsidR="009650C7" w:rsidRPr="00D47C88" w:rsidRDefault="009650C7" w:rsidP="006B7AB3">
            <w:pPr>
              <w:snapToGrid w:val="0"/>
              <w:spacing w:line="360" w:lineRule="auto"/>
              <w:rPr>
                <w:sz w:val="24"/>
              </w:rPr>
            </w:pPr>
            <w:r w:rsidRPr="00D47C88">
              <w:rPr>
                <w:sz w:val="24"/>
              </w:rPr>
              <w:t>0</w:t>
            </w:r>
          </w:p>
        </w:tc>
      </w:tr>
      <w:tr w:rsidR="00D47C88" w:rsidRPr="00D47C88" w14:paraId="3F662986" w14:textId="77777777" w:rsidTr="006B7AB3">
        <w:trPr>
          <w:cantSplit/>
        </w:trPr>
        <w:tc>
          <w:tcPr>
            <w:tcW w:w="6479" w:type="dxa"/>
            <w:vAlign w:val="center"/>
          </w:tcPr>
          <w:p w14:paraId="4C1804C6" w14:textId="77777777" w:rsidR="009650C7" w:rsidRPr="00D47C88" w:rsidRDefault="009650C7" w:rsidP="006B7AB3">
            <w:pPr>
              <w:snapToGrid w:val="0"/>
              <w:spacing w:line="360" w:lineRule="auto"/>
              <w:rPr>
                <w:sz w:val="24"/>
              </w:rPr>
            </w:pPr>
            <w:r w:rsidRPr="00D47C88">
              <w:rPr>
                <w:rFonts w:hint="eastAsia"/>
                <w:sz w:val="24"/>
              </w:rPr>
              <w:t>第</w:t>
            </w:r>
            <w:r w:rsidR="00862BFF" w:rsidRPr="00D47C88">
              <w:rPr>
                <w:sz w:val="24"/>
              </w:rPr>
              <w:t>十</w:t>
            </w:r>
            <w:r w:rsidR="00862BFF" w:rsidRPr="00D47C88">
              <w:rPr>
                <w:rFonts w:hint="eastAsia"/>
                <w:sz w:val="24"/>
              </w:rPr>
              <w:t>六</w:t>
            </w:r>
            <w:r w:rsidRPr="00D47C88">
              <w:rPr>
                <w:sz w:val="24"/>
              </w:rPr>
              <w:t>章</w:t>
            </w:r>
            <w:r w:rsidRPr="00D47C88">
              <w:rPr>
                <w:rFonts w:hint="eastAsia"/>
                <w:sz w:val="24"/>
              </w:rPr>
              <w:t xml:space="preserve"> </w:t>
            </w:r>
            <w:r w:rsidR="001437E9" w:rsidRPr="00D47C88">
              <w:rPr>
                <w:rFonts w:hint="eastAsia"/>
                <w:sz w:val="24"/>
              </w:rPr>
              <w:t xml:space="preserve"> </w:t>
            </w:r>
            <w:r w:rsidRPr="00D47C88">
              <w:rPr>
                <w:rFonts w:hint="eastAsia"/>
                <w:sz w:val="24"/>
              </w:rPr>
              <w:t>鼻及鼻窦</w:t>
            </w:r>
            <w:r w:rsidRPr="00D47C88">
              <w:rPr>
                <w:sz w:val="24"/>
              </w:rPr>
              <w:t>囊肿</w:t>
            </w:r>
          </w:p>
        </w:tc>
        <w:tc>
          <w:tcPr>
            <w:tcW w:w="2026" w:type="dxa"/>
            <w:vAlign w:val="center"/>
          </w:tcPr>
          <w:p w14:paraId="507BFB57" w14:textId="77777777" w:rsidR="009650C7" w:rsidRPr="00D47C88" w:rsidRDefault="009650C7" w:rsidP="006B7AB3">
            <w:pPr>
              <w:snapToGrid w:val="0"/>
              <w:spacing w:line="360" w:lineRule="auto"/>
              <w:rPr>
                <w:sz w:val="24"/>
              </w:rPr>
            </w:pPr>
            <w:r w:rsidRPr="00D47C88">
              <w:rPr>
                <w:sz w:val="24"/>
              </w:rPr>
              <w:t>0</w:t>
            </w:r>
          </w:p>
        </w:tc>
      </w:tr>
      <w:tr w:rsidR="00D47C88" w:rsidRPr="00D47C88" w14:paraId="555B2647" w14:textId="77777777" w:rsidTr="006B7AB3">
        <w:trPr>
          <w:cantSplit/>
        </w:trPr>
        <w:tc>
          <w:tcPr>
            <w:tcW w:w="6479" w:type="dxa"/>
            <w:vAlign w:val="center"/>
          </w:tcPr>
          <w:p w14:paraId="4D53C941" w14:textId="77777777" w:rsidR="009650C7" w:rsidRPr="00D47C88" w:rsidRDefault="009650C7" w:rsidP="006B7AB3">
            <w:pPr>
              <w:snapToGrid w:val="0"/>
              <w:spacing w:line="360" w:lineRule="auto"/>
              <w:rPr>
                <w:sz w:val="24"/>
              </w:rPr>
            </w:pPr>
            <w:r w:rsidRPr="00D47C88">
              <w:rPr>
                <w:sz w:val="24"/>
              </w:rPr>
              <w:t>第</w:t>
            </w:r>
            <w:r w:rsidRPr="00D47C88">
              <w:rPr>
                <w:rFonts w:hint="eastAsia"/>
                <w:sz w:val="24"/>
              </w:rPr>
              <w:t>十</w:t>
            </w:r>
            <w:r w:rsidR="007A0053" w:rsidRPr="00D47C88">
              <w:rPr>
                <w:rFonts w:hint="eastAsia"/>
                <w:sz w:val="24"/>
              </w:rPr>
              <w:t>七</w:t>
            </w:r>
            <w:r w:rsidRPr="00D47C88">
              <w:rPr>
                <w:sz w:val="24"/>
              </w:rPr>
              <w:t>章</w:t>
            </w:r>
            <w:r w:rsidRPr="00D47C88">
              <w:rPr>
                <w:sz w:val="24"/>
              </w:rPr>
              <w:t xml:space="preserve">  </w:t>
            </w:r>
            <w:r w:rsidRPr="00D47C88">
              <w:rPr>
                <w:sz w:val="24"/>
              </w:rPr>
              <w:t>鼻</w:t>
            </w:r>
            <w:r w:rsidR="00862BFF" w:rsidRPr="00D47C88">
              <w:rPr>
                <w:rFonts w:hint="eastAsia"/>
                <w:sz w:val="24"/>
              </w:rPr>
              <w:t>-</w:t>
            </w:r>
            <w:r w:rsidR="00862BFF" w:rsidRPr="00D47C88">
              <w:rPr>
                <w:sz w:val="24"/>
              </w:rPr>
              <w:t>鼻窦肿瘤</w:t>
            </w:r>
          </w:p>
        </w:tc>
        <w:tc>
          <w:tcPr>
            <w:tcW w:w="2026" w:type="dxa"/>
            <w:vAlign w:val="center"/>
          </w:tcPr>
          <w:p w14:paraId="225C98B5" w14:textId="77777777" w:rsidR="009650C7" w:rsidRPr="00D47C88" w:rsidRDefault="00862BFF" w:rsidP="006B7AB3">
            <w:pPr>
              <w:snapToGrid w:val="0"/>
              <w:spacing w:line="360" w:lineRule="auto"/>
              <w:rPr>
                <w:sz w:val="24"/>
              </w:rPr>
            </w:pPr>
            <w:r w:rsidRPr="00D47C88">
              <w:rPr>
                <w:sz w:val="24"/>
              </w:rPr>
              <w:t>0</w:t>
            </w:r>
          </w:p>
        </w:tc>
      </w:tr>
      <w:tr w:rsidR="00D47C88" w:rsidRPr="00D47C88" w14:paraId="4DF8A4F3" w14:textId="77777777" w:rsidTr="006B7AB3">
        <w:trPr>
          <w:cantSplit/>
        </w:trPr>
        <w:tc>
          <w:tcPr>
            <w:tcW w:w="6479" w:type="dxa"/>
            <w:vAlign w:val="center"/>
          </w:tcPr>
          <w:p w14:paraId="24D8596C" w14:textId="77777777" w:rsidR="009650C7" w:rsidRPr="00D47C88" w:rsidRDefault="009650C7" w:rsidP="006B7AB3">
            <w:pPr>
              <w:snapToGrid w:val="0"/>
              <w:spacing w:line="360" w:lineRule="auto"/>
              <w:rPr>
                <w:sz w:val="24"/>
              </w:rPr>
            </w:pPr>
            <w:r w:rsidRPr="00D47C88">
              <w:rPr>
                <w:sz w:val="24"/>
              </w:rPr>
              <w:t>第</w:t>
            </w:r>
            <w:r w:rsidR="007A0053" w:rsidRPr="00D47C88">
              <w:rPr>
                <w:rFonts w:hint="eastAsia"/>
                <w:sz w:val="24"/>
              </w:rPr>
              <w:t>十八</w:t>
            </w:r>
            <w:r w:rsidRPr="00D47C88">
              <w:rPr>
                <w:sz w:val="24"/>
              </w:rPr>
              <w:t>章</w:t>
            </w:r>
            <w:r w:rsidR="001437E9" w:rsidRPr="00D47C88">
              <w:rPr>
                <w:rFonts w:hint="eastAsia"/>
                <w:sz w:val="24"/>
              </w:rPr>
              <w:t xml:space="preserve"> </w:t>
            </w:r>
            <w:r w:rsidRPr="00D47C88">
              <w:rPr>
                <w:sz w:val="24"/>
              </w:rPr>
              <w:t xml:space="preserve"> </w:t>
            </w:r>
            <w:r w:rsidRPr="00D47C88">
              <w:rPr>
                <w:sz w:val="24"/>
              </w:rPr>
              <w:t>鼻内镜</w:t>
            </w:r>
            <w:r w:rsidR="00862BFF" w:rsidRPr="00D47C88">
              <w:rPr>
                <w:rFonts w:hint="eastAsia"/>
                <w:sz w:val="24"/>
              </w:rPr>
              <w:t>外科</w:t>
            </w:r>
            <w:r w:rsidRPr="00D47C88">
              <w:rPr>
                <w:sz w:val="24"/>
              </w:rPr>
              <w:t>手术</w:t>
            </w:r>
          </w:p>
        </w:tc>
        <w:tc>
          <w:tcPr>
            <w:tcW w:w="2026" w:type="dxa"/>
            <w:vAlign w:val="center"/>
          </w:tcPr>
          <w:p w14:paraId="1AEB3FBB" w14:textId="77777777" w:rsidR="009650C7" w:rsidRPr="00D47C88" w:rsidRDefault="009650C7" w:rsidP="006B7AB3">
            <w:pPr>
              <w:snapToGrid w:val="0"/>
              <w:spacing w:line="360" w:lineRule="auto"/>
              <w:rPr>
                <w:sz w:val="24"/>
              </w:rPr>
            </w:pPr>
            <w:r w:rsidRPr="00D47C88">
              <w:rPr>
                <w:sz w:val="24"/>
              </w:rPr>
              <w:t>0.</w:t>
            </w:r>
            <w:r w:rsidR="00862BFF" w:rsidRPr="00D47C88">
              <w:rPr>
                <w:sz w:val="24"/>
              </w:rPr>
              <w:t>2</w:t>
            </w:r>
          </w:p>
        </w:tc>
      </w:tr>
      <w:tr w:rsidR="00D47C88" w:rsidRPr="00D47C88" w14:paraId="64C108C4" w14:textId="77777777" w:rsidTr="006B7AB3">
        <w:trPr>
          <w:cantSplit/>
        </w:trPr>
        <w:tc>
          <w:tcPr>
            <w:tcW w:w="6479" w:type="dxa"/>
            <w:vAlign w:val="center"/>
          </w:tcPr>
          <w:p w14:paraId="56DCEB12" w14:textId="77777777" w:rsidR="009650C7" w:rsidRPr="00D47C88" w:rsidRDefault="009650C7" w:rsidP="006B7AB3">
            <w:pPr>
              <w:widowControl/>
              <w:adjustRightInd w:val="0"/>
              <w:snapToGrid w:val="0"/>
              <w:spacing w:line="360" w:lineRule="auto"/>
              <w:rPr>
                <w:kern w:val="0"/>
                <w:sz w:val="24"/>
              </w:rPr>
            </w:pPr>
            <w:r w:rsidRPr="00D47C88">
              <w:rPr>
                <w:kern w:val="0"/>
                <w:sz w:val="24"/>
              </w:rPr>
              <w:t>第三篇</w:t>
            </w:r>
            <w:r w:rsidRPr="00D47C88">
              <w:rPr>
                <w:kern w:val="0"/>
                <w:sz w:val="24"/>
              </w:rPr>
              <w:t xml:space="preserve">  </w:t>
            </w:r>
            <w:r w:rsidR="001437E9" w:rsidRPr="00D47C88">
              <w:rPr>
                <w:rFonts w:hint="eastAsia"/>
                <w:kern w:val="0"/>
                <w:sz w:val="24"/>
              </w:rPr>
              <w:t xml:space="preserve"> </w:t>
            </w:r>
            <w:r w:rsidRPr="00D47C88">
              <w:rPr>
                <w:kern w:val="0"/>
                <w:sz w:val="24"/>
              </w:rPr>
              <w:t>咽科学及颌面疾病</w:t>
            </w:r>
          </w:p>
        </w:tc>
        <w:tc>
          <w:tcPr>
            <w:tcW w:w="2026" w:type="dxa"/>
            <w:vAlign w:val="center"/>
          </w:tcPr>
          <w:p w14:paraId="743307D9" w14:textId="3D7B6356" w:rsidR="009650C7" w:rsidRPr="00D47C88" w:rsidRDefault="00D32FEF" w:rsidP="006B7AB3">
            <w:pPr>
              <w:snapToGrid w:val="0"/>
              <w:spacing w:line="360" w:lineRule="auto"/>
              <w:rPr>
                <w:sz w:val="24"/>
              </w:rPr>
            </w:pPr>
            <w:r w:rsidRPr="00D47C88">
              <w:rPr>
                <w:rFonts w:hint="eastAsia"/>
                <w:sz w:val="24"/>
              </w:rPr>
              <w:t>2</w:t>
            </w:r>
          </w:p>
        </w:tc>
      </w:tr>
      <w:tr w:rsidR="00D47C88" w:rsidRPr="00D47C88" w14:paraId="628703E3" w14:textId="77777777" w:rsidTr="006B7AB3">
        <w:trPr>
          <w:cantSplit/>
        </w:trPr>
        <w:tc>
          <w:tcPr>
            <w:tcW w:w="6479" w:type="dxa"/>
            <w:vAlign w:val="center"/>
          </w:tcPr>
          <w:p w14:paraId="5C7A27A2" w14:textId="77777777" w:rsidR="009650C7" w:rsidRPr="00D47C88" w:rsidRDefault="009650C7" w:rsidP="006B7AB3">
            <w:pPr>
              <w:pStyle w:val="ad"/>
              <w:widowControl/>
              <w:numPr>
                <w:ilvl w:val="0"/>
                <w:numId w:val="33"/>
              </w:numPr>
              <w:tabs>
                <w:tab w:val="left" w:pos="0"/>
              </w:tabs>
              <w:adjustRightInd w:val="0"/>
              <w:snapToGrid w:val="0"/>
              <w:spacing w:line="360" w:lineRule="auto"/>
              <w:ind w:firstLineChars="0"/>
              <w:rPr>
                <w:bCs/>
                <w:kern w:val="0"/>
                <w:sz w:val="24"/>
              </w:rPr>
            </w:pPr>
            <w:r w:rsidRPr="00D47C88">
              <w:rPr>
                <w:bCs/>
                <w:kern w:val="0"/>
                <w:sz w:val="24"/>
              </w:rPr>
              <w:lastRenderedPageBreak/>
              <w:t>咽部的应用解剖学及生理学</w:t>
            </w:r>
          </w:p>
        </w:tc>
        <w:tc>
          <w:tcPr>
            <w:tcW w:w="2026" w:type="dxa"/>
            <w:vAlign w:val="center"/>
          </w:tcPr>
          <w:p w14:paraId="554F6949" w14:textId="381780D4" w:rsidR="009650C7" w:rsidRPr="00D47C88" w:rsidRDefault="00D32FEF" w:rsidP="006B7AB3">
            <w:pPr>
              <w:snapToGrid w:val="0"/>
              <w:spacing w:line="360" w:lineRule="auto"/>
              <w:rPr>
                <w:sz w:val="24"/>
              </w:rPr>
            </w:pPr>
            <w:r w:rsidRPr="00D47C88">
              <w:rPr>
                <w:rFonts w:hint="eastAsia"/>
                <w:sz w:val="24"/>
              </w:rPr>
              <w:t>0.25</w:t>
            </w:r>
          </w:p>
        </w:tc>
      </w:tr>
      <w:tr w:rsidR="00D47C88" w:rsidRPr="00D47C88" w14:paraId="4E51A008"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70AD0AA8" w14:textId="77777777" w:rsidR="00C26026" w:rsidRPr="00D47C88" w:rsidRDefault="00C26026" w:rsidP="006B7AB3">
            <w:pPr>
              <w:widowControl/>
              <w:adjustRightInd w:val="0"/>
              <w:snapToGrid w:val="0"/>
              <w:spacing w:line="360" w:lineRule="auto"/>
              <w:rPr>
                <w:kern w:val="0"/>
                <w:sz w:val="24"/>
              </w:rPr>
            </w:pPr>
            <w:r w:rsidRPr="00D47C88">
              <w:rPr>
                <w:rFonts w:hint="eastAsia"/>
                <w:kern w:val="0"/>
                <w:sz w:val="24"/>
              </w:rPr>
              <w:t>第二章</w:t>
            </w:r>
            <w:r w:rsidRPr="00D47C88">
              <w:rPr>
                <w:rFonts w:hint="eastAsia"/>
                <w:kern w:val="0"/>
                <w:sz w:val="24"/>
              </w:rPr>
              <w:t xml:space="preserve"> </w:t>
            </w:r>
            <w:r w:rsidR="001437E9" w:rsidRPr="00D47C88">
              <w:rPr>
                <w:rFonts w:hint="eastAsia"/>
                <w:kern w:val="0"/>
                <w:sz w:val="24"/>
              </w:rPr>
              <w:t xml:space="preserve"> </w:t>
            </w:r>
            <w:r w:rsidRPr="00D47C88">
              <w:rPr>
                <w:kern w:val="0"/>
                <w:sz w:val="24"/>
              </w:rPr>
              <w:t>咽部的检查法</w:t>
            </w:r>
          </w:p>
        </w:tc>
        <w:tc>
          <w:tcPr>
            <w:tcW w:w="2026" w:type="dxa"/>
            <w:tcBorders>
              <w:top w:val="single" w:sz="4" w:space="0" w:color="000000"/>
              <w:left w:val="single" w:sz="4" w:space="0" w:color="000000"/>
              <w:bottom w:val="single" w:sz="4" w:space="0" w:color="000000"/>
              <w:right w:val="single" w:sz="4" w:space="0" w:color="000000"/>
            </w:tcBorders>
            <w:vAlign w:val="center"/>
          </w:tcPr>
          <w:p w14:paraId="397EBE27" w14:textId="77777777" w:rsidR="00C26026" w:rsidRPr="00D47C88" w:rsidRDefault="00C26026" w:rsidP="006B7AB3">
            <w:pPr>
              <w:snapToGrid w:val="0"/>
              <w:spacing w:line="360" w:lineRule="auto"/>
              <w:rPr>
                <w:sz w:val="24"/>
              </w:rPr>
            </w:pPr>
            <w:r w:rsidRPr="00D47C88">
              <w:rPr>
                <w:sz w:val="24"/>
              </w:rPr>
              <w:t>0</w:t>
            </w:r>
          </w:p>
        </w:tc>
      </w:tr>
      <w:tr w:rsidR="00D47C88" w:rsidRPr="00D47C88" w14:paraId="57C922C1" w14:textId="77777777" w:rsidTr="006B7AB3">
        <w:trPr>
          <w:cantSplit/>
        </w:trPr>
        <w:tc>
          <w:tcPr>
            <w:tcW w:w="6479" w:type="dxa"/>
            <w:vAlign w:val="center"/>
          </w:tcPr>
          <w:p w14:paraId="2C751FC9" w14:textId="77777777" w:rsidR="009650C7" w:rsidRPr="00D47C88" w:rsidRDefault="001F337C" w:rsidP="006B7AB3">
            <w:pPr>
              <w:pStyle w:val="ad"/>
              <w:widowControl/>
              <w:adjustRightInd w:val="0"/>
              <w:snapToGrid w:val="0"/>
              <w:spacing w:line="360" w:lineRule="auto"/>
              <w:ind w:firstLineChars="0" w:firstLine="0"/>
              <w:rPr>
                <w:kern w:val="0"/>
                <w:sz w:val="24"/>
              </w:rPr>
            </w:pPr>
            <w:r w:rsidRPr="00D47C88">
              <w:rPr>
                <w:rFonts w:hint="eastAsia"/>
                <w:kern w:val="0"/>
                <w:sz w:val="24"/>
              </w:rPr>
              <w:t>第三章</w:t>
            </w:r>
            <w:r w:rsidR="001437E9" w:rsidRPr="00D47C88">
              <w:rPr>
                <w:rFonts w:hint="eastAsia"/>
                <w:kern w:val="0"/>
                <w:sz w:val="24"/>
              </w:rPr>
              <w:t xml:space="preserve"> </w:t>
            </w:r>
            <w:r w:rsidRPr="00D47C88">
              <w:rPr>
                <w:rFonts w:hint="eastAsia"/>
                <w:kern w:val="0"/>
                <w:sz w:val="24"/>
              </w:rPr>
              <w:t xml:space="preserve"> </w:t>
            </w:r>
            <w:r w:rsidR="009650C7" w:rsidRPr="00D47C88">
              <w:rPr>
                <w:kern w:val="0"/>
                <w:sz w:val="24"/>
              </w:rPr>
              <w:t>咽部的症状学</w:t>
            </w:r>
          </w:p>
        </w:tc>
        <w:tc>
          <w:tcPr>
            <w:tcW w:w="2026" w:type="dxa"/>
            <w:vAlign w:val="center"/>
          </w:tcPr>
          <w:p w14:paraId="2451236F" w14:textId="7AB6ECAA" w:rsidR="009650C7" w:rsidRPr="00D47C88" w:rsidRDefault="009650C7" w:rsidP="006B7AB3">
            <w:pPr>
              <w:snapToGrid w:val="0"/>
              <w:spacing w:line="360" w:lineRule="auto"/>
              <w:rPr>
                <w:sz w:val="24"/>
              </w:rPr>
            </w:pPr>
            <w:r w:rsidRPr="00D47C88">
              <w:rPr>
                <w:sz w:val="24"/>
              </w:rPr>
              <w:t>0.</w:t>
            </w:r>
            <w:r w:rsidR="00D32FEF" w:rsidRPr="00D47C88">
              <w:rPr>
                <w:rFonts w:hint="eastAsia"/>
                <w:sz w:val="24"/>
              </w:rPr>
              <w:t>1</w:t>
            </w:r>
            <w:r w:rsidRPr="00D47C88">
              <w:rPr>
                <w:sz w:val="24"/>
              </w:rPr>
              <w:t>25</w:t>
            </w:r>
          </w:p>
        </w:tc>
      </w:tr>
      <w:tr w:rsidR="00D47C88" w:rsidRPr="00D47C88" w14:paraId="0E696F05"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5A472040" w14:textId="77777777" w:rsidR="0055089A" w:rsidRPr="00D47C88" w:rsidRDefault="0055089A" w:rsidP="006B7AB3">
            <w:pPr>
              <w:snapToGrid w:val="0"/>
              <w:spacing w:line="360" w:lineRule="auto"/>
              <w:rPr>
                <w:bCs/>
                <w:kern w:val="0"/>
                <w:sz w:val="24"/>
              </w:rPr>
            </w:pPr>
            <w:r w:rsidRPr="00D47C88">
              <w:rPr>
                <w:rFonts w:hint="eastAsia"/>
                <w:bCs/>
                <w:kern w:val="0"/>
                <w:sz w:val="24"/>
              </w:rPr>
              <w:t>第四章</w:t>
            </w:r>
            <w:r w:rsidRPr="00D47C88">
              <w:rPr>
                <w:rFonts w:hint="eastAsia"/>
                <w:bCs/>
                <w:kern w:val="0"/>
                <w:sz w:val="24"/>
              </w:rPr>
              <w:t xml:space="preserve"> </w:t>
            </w:r>
            <w:r w:rsidR="001437E9" w:rsidRPr="00D47C88">
              <w:rPr>
                <w:rFonts w:hint="eastAsia"/>
                <w:bCs/>
                <w:kern w:val="0"/>
                <w:sz w:val="24"/>
              </w:rPr>
              <w:t xml:space="preserve"> </w:t>
            </w:r>
            <w:r w:rsidRPr="00D47C88">
              <w:rPr>
                <w:bCs/>
                <w:kern w:val="0"/>
                <w:sz w:val="24"/>
              </w:rPr>
              <w:t>咽炎</w:t>
            </w:r>
          </w:p>
        </w:tc>
        <w:tc>
          <w:tcPr>
            <w:tcW w:w="2026" w:type="dxa"/>
            <w:tcBorders>
              <w:top w:val="single" w:sz="4" w:space="0" w:color="000000"/>
              <w:left w:val="single" w:sz="4" w:space="0" w:color="000000"/>
              <w:bottom w:val="single" w:sz="4" w:space="0" w:color="000000"/>
              <w:right w:val="single" w:sz="4" w:space="0" w:color="000000"/>
            </w:tcBorders>
            <w:vAlign w:val="center"/>
          </w:tcPr>
          <w:p w14:paraId="75AD24CB" w14:textId="75597CD0" w:rsidR="0055089A" w:rsidRPr="00D47C88" w:rsidRDefault="0055089A" w:rsidP="006B7AB3">
            <w:pPr>
              <w:snapToGrid w:val="0"/>
              <w:spacing w:line="360" w:lineRule="auto"/>
              <w:rPr>
                <w:sz w:val="24"/>
              </w:rPr>
            </w:pPr>
            <w:r w:rsidRPr="00D47C88">
              <w:rPr>
                <w:sz w:val="24"/>
              </w:rPr>
              <w:t>0.</w:t>
            </w:r>
            <w:r w:rsidR="00D32FEF" w:rsidRPr="00D47C88">
              <w:rPr>
                <w:rFonts w:hint="eastAsia"/>
                <w:sz w:val="24"/>
              </w:rPr>
              <w:t>25</w:t>
            </w:r>
          </w:p>
        </w:tc>
      </w:tr>
      <w:tr w:rsidR="00D47C88" w:rsidRPr="00D47C88" w14:paraId="68632F69" w14:textId="77777777" w:rsidTr="006B7AB3">
        <w:trPr>
          <w:cantSplit/>
        </w:trPr>
        <w:tc>
          <w:tcPr>
            <w:tcW w:w="6479" w:type="dxa"/>
            <w:vAlign w:val="center"/>
          </w:tcPr>
          <w:p w14:paraId="7DD4BC40" w14:textId="4A4C0D76" w:rsidR="0017011D" w:rsidRPr="00D47C88" w:rsidRDefault="0017011D" w:rsidP="006B7AB3">
            <w:pPr>
              <w:widowControl/>
              <w:adjustRightInd w:val="0"/>
              <w:snapToGrid w:val="0"/>
              <w:spacing w:line="360" w:lineRule="auto"/>
              <w:rPr>
                <w:bCs/>
                <w:kern w:val="0"/>
                <w:sz w:val="24"/>
              </w:rPr>
            </w:pPr>
            <w:r w:rsidRPr="00D47C88">
              <w:rPr>
                <w:rFonts w:hint="eastAsia"/>
                <w:bCs/>
                <w:kern w:val="0"/>
                <w:sz w:val="24"/>
              </w:rPr>
              <w:t>第五章</w:t>
            </w:r>
            <w:r w:rsidRPr="00D47C88">
              <w:rPr>
                <w:rFonts w:hint="eastAsia"/>
                <w:bCs/>
                <w:kern w:val="0"/>
                <w:sz w:val="24"/>
              </w:rPr>
              <w:t xml:space="preserve"> </w:t>
            </w:r>
            <w:r w:rsidR="001437E9" w:rsidRPr="00D47C88">
              <w:rPr>
                <w:rFonts w:hint="eastAsia"/>
                <w:bCs/>
                <w:kern w:val="0"/>
                <w:sz w:val="24"/>
              </w:rPr>
              <w:t xml:space="preserve"> </w:t>
            </w:r>
            <w:r w:rsidRPr="00D47C88">
              <w:rPr>
                <w:bCs/>
                <w:kern w:val="0"/>
                <w:sz w:val="24"/>
              </w:rPr>
              <w:t>扁桃体炎</w:t>
            </w:r>
          </w:p>
        </w:tc>
        <w:tc>
          <w:tcPr>
            <w:tcW w:w="2026" w:type="dxa"/>
            <w:vAlign w:val="center"/>
          </w:tcPr>
          <w:p w14:paraId="6546CE3F" w14:textId="7A676B63" w:rsidR="0017011D" w:rsidRPr="00D47C88" w:rsidRDefault="0017011D" w:rsidP="006B7AB3">
            <w:pPr>
              <w:snapToGrid w:val="0"/>
              <w:spacing w:line="360" w:lineRule="auto"/>
              <w:rPr>
                <w:sz w:val="24"/>
              </w:rPr>
            </w:pPr>
            <w:r w:rsidRPr="00D47C88">
              <w:rPr>
                <w:sz w:val="24"/>
              </w:rPr>
              <w:t>0.</w:t>
            </w:r>
            <w:r w:rsidR="00D32FEF" w:rsidRPr="00D47C88">
              <w:rPr>
                <w:rFonts w:hint="eastAsia"/>
                <w:sz w:val="24"/>
              </w:rPr>
              <w:t>25</w:t>
            </w:r>
          </w:p>
        </w:tc>
      </w:tr>
      <w:tr w:rsidR="00D47C88" w:rsidRPr="00D47C88" w14:paraId="096996FB" w14:textId="77777777" w:rsidTr="006B7AB3">
        <w:trPr>
          <w:cantSplit/>
        </w:trPr>
        <w:tc>
          <w:tcPr>
            <w:tcW w:w="6479" w:type="dxa"/>
            <w:vAlign w:val="center"/>
          </w:tcPr>
          <w:p w14:paraId="401EB7E5" w14:textId="62AD3318" w:rsidR="005751D0" w:rsidRPr="00D47C88" w:rsidRDefault="005751D0" w:rsidP="006B7AB3">
            <w:pPr>
              <w:widowControl/>
              <w:adjustRightInd w:val="0"/>
              <w:snapToGrid w:val="0"/>
              <w:spacing w:line="360" w:lineRule="auto"/>
              <w:rPr>
                <w:bCs/>
                <w:sz w:val="24"/>
              </w:rPr>
            </w:pPr>
            <w:r w:rsidRPr="00D47C88">
              <w:rPr>
                <w:bCs/>
                <w:sz w:val="24"/>
              </w:rPr>
              <w:t>第六章</w:t>
            </w:r>
            <w:r w:rsidRPr="00D47C88">
              <w:rPr>
                <w:bCs/>
                <w:sz w:val="24"/>
              </w:rPr>
              <w:t xml:space="preserve"> </w:t>
            </w:r>
            <w:r w:rsidR="001437E9" w:rsidRPr="00D47C88">
              <w:rPr>
                <w:rFonts w:hint="eastAsia"/>
                <w:bCs/>
                <w:sz w:val="24"/>
              </w:rPr>
              <w:t xml:space="preserve"> </w:t>
            </w:r>
            <w:r w:rsidRPr="00D47C88">
              <w:rPr>
                <w:bCs/>
                <w:sz w:val="24"/>
              </w:rPr>
              <w:t>腺样体疾病</w:t>
            </w:r>
          </w:p>
        </w:tc>
        <w:tc>
          <w:tcPr>
            <w:tcW w:w="2026" w:type="dxa"/>
            <w:vAlign w:val="center"/>
          </w:tcPr>
          <w:p w14:paraId="7581A37B" w14:textId="6195F3D0" w:rsidR="005751D0" w:rsidRPr="00D47C88" w:rsidRDefault="005751D0" w:rsidP="006B7AB3">
            <w:pPr>
              <w:snapToGrid w:val="0"/>
              <w:spacing w:line="360" w:lineRule="auto"/>
              <w:rPr>
                <w:sz w:val="24"/>
              </w:rPr>
            </w:pPr>
            <w:r w:rsidRPr="00D47C88">
              <w:rPr>
                <w:sz w:val="24"/>
              </w:rPr>
              <w:t>0.</w:t>
            </w:r>
            <w:r w:rsidR="00D32FEF" w:rsidRPr="00D47C88">
              <w:rPr>
                <w:rFonts w:hint="eastAsia"/>
                <w:sz w:val="24"/>
              </w:rPr>
              <w:t>2</w:t>
            </w:r>
            <w:r w:rsidRPr="00D47C88">
              <w:rPr>
                <w:sz w:val="24"/>
              </w:rPr>
              <w:t>5</w:t>
            </w:r>
          </w:p>
        </w:tc>
      </w:tr>
      <w:tr w:rsidR="00D47C88" w:rsidRPr="00D47C88" w14:paraId="5C9D78AF" w14:textId="77777777" w:rsidTr="006B7AB3">
        <w:trPr>
          <w:cantSplit/>
        </w:trPr>
        <w:tc>
          <w:tcPr>
            <w:tcW w:w="6479" w:type="dxa"/>
            <w:vAlign w:val="center"/>
          </w:tcPr>
          <w:p w14:paraId="32D1C0E0" w14:textId="77777777" w:rsidR="005751D0" w:rsidRPr="00D47C88" w:rsidRDefault="005751D0" w:rsidP="006B7AB3">
            <w:pPr>
              <w:widowControl/>
              <w:adjustRightInd w:val="0"/>
              <w:snapToGrid w:val="0"/>
              <w:spacing w:line="360" w:lineRule="auto"/>
              <w:ind w:left="1320" w:hangingChars="550" w:hanging="1320"/>
              <w:rPr>
                <w:bCs/>
                <w:kern w:val="0"/>
                <w:sz w:val="24"/>
              </w:rPr>
            </w:pPr>
            <w:r w:rsidRPr="00D47C88">
              <w:rPr>
                <w:bCs/>
                <w:kern w:val="0"/>
                <w:sz w:val="24"/>
              </w:rPr>
              <w:t>第</w:t>
            </w:r>
            <w:r w:rsidRPr="00D47C88">
              <w:rPr>
                <w:rFonts w:hint="eastAsia"/>
                <w:bCs/>
                <w:kern w:val="0"/>
                <w:sz w:val="24"/>
              </w:rPr>
              <w:t>七</w:t>
            </w:r>
            <w:r w:rsidRPr="00D47C88">
              <w:rPr>
                <w:bCs/>
                <w:kern w:val="0"/>
                <w:sz w:val="24"/>
              </w:rPr>
              <w:t>章</w:t>
            </w:r>
            <w:r w:rsidRPr="00D47C88">
              <w:rPr>
                <w:bCs/>
                <w:kern w:val="0"/>
                <w:sz w:val="24"/>
              </w:rPr>
              <w:t xml:space="preserve">  </w:t>
            </w:r>
            <w:r w:rsidR="00DD375D" w:rsidRPr="00D47C88">
              <w:rPr>
                <w:bCs/>
                <w:kern w:val="0"/>
                <w:sz w:val="24"/>
              </w:rPr>
              <w:t>咽</w:t>
            </w:r>
            <w:r w:rsidR="00DD375D" w:rsidRPr="00D47C88">
              <w:rPr>
                <w:rFonts w:hint="eastAsia"/>
                <w:bCs/>
                <w:kern w:val="0"/>
                <w:sz w:val="24"/>
              </w:rPr>
              <w:t>部</w:t>
            </w:r>
            <w:r w:rsidRPr="00D47C88">
              <w:rPr>
                <w:bCs/>
                <w:kern w:val="0"/>
                <w:sz w:val="24"/>
              </w:rPr>
              <w:t>脓肿</w:t>
            </w:r>
          </w:p>
        </w:tc>
        <w:tc>
          <w:tcPr>
            <w:tcW w:w="2026" w:type="dxa"/>
            <w:vAlign w:val="center"/>
          </w:tcPr>
          <w:p w14:paraId="33E112DD" w14:textId="2567C128" w:rsidR="005751D0" w:rsidRPr="00D47C88" w:rsidRDefault="005751D0" w:rsidP="006B7AB3">
            <w:pPr>
              <w:snapToGrid w:val="0"/>
              <w:spacing w:line="360" w:lineRule="auto"/>
              <w:rPr>
                <w:sz w:val="24"/>
              </w:rPr>
            </w:pPr>
            <w:r w:rsidRPr="00D47C88">
              <w:rPr>
                <w:sz w:val="24"/>
              </w:rPr>
              <w:t>0.</w:t>
            </w:r>
            <w:r w:rsidR="00D32FEF" w:rsidRPr="00D47C88">
              <w:rPr>
                <w:rFonts w:hint="eastAsia"/>
                <w:sz w:val="24"/>
              </w:rPr>
              <w:t>2</w:t>
            </w:r>
            <w:r w:rsidRPr="00D47C88">
              <w:rPr>
                <w:sz w:val="24"/>
              </w:rPr>
              <w:t>5</w:t>
            </w:r>
          </w:p>
        </w:tc>
      </w:tr>
      <w:tr w:rsidR="00D47C88" w:rsidRPr="00D47C88" w14:paraId="53BA4CAD" w14:textId="77777777" w:rsidTr="006B7AB3">
        <w:trPr>
          <w:cantSplit/>
        </w:trPr>
        <w:tc>
          <w:tcPr>
            <w:tcW w:w="6479" w:type="dxa"/>
            <w:vAlign w:val="center"/>
          </w:tcPr>
          <w:p w14:paraId="202BA798" w14:textId="77777777" w:rsidR="005751D0" w:rsidRPr="00D47C88" w:rsidRDefault="005751D0" w:rsidP="006B7AB3">
            <w:pPr>
              <w:widowControl/>
              <w:adjustRightInd w:val="0"/>
              <w:snapToGrid w:val="0"/>
              <w:spacing w:line="360" w:lineRule="auto"/>
              <w:rPr>
                <w:bCs/>
                <w:kern w:val="0"/>
                <w:sz w:val="24"/>
              </w:rPr>
            </w:pPr>
            <w:r w:rsidRPr="00D47C88">
              <w:rPr>
                <w:rFonts w:hint="eastAsia"/>
                <w:bCs/>
                <w:kern w:val="0"/>
                <w:sz w:val="24"/>
              </w:rPr>
              <w:t>第八章</w:t>
            </w:r>
            <w:r w:rsidR="00DD375D" w:rsidRPr="00D47C88">
              <w:rPr>
                <w:rFonts w:hint="eastAsia"/>
                <w:bCs/>
                <w:kern w:val="0"/>
                <w:sz w:val="24"/>
              </w:rPr>
              <w:t xml:space="preserve"> </w:t>
            </w:r>
            <w:r w:rsidR="001437E9" w:rsidRPr="00D47C88">
              <w:rPr>
                <w:rFonts w:hint="eastAsia"/>
                <w:bCs/>
                <w:kern w:val="0"/>
                <w:sz w:val="24"/>
              </w:rPr>
              <w:t xml:space="preserve"> </w:t>
            </w:r>
            <w:r w:rsidR="00DD375D" w:rsidRPr="00D47C88">
              <w:rPr>
                <w:rFonts w:hint="eastAsia"/>
                <w:bCs/>
                <w:kern w:val="0"/>
                <w:sz w:val="24"/>
              </w:rPr>
              <w:t>咽的神经性疾病和感觉异常</w:t>
            </w:r>
          </w:p>
        </w:tc>
        <w:tc>
          <w:tcPr>
            <w:tcW w:w="2026" w:type="dxa"/>
            <w:vAlign w:val="center"/>
          </w:tcPr>
          <w:p w14:paraId="45C939C6" w14:textId="78B60A52" w:rsidR="005751D0" w:rsidRPr="00D47C88" w:rsidRDefault="005751D0" w:rsidP="006B7AB3">
            <w:pPr>
              <w:snapToGrid w:val="0"/>
              <w:spacing w:line="360" w:lineRule="auto"/>
              <w:rPr>
                <w:sz w:val="24"/>
              </w:rPr>
            </w:pPr>
            <w:r w:rsidRPr="00D47C88">
              <w:rPr>
                <w:sz w:val="24"/>
              </w:rPr>
              <w:t>0</w:t>
            </w:r>
            <w:r w:rsidR="00DD375D" w:rsidRPr="00D47C88">
              <w:rPr>
                <w:rFonts w:hint="eastAsia"/>
                <w:sz w:val="24"/>
              </w:rPr>
              <w:t>.</w:t>
            </w:r>
            <w:r w:rsidR="00D32FEF" w:rsidRPr="00D47C88">
              <w:rPr>
                <w:rFonts w:hint="eastAsia"/>
                <w:sz w:val="24"/>
              </w:rPr>
              <w:t>12</w:t>
            </w:r>
            <w:r w:rsidR="00DD375D" w:rsidRPr="00D47C88">
              <w:rPr>
                <w:rFonts w:hint="eastAsia"/>
                <w:sz w:val="24"/>
              </w:rPr>
              <w:t>5</w:t>
            </w:r>
          </w:p>
        </w:tc>
      </w:tr>
      <w:tr w:rsidR="00D47C88" w:rsidRPr="00D47C88" w14:paraId="375829E9"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2D1C6A55" w14:textId="77777777" w:rsidR="005751D0" w:rsidRPr="00D47C88" w:rsidRDefault="005751D0" w:rsidP="006B7AB3">
            <w:pPr>
              <w:widowControl/>
              <w:adjustRightInd w:val="0"/>
              <w:snapToGrid w:val="0"/>
              <w:spacing w:line="360" w:lineRule="auto"/>
              <w:rPr>
                <w:bCs/>
                <w:kern w:val="0"/>
                <w:sz w:val="24"/>
              </w:rPr>
            </w:pPr>
            <w:r w:rsidRPr="00D47C88">
              <w:rPr>
                <w:bCs/>
                <w:kern w:val="0"/>
                <w:sz w:val="24"/>
              </w:rPr>
              <w:t>第</w:t>
            </w:r>
            <w:r w:rsidRPr="00D47C88">
              <w:rPr>
                <w:rFonts w:hint="eastAsia"/>
                <w:bCs/>
                <w:kern w:val="0"/>
                <w:sz w:val="24"/>
              </w:rPr>
              <w:t>九</w:t>
            </w:r>
            <w:r w:rsidRPr="00D47C88">
              <w:rPr>
                <w:bCs/>
                <w:kern w:val="0"/>
                <w:sz w:val="24"/>
              </w:rPr>
              <w:t>章</w:t>
            </w:r>
            <w:r w:rsidRPr="00D47C88">
              <w:rPr>
                <w:bCs/>
                <w:kern w:val="0"/>
                <w:sz w:val="24"/>
              </w:rPr>
              <w:t xml:space="preserve">  </w:t>
            </w:r>
            <w:r w:rsidRPr="00D47C88">
              <w:rPr>
                <w:bCs/>
                <w:kern w:val="0"/>
                <w:sz w:val="24"/>
              </w:rPr>
              <w:t>咽肿瘤</w:t>
            </w:r>
          </w:p>
        </w:tc>
        <w:tc>
          <w:tcPr>
            <w:tcW w:w="2026" w:type="dxa"/>
            <w:tcBorders>
              <w:top w:val="single" w:sz="4" w:space="0" w:color="000000"/>
              <w:left w:val="single" w:sz="4" w:space="0" w:color="000000"/>
              <w:bottom w:val="single" w:sz="4" w:space="0" w:color="000000"/>
              <w:right w:val="single" w:sz="4" w:space="0" w:color="000000"/>
            </w:tcBorders>
            <w:vAlign w:val="center"/>
          </w:tcPr>
          <w:p w14:paraId="3627FE6B" w14:textId="150A6E4B" w:rsidR="005751D0" w:rsidRPr="00D47C88" w:rsidRDefault="00D32FEF" w:rsidP="006B7AB3">
            <w:pPr>
              <w:snapToGrid w:val="0"/>
              <w:spacing w:line="360" w:lineRule="auto"/>
              <w:rPr>
                <w:sz w:val="24"/>
              </w:rPr>
            </w:pPr>
            <w:r w:rsidRPr="00D47C88">
              <w:rPr>
                <w:rFonts w:hint="eastAsia"/>
                <w:sz w:val="24"/>
              </w:rPr>
              <w:t>0.25</w:t>
            </w:r>
          </w:p>
        </w:tc>
      </w:tr>
      <w:tr w:rsidR="00D47C88" w:rsidRPr="00D47C88" w14:paraId="157B3A67"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4C4C9DB8" w14:textId="77777777" w:rsidR="00B93E4E" w:rsidRPr="00D47C88" w:rsidRDefault="00B93E4E" w:rsidP="006B7AB3">
            <w:pPr>
              <w:widowControl/>
              <w:adjustRightInd w:val="0"/>
              <w:snapToGrid w:val="0"/>
              <w:spacing w:line="360" w:lineRule="auto"/>
              <w:rPr>
                <w:bCs/>
                <w:kern w:val="0"/>
                <w:sz w:val="24"/>
              </w:rPr>
            </w:pPr>
            <w:r w:rsidRPr="00D47C88">
              <w:rPr>
                <w:bCs/>
                <w:kern w:val="0"/>
                <w:sz w:val="24"/>
              </w:rPr>
              <w:t>第十章</w:t>
            </w:r>
            <w:r w:rsidRPr="00D47C88">
              <w:rPr>
                <w:bCs/>
                <w:kern w:val="0"/>
                <w:sz w:val="24"/>
              </w:rPr>
              <w:t xml:space="preserve">  </w:t>
            </w:r>
            <w:r w:rsidRPr="00D47C88">
              <w:rPr>
                <w:rFonts w:hint="eastAsia"/>
                <w:bCs/>
                <w:kern w:val="0"/>
                <w:sz w:val="24"/>
              </w:rPr>
              <w:t>咽异物、咽灼伤、咽狭窄及闭锁</w:t>
            </w:r>
          </w:p>
        </w:tc>
        <w:tc>
          <w:tcPr>
            <w:tcW w:w="2026" w:type="dxa"/>
            <w:tcBorders>
              <w:top w:val="single" w:sz="4" w:space="0" w:color="000000"/>
              <w:left w:val="single" w:sz="4" w:space="0" w:color="000000"/>
              <w:bottom w:val="single" w:sz="4" w:space="0" w:color="000000"/>
              <w:right w:val="single" w:sz="4" w:space="0" w:color="000000"/>
            </w:tcBorders>
            <w:vAlign w:val="center"/>
          </w:tcPr>
          <w:p w14:paraId="324B8006" w14:textId="77777777" w:rsidR="00B93E4E" w:rsidRPr="00D47C88" w:rsidRDefault="00B93E4E" w:rsidP="006B7AB3">
            <w:pPr>
              <w:snapToGrid w:val="0"/>
              <w:spacing w:line="360" w:lineRule="auto"/>
              <w:rPr>
                <w:sz w:val="24"/>
              </w:rPr>
            </w:pPr>
            <w:r w:rsidRPr="00D47C88">
              <w:rPr>
                <w:sz w:val="24"/>
              </w:rPr>
              <w:t>0</w:t>
            </w:r>
          </w:p>
        </w:tc>
      </w:tr>
      <w:tr w:rsidR="00D47C88" w:rsidRPr="00D47C88" w14:paraId="145CE47E"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337C3B30" w14:textId="77777777" w:rsidR="00B93E4E" w:rsidRPr="00D47C88" w:rsidRDefault="00B93E4E" w:rsidP="006B7AB3">
            <w:pPr>
              <w:adjustRightInd w:val="0"/>
              <w:snapToGrid w:val="0"/>
              <w:spacing w:line="360" w:lineRule="auto"/>
              <w:rPr>
                <w:bCs/>
                <w:sz w:val="24"/>
              </w:rPr>
            </w:pPr>
            <w:r w:rsidRPr="00D47C88">
              <w:rPr>
                <w:bCs/>
                <w:kern w:val="0"/>
                <w:sz w:val="24"/>
              </w:rPr>
              <w:t>第十</w:t>
            </w:r>
            <w:r w:rsidRPr="00D47C88">
              <w:rPr>
                <w:rFonts w:hint="eastAsia"/>
                <w:bCs/>
                <w:kern w:val="0"/>
                <w:sz w:val="24"/>
              </w:rPr>
              <w:t>一</w:t>
            </w:r>
            <w:r w:rsidRPr="00D47C88">
              <w:rPr>
                <w:bCs/>
                <w:kern w:val="0"/>
                <w:sz w:val="24"/>
              </w:rPr>
              <w:t>章</w:t>
            </w:r>
            <w:r w:rsidRPr="00D47C88">
              <w:rPr>
                <w:bCs/>
                <w:kern w:val="0"/>
                <w:sz w:val="24"/>
              </w:rPr>
              <w:t xml:space="preserve">  </w:t>
            </w:r>
            <w:r w:rsidRPr="00D47C88">
              <w:rPr>
                <w:bCs/>
                <w:sz w:val="24"/>
              </w:rPr>
              <w:t>阻塞性睡眠呼吸暂停低通气综合征</w:t>
            </w:r>
          </w:p>
        </w:tc>
        <w:tc>
          <w:tcPr>
            <w:tcW w:w="2026" w:type="dxa"/>
            <w:tcBorders>
              <w:top w:val="single" w:sz="4" w:space="0" w:color="000000"/>
              <w:left w:val="single" w:sz="4" w:space="0" w:color="000000"/>
              <w:bottom w:val="single" w:sz="4" w:space="0" w:color="000000"/>
              <w:right w:val="single" w:sz="4" w:space="0" w:color="000000"/>
            </w:tcBorders>
            <w:vAlign w:val="center"/>
          </w:tcPr>
          <w:p w14:paraId="3FF77C00" w14:textId="6354CB63" w:rsidR="00B93E4E" w:rsidRPr="00D47C88" w:rsidRDefault="00B93E4E" w:rsidP="006B7AB3">
            <w:pPr>
              <w:snapToGrid w:val="0"/>
              <w:spacing w:line="360" w:lineRule="auto"/>
              <w:rPr>
                <w:sz w:val="24"/>
              </w:rPr>
            </w:pPr>
            <w:r w:rsidRPr="00D47C88">
              <w:rPr>
                <w:sz w:val="24"/>
              </w:rPr>
              <w:t>0.</w:t>
            </w:r>
            <w:r w:rsidR="00D32FEF" w:rsidRPr="00D47C88">
              <w:rPr>
                <w:rFonts w:hint="eastAsia"/>
                <w:sz w:val="24"/>
              </w:rPr>
              <w:t>25</w:t>
            </w:r>
          </w:p>
        </w:tc>
      </w:tr>
      <w:tr w:rsidR="00D47C88" w:rsidRPr="00D47C88" w14:paraId="18650D27" w14:textId="77777777" w:rsidTr="006B7AB3">
        <w:trPr>
          <w:cantSplit/>
        </w:trPr>
        <w:tc>
          <w:tcPr>
            <w:tcW w:w="6479" w:type="dxa"/>
            <w:vAlign w:val="center"/>
          </w:tcPr>
          <w:p w14:paraId="4AB67D1B" w14:textId="77777777" w:rsidR="009650C7" w:rsidRPr="00D47C88" w:rsidRDefault="009650C7" w:rsidP="006B7AB3">
            <w:pPr>
              <w:widowControl/>
              <w:tabs>
                <w:tab w:val="left" w:pos="0"/>
              </w:tabs>
              <w:adjustRightInd w:val="0"/>
              <w:snapToGrid w:val="0"/>
              <w:spacing w:line="360" w:lineRule="auto"/>
              <w:rPr>
                <w:bCs/>
                <w:kern w:val="0"/>
                <w:sz w:val="24"/>
              </w:rPr>
            </w:pPr>
            <w:r w:rsidRPr="00D47C88">
              <w:rPr>
                <w:bCs/>
                <w:kern w:val="0"/>
                <w:sz w:val="24"/>
              </w:rPr>
              <w:t>第四篇</w:t>
            </w:r>
            <w:r w:rsidRPr="00D47C88">
              <w:rPr>
                <w:bCs/>
                <w:kern w:val="0"/>
                <w:sz w:val="24"/>
              </w:rPr>
              <w:t xml:space="preserve">  </w:t>
            </w:r>
            <w:r w:rsidRPr="00D47C88">
              <w:rPr>
                <w:bCs/>
                <w:kern w:val="0"/>
                <w:sz w:val="24"/>
              </w:rPr>
              <w:t>喉科学</w:t>
            </w:r>
          </w:p>
        </w:tc>
        <w:tc>
          <w:tcPr>
            <w:tcW w:w="2026" w:type="dxa"/>
            <w:vAlign w:val="center"/>
          </w:tcPr>
          <w:p w14:paraId="55EA4BA6" w14:textId="2C12BC7F" w:rsidR="009650C7" w:rsidRPr="00D47C88" w:rsidRDefault="000F29FA" w:rsidP="006B7AB3">
            <w:pPr>
              <w:snapToGrid w:val="0"/>
              <w:spacing w:line="360" w:lineRule="auto"/>
              <w:rPr>
                <w:sz w:val="24"/>
              </w:rPr>
            </w:pPr>
            <w:r w:rsidRPr="00D47C88">
              <w:rPr>
                <w:rFonts w:hint="eastAsia"/>
                <w:sz w:val="24"/>
              </w:rPr>
              <w:t>2</w:t>
            </w:r>
            <w:r w:rsidR="009650C7" w:rsidRPr="00D47C88">
              <w:rPr>
                <w:sz w:val="24"/>
              </w:rPr>
              <w:t>.25</w:t>
            </w:r>
          </w:p>
        </w:tc>
      </w:tr>
      <w:tr w:rsidR="00D47C88" w:rsidRPr="00D47C88" w14:paraId="38E1A776" w14:textId="77777777" w:rsidTr="006B7AB3">
        <w:trPr>
          <w:cantSplit/>
        </w:trPr>
        <w:tc>
          <w:tcPr>
            <w:tcW w:w="6479" w:type="dxa"/>
            <w:vAlign w:val="center"/>
          </w:tcPr>
          <w:p w14:paraId="77B64F95" w14:textId="77777777" w:rsidR="009650C7" w:rsidRPr="00D47C88" w:rsidRDefault="009650C7" w:rsidP="006B7AB3">
            <w:pPr>
              <w:widowControl/>
              <w:numPr>
                <w:ilvl w:val="0"/>
                <w:numId w:val="3"/>
              </w:numPr>
              <w:tabs>
                <w:tab w:val="left" w:pos="0"/>
              </w:tabs>
              <w:adjustRightInd w:val="0"/>
              <w:snapToGrid w:val="0"/>
              <w:spacing w:line="360" w:lineRule="auto"/>
              <w:rPr>
                <w:bCs/>
                <w:kern w:val="0"/>
                <w:sz w:val="24"/>
              </w:rPr>
            </w:pPr>
            <w:r w:rsidRPr="00D47C88">
              <w:rPr>
                <w:bCs/>
                <w:kern w:val="0"/>
                <w:sz w:val="24"/>
              </w:rPr>
              <w:t>喉的应用解剖学及生理学</w:t>
            </w:r>
          </w:p>
        </w:tc>
        <w:tc>
          <w:tcPr>
            <w:tcW w:w="2026" w:type="dxa"/>
            <w:vAlign w:val="center"/>
          </w:tcPr>
          <w:p w14:paraId="2817ECBC" w14:textId="66061387" w:rsidR="009650C7" w:rsidRPr="00D47C88" w:rsidRDefault="000F29FA" w:rsidP="006B7AB3">
            <w:pPr>
              <w:snapToGrid w:val="0"/>
              <w:spacing w:line="360" w:lineRule="auto"/>
              <w:rPr>
                <w:sz w:val="24"/>
              </w:rPr>
            </w:pPr>
            <w:r w:rsidRPr="00D47C88">
              <w:rPr>
                <w:rFonts w:hint="eastAsia"/>
                <w:sz w:val="24"/>
              </w:rPr>
              <w:t>0.5</w:t>
            </w:r>
          </w:p>
        </w:tc>
      </w:tr>
      <w:tr w:rsidR="00D47C88" w:rsidRPr="00D47C88" w14:paraId="62FAD619" w14:textId="77777777" w:rsidTr="006B7AB3">
        <w:trPr>
          <w:cantSplit/>
        </w:trPr>
        <w:tc>
          <w:tcPr>
            <w:tcW w:w="6479" w:type="dxa"/>
            <w:vAlign w:val="center"/>
          </w:tcPr>
          <w:p w14:paraId="43E2386D" w14:textId="77777777" w:rsidR="00DD375D" w:rsidRPr="00D47C88" w:rsidRDefault="00DD375D" w:rsidP="006B7AB3">
            <w:pPr>
              <w:widowControl/>
              <w:adjustRightInd w:val="0"/>
              <w:snapToGrid w:val="0"/>
              <w:spacing w:line="360" w:lineRule="auto"/>
              <w:ind w:left="1320" w:hangingChars="550" w:hanging="1320"/>
              <w:rPr>
                <w:bCs/>
                <w:kern w:val="0"/>
                <w:sz w:val="24"/>
              </w:rPr>
            </w:pPr>
            <w:r w:rsidRPr="00D47C88">
              <w:rPr>
                <w:bCs/>
                <w:kern w:val="0"/>
                <w:sz w:val="24"/>
              </w:rPr>
              <w:t>第</w:t>
            </w:r>
            <w:r w:rsidRPr="00D47C88">
              <w:rPr>
                <w:rFonts w:hint="eastAsia"/>
                <w:bCs/>
                <w:kern w:val="0"/>
                <w:sz w:val="24"/>
              </w:rPr>
              <w:t>二</w:t>
            </w:r>
            <w:r w:rsidRPr="00D47C88">
              <w:rPr>
                <w:bCs/>
                <w:kern w:val="0"/>
                <w:sz w:val="24"/>
              </w:rPr>
              <w:t>章</w:t>
            </w:r>
            <w:r w:rsidRPr="00D47C88">
              <w:rPr>
                <w:bCs/>
                <w:kern w:val="0"/>
                <w:sz w:val="24"/>
              </w:rPr>
              <w:t xml:space="preserve"> </w:t>
            </w:r>
            <w:r w:rsidR="001437E9" w:rsidRPr="00D47C88">
              <w:rPr>
                <w:rFonts w:hint="eastAsia"/>
                <w:bCs/>
                <w:kern w:val="0"/>
                <w:sz w:val="24"/>
              </w:rPr>
              <w:t xml:space="preserve"> </w:t>
            </w:r>
            <w:r w:rsidRPr="00D47C88">
              <w:rPr>
                <w:bCs/>
                <w:kern w:val="0"/>
                <w:sz w:val="24"/>
              </w:rPr>
              <w:t>喉部的检查法</w:t>
            </w:r>
          </w:p>
        </w:tc>
        <w:tc>
          <w:tcPr>
            <w:tcW w:w="2026" w:type="dxa"/>
            <w:vAlign w:val="center"/>
          </w:tcPr>
          <w:p w14:paraId="589B9047" w14:textId="77777777" w:rsidR="00DD375D" w:rsidRPr="00D47C88" w:rsidRDefault="00DD375D" w:rsidP="006B7AB3">
            <w:pPr>
              <w:snapToGrid w:val="0"/>
              <w:spacing w:line="360" w:lineRule="auto"/>
              <w:rPr>
                <w:sz w:val="24"/>
              </w:rPr>
            </w:pPr>
            <w:r w:rsidRPr="00D47C88">
              <w:rPr>
                <w:sz w:val="24"/>
              </w:rPr>
              <w:t>0</w:t>
            </w:r>
          </w:p>
        </w:tc>
      </w:tr>
      <w:tr w:rsidR="00D47C88" w:rsidRPr="00D47C88" w14:paraId="3EEF36AD" w14:textId="77777777" w:rsidTr="006B7AB3">
        <w:trPr>
          <w:cantSplit/>
        </w:trPr>
        <w:tc>
          <w:tcPr>
            <w:tcW w:w="6479" w:type="dxa"/>
            <w:vAlign w:val="center"/>
          </w:tcPr>
          <w:p w14:paraId="4BF462E9" w14:textId="77777777" w:rsidR="009650C7" w:rsidRPr="00D47C88" w:rsidRDefault="00DD375D" w:rsidP="006B7AB3">
            <w:pPr>
              <w:widowControl/>
              <w:adjustRightInd w:val="0"/>
              <w:snapToGrid w:val="0"/>
              <w:spacing w:line="360" w:lineRule="auto"/>
              <w:rPr>
                <w:bCs/>
                <w:kern w:val="0"/>
                <w:sz w:val="24"/>
              </w:rPr>
            </w:pPr>
            <w:r w:rsidRPr="00D47C88">
              <w:rPr>
                <w:bCs/>
                <w:kern w:val="0"/>
                <w:sz w:val="24"/>
              </w:rPr>
              <w:t>第</w:t>
            </w:r>
            <w:r w:rsidRPr="00D47C88">
              <w:rPr>
                <w:rFonts w:hint="eastAsia"/>
                <w:bCs/>
                <w:kern w:val="0"/>
                <w:sz w:val="24"/>
              </w:rPr>
              <w:t>三</w:t>
            </w:r>
            <w:r w:rsidR="009650C7" w:rsidRPr="00D47C88">
              <w:rPr>
                <w:bCs/>
                <w:kern w:val="0"/>
                <w:sz w:val="24"/>
              </w:rPr>
              <w:t>章</w:t>
            </w:r>
            <w:r w:rsidR="009650C7" w:rsidRPr="00D47C88">
              <w:rPr>
                <w:bCs/>
                <w:kern w:val="0"/>
                <w:sz w:val="24"/>
              </w:rPr>
              <w:t xml:space="preserve"> </w:t>
            </w:r>
            <w:r w:rsidR="001437E9" w:rsidRPr="00D47C88">
              <w:rPr>
                <w:rFonts w:hint="eastAsia"/>
                <w:bCs/>
                <w:kern w:val="0"/>
                <w:sz w:val="24"/>
              </w:rPr>
              <w:t xml:space="preserve"> </w:t>
            </w:r>
            <w:r w:rsidR="009650C7" w:rsidRPr="00D47C88">
              <w:rPr>
                <w:bCs/>
                <w:kern w:val="0"/>
                <w:sz w:val="24"/>
              </w:rPr>
              <w:t>喉部的症状学</w:t>
            </w:r>
          </w:p>
        </w:tc>
        <w:tc>
          <w:tcPr>
            <w:tcW w:w="2026" w:type="dxa"/>
            <w:vAlign w:val="center"/>
          </w:tcPr>
          <w:p w14:paraId="798358B6" w14:textId="77777777" w:rsidR="009650C7" w:rsidRPr="00D47C88" w:rsidRDefault="00DD375D" w:rsidP="006B7AB3">
            <w:pPr>
              <w:snapToGrid w:val="0"/>
              <w:spacing w:line="360" w:lineRule="auto"/>
              <w:rPr>
                <w:sz w:val="24"/>
              </w:rPr>
            </w:pPr>
            <w:r w:rsidRPr="00D47C88">
              <w:rPr>
                <w:sz w:val="24"/>
              </w:rPr>
              <w:t>0.25</w:t>
            </w:r>
          </w:p>
        </w:tc>
      </w:tr>
      <w:tr w:rsidR="00D47C88" w:rsidRPr="00D47C88" w14:paraId="4CFDF869" w14:textId="77777777" w:rsidTr="006B7AB3">
        <w:trPr>
          <w:cantSplit/>
        </w:trPr>
        <w:tc>
          <w:tcPr>
            <w:tcW w:w="6479" w:type="dxa"/>
            <w:vAlign w:val="center"/>
          </w:tcPr>
          <w:p w14:paraId="7A116EB9" w14:textId="77777777" w:rsidR="009650C7" w:rsidRPr="00D47C88" w:rsidRDefault="00776783" w:rsidP="006B7AB3">
            <w:pPr>
              <w:widowControl/>
              <w:adjustRightInd w:val="0"/>
              <w:snapToGrid w:val="0"/>
              <w:spacing w:line="360" w:lineRule="auto"/>
              <w:ind w:left="1320" w:hangingChars="550" w:hanging="1320"/>
              <w:rPr>
                <w:bCs/>
                <w:kern w:val="0"/>
                <w:sz w:val="24"/>
              </w:rPr>
            </w:pPr>
            <w:r w:rsidRPr="00D47C88">
              <w:rPr>
                <w:bCs/>
                <w:kern w:val="0"/>
                <w:sz w:val="24"/>
              </w:rPr>
              <w:t>第</w:t>
            </w:r>
            <w:r w:rsidRPr="00D47C88">
              <w:rPr>
                <w:rFonts w:hint="eastAsia"/>
                <w:bCs/>
                <w:kern w:val="0"/>
                <w:sz w:val="24"/>
              </w:rPr>
              <w:t>四</w:t>
            </w:r>
            <w:r w:rsidR="009650C7" w:rsidRPr="00D47C88">
              <w:rPr>
                <w:bCs/>
                <w:kern w:val="0"/>
                <w:sz w:val="24"/>
              </w:rPr>
              <w:t>章</w:t>
            </w:r>
            <w:r w:rsidR="009650C7" w:rsidRPr="00D47C88">
              <w:rPr>
                <w:bCs/>
                <w:kern w:val="0"/>
                <w:sz w:val="24"/>
              </w:rPr>
              <w:t xml:space="preserve"> </w:t>
            </w:r>
            <w:r w:rsidR="001437E9" w:rsidRPr="00D47C88">
              <w:rPr>
                <w:rFonts w:hint="eastAsia"/>
                <w:bCs/>
                <w:kern w:val="0"/>
                <w:sz w:val="24"/>
              </w:rPr>
              <w:t xml:space="preserve"> </w:t>
            </w:r>
            <w:r w:rsidR="009650C7" w:rsidRPr="00D47C88">
              <w:rPr>
                <w:bCs/>
                <w:sz w:val="24"/>
              </w:rPr>
              <w:t>喉的先天性疾病</w:t>
            </w:r>
          </w:p>
        </w:tc>
        <w:tc>
          <w:tcPr>
            <w:tcW w:w="2026" w:type="dxa"/>
            <w:vAlign w:val="center"/>
          </w:tcPr>
          <w:p w14:paraId="09D1B449" w14:textId="77777777" w:rsidR="009650C7" w:rsidRPr="00D47C88" w:rsidRDefault="009650C7" w:rsidP="006B7AB3">
            <w:pPr>
              <w:snapToGrid w:val="0"/>
              <w:spacing w:line="360" w:lineRule="auto"/>
              <w:rPr>
                <w:sz w:val="24"/>
              </w:rPr>
            </w:pPr>
            <w:r w:rsidRPr="00D47C88">
              <w:rPr>
                <w:sz w:val="24"/>
              </w:rPr>
              <w:t>0</w:t>
            </w:r>
          </w:p>
        </w:tc>
      </w:tr>
      <w:tr w:rsidR="00D47C88" w:rsidRPr="00D47C88" w14:paraId="2A8E7168" w14:textId="77777777" w:rsidTr="006B7AB3">
        <w:trPr>
          <w:cantSplit/>
        </w:trPr>
        <w:tc>
          <w:tcPr>
            <w:tcW w:w="6479" w:type="dxa"/>
            <w:vAlign w:val="center"/>
          </w:tcPr>
          <w:p w14:paraId="462FAE35" w14:textId="77777777" w:rsidR="009650C7" w:rsidRPr="00D47C88" w:rsidRDefault="00776783" w:rsidP="006B7AB3">
            <w:pPr>
              <w:widowControl/>
              <w:adjustRightInd w:val="0"/>
              <w:snapToGrid w:val="0"/>
              <w:spacing w:line="360" w:lineRule="auto"/>
              <w:rPr>
                <w:bCs/>
                <w:sz w:val="24"/>
              </w:rPr>
            </w:pPr>
            <w:r w:rsidRPr="00D47C88">
              <w:rPr>
                <w:bCs/>
                <w:kern w:val="0"/>
                <w:sz w:val="24"/>
              </w:rPr>
              <w:t>第</w:t>
            </w:r>
            <w:r w:rsidRPr="00D47C88">
              <w:rPr>
                <w:rFonts w:hint="eastAsia"/>
                <w:bCs/>
                <w:kern w:val="0"/>
                <w:sz w:val="24"/>
              </w:rPr>
              <w:t>五</w:t>
            </w:r>
            <w:r w:rsidR="009650C7" w:rsidRPr="00D47C88">
              <w:rPr>
                <w:bCs/>
                <w:kern w:val="0"/>
                <w:sz w:val="24"/>
              </w:rPr>
              <w:t>章</w:t>
            </w:r>
            <w:r w:rsidR="009650C7" w:rsidRPr="00D47C88">
              <w:rPr>
                <w:bCs/>
                <w:kern w:val="0"/>
                <w:sz w:val="24"/>
              </w:rPr>
              <w:t xml:space="preserve"> </w:t>
            </w:r>
            <w:r w:rsidR="001437E9" w:rsidRPr="00D47C88">
              <w:rPr>
                <w:rFonts w:hint="eastAsia"/>
                <w:bCs/>
                <w:kern w:val="0"/>
                <w:sz w:val="24"/>
              </w:rPr>
              <w:t xml:space="preserve"> </w:t>
            </w:r>
            <w:r w:rsidRPr="00D47C88">
              <w:rPr>
                <w:bCs/>
                <w:sz w:val="24"/>
              </w:rPr>
              <w:t>喉外伤</w:t>
            </w:r>
          </w:p>
        </w:tc>
        <w:tc>
          <w:tcPr>
            <w:tcW w:w="2026" w:type="dxa"/>
            <w:vAlign w:val="center"/>
          </w:tcPr>
          <w:p w14:paraId="2E3B0DD5" w14:textId="7F876B58" w:rsidR="009650C7" w:rsidRPr="00D47C88" w:rsidRDefault="009650C7" w:rsidP="006B7AB3">
            <w:pPr>
              <w:snapToGrid w:val="0"/>
              <w:spacing w:line="360" w:lineRule="auto"/>
              <w:rPr>
                <w:sz w:val="24"/>
              </w:rPr>
            </w:pPr>
            <w:r w:rsidRPr="00D47C88">
              <w:rPr>
                <w:sz w:val="24"/>
              </w:rPr>
              <w:t>0</w:t>
            </w:r>
            <w:r w:rsidR="00776783" w:rsidRPr="00D47C88">
              <w:rPr>
                <w:sz w:val="24"/>
              </w:rPr>
              <w:t>.</w:t>
            </w:r>
            <w:r w:rsidR="000F29FA" w:rsidRPr="00D47C88">
              <w:rPr>
                <w:rFonts w:hint="eastAsia"/>
                <w:sz w:val="24"/>
              </w:rPr>
              <w:t>25</w:t>
            </w:r>
          </w:p>
        </w:tc>
      </w:tr>
      <w:tr w:rsidR="00D47C88" w:rsidRPr="00D47C88" w14:paraId="71BFE005" w14:textId="77777777" w:rsidTr="006B7AB3">
        <w:trPr>
          <w:cantSplit/>
        </w:trPr>
        <w:tc>
          <w:tcPr>
            <w:tcW w:w="6479" w:type="dxa"/>
            <w:vAlign w:val="center"/>
          </w:tcPr>
          <w:p w14:paraId="35A17222" w14:textId="77777777" w:rsidR="009650C7" w:rsidRPr="00D47C88" w:rsidRDefault="0018229F" w:rsidP="006B7AB3">
            <w:pPr>
              <w:widowControl/>
              <w:adjustRightInd w:val="0"/>
              <w:snapToGrid w:val="0"/>
              <w:spacing w:line="360" w:lineRule="auto"/>
              <w:ind w:left="1320" w:hangingChars="550" w:hanging="1320"/>
              <w:rPr>
                <w:bCs/>
                <w:kern w:val="0"/>
                <w:sz w:val="24"/>
              </w:rPr>
            </w:pPr>
            <w:r w:rsidRPr="00D47C88">
              <w:rPr>
                <w:bCs/>
                <w:kern w:val="0"/>
                <w:sz w:val="24"/>
              </w:rPr>
              <w:t>第</w:t>
            </w:r>
            <w:r w:rsidRPr="00D47C88">
              <w:rPr>
                <w:rFonts w:hint="eastAsia"/>
                <w:bCs/>
                <w:kern w:val="0"/>
                <w:sz w:val="24"/>
              </w:rPr>
              <w:t>六</w:t>
            </w:r>
            <w:r w:rsidR="009650C7" w:rsidRPr="00D47C88">
              <w:rPr>
                <w:bCs/>
                <w:kern w:val="0"/>
                <w:sz w:val="24"/>
              </w:rPr>
              <w:t>章</w:t>
            </w:r>
            <w:r w:rsidR="009650C7" w:rsidRPr="00D47C88">
              <w:rPr>
                <w:bCs/>
                <w:kern w:val="0"/>
                <w:sz w:val="24"/>
              </w:rPr>
              <w:t xml:space="preserve"> </w:t>
            </w:r>
            <w:r w:rsidR="001437E9" w:rsidRPr="00D47C88">
              <w:rPr>
                <w:rFonts w:hint="eastAsia"/>
                <w:bCs/>
                <w:kern w:val="0"/>
                <w:sz w:val="24"/>
              </w:rPr>
              <w:t xml:space="preserve"> </w:t>
            </w:r>
            <w:r w:rsidR="009650C7" w:rsidRPr="00D47C88">
              <w:rPr>
                <w:sz w:val="24"/>
              </w:rPr>
              <w:t>喉的急性炎症性疾病</w:t>
            </w:r>
          </w:p>
        </w:tc>
        <w:tc>
          <w:tcPr>
            <w:tcW w:w="2026" w:type="dxa"/>
            <w:vAlign w:val="center"/>
          </w:tcPr>
          <w:p w14:paraId="0DA4438B" w14:textId="092E128C" w:rsidR="009650C7" w:rsidRPr="00D47C88" w:rsidRDefault="009650C7" w:rsidP="006B7AB3">
            <w:pPr>
              <w:snapToGrid w:val="0"/>
              <w:spacing w:line="360" w:lineRule="auto"/>
              <w:rPr>
                <w:sz w:val="24"/>
              </w:rPr>
            </w:pPr>
            <w:r w:rsidRPr="00D47C88">
              <w:rPr>
                <w:sz w:val="24"/>
              </w:rPr>
              <w:t>0.</w:t>
            </w:r>
            <w:r w:rsidR="000F29FA" w:rsidRPr="00D47C88">
              <w:rPr>
                <w:rFonts w:hint="eastAsia"/>
                <w:sz w:val="24"/>
              </w:rPr>
              <w:t>25</w:t>
            </w:r>
          </w:p>
        </w:tc>
      </w:tr>
      <w:tr w:rsidR="00D47C88" w:rsidRPr="00D47C88" w14:paraId="1686814E" w14:textId="77777777" w:rsidTr="006B7AB3">
        <w:trPr>
          <w:cantSplit/>
        </w:trPr>
        <w:tc>
          <w:tcPr>
            <w:tcW w:w="6479" w:type="dxa"/>
            <w:vAlign w:val="center"/>
          </w:tcPr>
          <w:p w14:paraId="69020651" w14:textId="77777777" w:rsidR="009650C7" w:rsidRPr="00D47C88" w:rsidRDefault="0018229F" w:rsidP="006B7AB3">
            <w:pPr>
              <w:widowControl/>
              <w:adjustRightInd w:val="0"/>
              <w:snapToGrid w:val="0"/>
              <w:spacing w:line="360" w:lineRule="auto"/>
              <w:ind w:left="1320" w:hangingChars="550" w:hanging="1320"/>
              <w:rPr>
                <w:bCs/>
                <w:kern w:val="0"/>
                <w:sz w:val="24"/>
              </w:rPr>
            </w:pPr>
            <w:r w:rsidRPr="00D47C88">
              <w:rPr>
                <w:bCs/>
                <w:kern w:val="0"/>
                <w:sz w:val="24"/>
              </w:rPr>
              <w:t>第</w:t>
            </w:r>
            <w:r w:rsidRPr="00D47C88">
              <w:rPr>
                <w:rFonts w:hint="eastAsia"/>
                <w:bCs/>
                <w:kern w:val="0"/>
                <w:sz w:val="24"/>
              </w:rPr>
              <w:t>七</w:t>
            </w:r>
            <w:r w:rsidR="009650C7" w:rsidRPr="00D47C88">
              <w:rPr>
                <w:bCs/>
                <w:kern w:val="0"/>
                <w:sz w:val="24"/>
              </w:rPr>
              <w:t>章</w:t>
            </w:r>
            <w:r w:rsidR="009650C7" w:rsidRPr="00D47C88">
              <w:rPr>
                <w:bCs/>
                <w:kern w:val="0"/>
                <w:sz w:val="24"/>
              </w:rPr>
              <w:t xml:space="preserve"> </w:t>
            </w:r>
            <w:r w:rsidR="001437E9" w:rsidRPr="00D47C88">
              <w:rPr>
                <w:rFonts w:hint="eastAsia"/>
                <w:bCs/>
                <w:kern w:val="0"/>
                <w:sz w:val="24"/>
              </w:rPr>
              <w:t xml:space="preserve"> </w:t>
            </w:r>
            <w:r w:rsidR="009650C7" w:rsidRPr="00D47C88">
              <w:rPr>
                <w:bCs/>
                <w:sz w:val="24"/>
              </w:rPr>
              <w:t>喉慢性非特异性炎症</w:t>
            </w:r>
          </w:p>
        </w:tc>
        <w:tc>
          <w:tcPr>
            <w:tcW w:w="2026" w:type="dxa"/>
            <w:vAlign w:val="center"/>
          </w:tcPr>
          <w:p w14:paraId="0DB93DDA" w14:textId="478A36D6" w:rsidR="009650C7" w:rsidRPr="00D47C88" w:rsidRDefault="009650C7" w:rsidP="006B7AB3">
            <w:pPr>
              <w:snapToGrid w:val="0"/>
              <w:spacing w:line="360" w:lineRule="auto"/>
              <w:rPr>
                <w:sz w:val="24"/>
              </w:rPr>
            </w:pPr>
            <w:r w:rsidRPr="00D47C88">
              <w:rPr>
                <w:sz w:val="24"/>
              </w:rPr>
              <w:t>0.</w:t>
            </w:r>
            <w:r w:rsidR="000F29FA" w:rsidRPr="00D47C88">
              <w:rPr>
                <w:rFonts w:hint="eastAsia"/>
                <w:sz w:val="24"/>
              </w:rPr>
              <w:t>25</w:t>
            </w:r>
          </w:p>
        </w:tc>
      </w:tr>
      <w:tr w:rsidR="00D47C88" w:rsidRPr="00D47C88" w14:paraId="2B39A0BA" w14:textId="77777777" w:rsidTr="006B7AB3">
        <w:trPr>
          <w:cantSplit/>
        </w:trPr>
        <w:tc>
          <w:tcPr>
            <w:tcW w:w="6479" w:type="dxa"/>
            <w:vAlign w:val="center"/>
          </w:tcPr>
          <w:p w14:paraId="411B4E26" w14:textId="77777777" w:rsidR="009650C7" w:rsidRPr="00D47C88" w:rsidRDefault="0018229F" w:rsidP="006B7AB3">
            <w:pPr>
              <w:adjustRightInd w:val="0"/>
              <w:snapToGrid w:val="0"/>
              <w:spacing w:line="360" w:lineRule="auto"/>
              <w:rPr>
                <w:bCs/>
                <w:kern w:val="0"/>
                <w:sz w:val="24"/>
              </w:rPr>
            </w:pPr>
            <w:r w:rsidRPr="00D47C88">
              <w:rPr>
                <w:bCs/>
                <w:kern w:val="0"/>
                <w:sz w:val="24"/>
              </w:rPr>
              <w:t>第</w:t>
            </w:r>
            <w:r w:rsidRPr="00D47C88">
              <w:rPr>
                <w:rFonts w:hint="eastAsia"/>
                <w:bCs/>
                <w:kern w:val="0"/>
                <w:sz w:val="24"/>
              </w:rPr>
              <w:t>八</w:t>
            </w:r>
            <w:r w:rsidR="009650C7" w:rsidRPr="00D47C88">
              <w:rPr>
                <w:bCs/>
                <w:kern w:val="0"/>
                <w:sz w:val="24"/>
              </w:rPr>
              <w:t>章</w:t>
            </w:r>
            <w:r w:rsidRPr="00D47C88">
              <w:rPr>
                <w:rFonts w:hint="eastAsia"/>
                <w:bCs/>
                <w:kern w:val="0"/>
                <w:sz w:val="24"/>
              </w:rPr>
              <w:t xml:space="preserve"> </w:t>
            </w:r>
            <w:r w:rsidR="001437E9" w:rsidRPr="00D47C88">
              <w:rPr>
                <w:rFonts w:hint="eastAsia"/>
                <w:bCs/>
                <w:kern w:val="0"/>
                <w:sz w:val="24"/>
              </w:rPr>
              <w:t xml:space="preserve"> </w:t>
            </w:r>
            <w:r w:rsidR="009650C7" w:rsidRPr="00D47C88">
              <w:rPr>
                <w:sz w:val="24"/>
              </w:rPr>
              <w:t>喉的神经性疾病</w:t>
            </w:r>
          </w:p>
        </w:tc>
        <w:tc>
          <w:tcPr>
            <w:tcW w:w="2026" w:type="dxa"/>
            <w:vAlign w:val="center"/>
          </w:tcPr>
          <w:p w14:paraId="4F91E637" w14:textId="77777777" w:rsidR="009650C7" w:rsidRPr="00D47C88" w:rsidRDefault="0018229F" w:rsidP="006B7AB3">
            <w:pPr>
              <w:snapToGrid w:val="0"/>
              <w:spacing w:line="360" w:lineRule="auto"/>
              <w:rPr>
                <w:sz w:val="24"/>
              </w:rPr>
            </w:pPr>
            <w:r w:rsidRPr="00D47C88">
              <w:rPr>
                <w:sz w:val="24"/>
              </w:rPr>
              <w:t>0</w:t>
            </w:r>
          </w:p>
        </w:tc>
      </w:tr>
      <w:tr w:rsidR="00D47C88" w:rsidRPr="00D47C88" w14:paraId="5BAA3AEA" w14:textId="77777777" w:rsidTr="006B7AB3">
        <w:trPr>
          <w:cantSplit/>
        </w:trPr>
        <w:tc>
          <w:tcPr>
            <w:tcW w:w="6479" w:type="dxa"/>
            <w:vAlign w:val="center"/>
          </w:tcPr>
          <w:p w14:paraId="5CD7C3C1" w14:textId="77777777" w:rsidR="009650C7" w:rsidRPr="00D47C88" w:rsidRDefault="0018229F" w:rsidP="006B7AB3">
            <w:pPr>
              <w:widowControl/>
              <w:adjustRightInd w:val="0"/>
              <w:snapToGrid w:val="0"/>
              <w:spacing w:line="360" w:lineRule="auto"/>
              <w:rPr>
                <w:bCs/>
                <w:kern w:val="0"/>
                <w:sz w:val="24"/>
              </w:rPr>
            </w:pPr>
            <w:r w:rsidRPr="00D47C88">
              <w:rPr>
                <w:bCs/>
                <w:kern w:val="0"/>
                <w:sz w:val="24"/>
              </w:rPr>
              <w:t>第</w:t>
            </w:r>
            <w:r w:rsidRPr="00D47C88">
              <w:rPr>
                <w:rFonts w:hint="eastAsia"/>
                <w:bCs/>
                <w:kern w:val="0"/>
                <w:sz w:val="24"/>
              </w:rPr>
              <w:t>九</w:t>
            </w:r>
            <w:r w:rsidR="009650C7" w:rsidRPr="00D47C88">
              <w:rPr>
                <w:bCs/>
                <w:kern w:val="0"/>
                <w:sz w:val="24"/>
              </w:rPr>
              <w:t>章</w:t>
            </w:r>
            <w:r w:rsidR="009650C7" w:rsidRPr="00D47C88">
              <w:rPr>
                <w:bCs/>
                <w:kern w:val="0"/>
                <w:sz w:val="24"/>
              </w:rPr>
              <w:t xml:space="preserve"> </w:t>
            </w:r>
            <w:r w:rsidR="001437E9" w:rsidRPr="00D47C88">
              <w:rPr>
                <w:rFonts w:hint="eastAsia"/>
                <w:bCs/>
                <w:kern w:val="0"/>
                <w:sz w:val="24"/>
              </w:rPr>
              <w:t xml:space="preserve"> </w:t>
            </w:r>
            <w:r w:rsidR="009650C7" w:rsidRPr="00D47C88">
              <w:rPr>
                <w:sz w:val="24"/>
              </w:rPr>
              <w:t>喉肿瘤</w:t>
            </w:r>
          </w:p>
        </w:tc>
        <w:tc>
          <w:tcPr>
            <w:tcW w:w="2026" w:type="dxa"/>
            <w:vAlign w:val="center"/>
          </w:tcPr>
          <w:p w14:paraId="5C7DA831" w14:textId="77777777" w:rsidR="009650C7" w:rsidRPr="00D47C88" w:rsidRDefault="0018229F" w:rsidP="006B7AB3">
            <w:pPr>
              <w:snapToGrid w:val="0"/>
              <w:spacing w:line="360" w:lineRule="auto"/>
              <w:rPr>
                <w:sz w:val="24"/>
              </w:rPr>
            </w:pPr>
            <w:r w:rsidRPr="00D47C88">
              <w:rPr>
                <w:sz w:val="24"/>
              </w:rPr>
              <w:t>0.25</w:t>
            </w:r>
          </w:p>
        </w:tc>
      </w:tr>
      <w:tr w:rsidR="00D47C88" w:rsidRPr="00D47C88" w14:paraId="07C5CF41" w14:textId="77777777" w:rsidTr="006B7AB3">
        <w:trPr>
          <w:cantSplit/>
        </w:trPr>
        <w:tc>
          <w:tcPr>
            <w:tcW w:w="6479" w:type="dxa"/>
            <w:vAlign w:val="center"/>
          </w:tcPr>
          <w:p w14:paraId="2CA2F80E" w14:textId="77777777" w:rsidR="009650C7" w:rsidRPr="00D47C88" w:rsidRDefault="0018229F" w:rsidP="006B7AB3">
            <w:pPr>
              <w:widowControl/>
              <w:adjustRightInd w:val="0"/>
              <w:snapToGrid w:val="0"/>
              <w:spacing w:line="360" w:lineRule="auto"/>
              <w:rPr>
                <w:bCs/>
                <w:kern w:val="0"/>
                <w:sz w:val="24"/>
              </w:rPr>
            </w:pPr>
            <w:r w:rsidRPr="00D47C88">
              <w:rPr>
                <w:bCs/>
                <w:kern w:val="0"/>
                <w:sz w:val="24"/>
              </w:rPr>
              <w:t>第十</w:t>
            </w:r>
            <w:r w:rsidR="009650C7" w:rsidRPr="00D47C88">
              <w:rPr>
                <w:bCs/>
                <w:kern w:val="0"/>
                <w:sz w:val="24"/>
              </w:rPr>
              <w:t>章</w:t>
            </w:r>
            <w:r w:rsidR="00BC7CF2" w:rsidRPr="00D47C88">
              <w:rPr>
                <w:rFonts w:hint="eastAsia"/>
                <w:bCs/>
                <w:kern w:val="0"/>
                <w:sz w:val="24"/>
              </w:rPr>
              <w:t xml:space="preserve"> </w:t>
            </w:r>
            <w:r w:rsidR="001437E9" w:rsidRPr="00D47C88">
              <w:rPr>
                <w:rFonts w:hint="eastAsia"/>
                <w:bCs/>
                <w:kern w:val="0"/>
                <w:sz w:val="24"/>
              </w:rPr>
              <w:t xml:space="preserve"> </w:t>
            </w:r>
            <w:r w:rsidR="009650C7" w:rsidRPr="00D47C88">
              <w:rPr>
                <w:bCs/>
                <w:kern w:val="0"/>
                <w:sz w:val="24"/>
              </w:rPr>
              <w:t>喉的其他疾病</w:t>
            </w:r>
          </w:p>
        </w:tc>
        <w:tc>
          <w:tcPr>
            <w:tcW w:w="2026" w:type="dxa"/>
            <w:vAlign w:val="center"/>
          </w:tcPr>
          <w:p w14:paraId="0312EAC9" w14:textId="77777777" w:rsidR="009650C7" w:rsidRPr="00D47C88" w:rsidRDefault="0018229F" w:rsidP="006B7AB3">
            <w:pPr>
              <w:snapToGrid w:val="0"/>
              <w:spacing w:line="360" w:lineRule="auto"/>
              <w:rPr>
                <w:sz w:val="24"/>
              </w:rPr>
            </w:pPr>
            <w:r w:rsidRPr="00D47C88">
              <w:rPr>
                <w:sz w:val="24"/>
              </w:rPr>
              <w:t>0</w:t>
            </w:r>
          </w:p>
        </w:tc>
      </w:tr>
      <w:tr w:rsidR="00D47C88" w:rsidRPr="00D47C88" w14:paraId="404EC82C" w14:textId="77777777" w:rsidTr="006B7AB3">
        <w:trPr>
          <w:cantSplit/>
        </w:trPr>
        <w:tc>
          <w:tcPr>
            <w:tcW w:w="6479" w:type="dxa"/>
            <w:vAlign w:val="center"/>
          </w:tcPr>
          <w:p w14:paraId="4AACA6DD" w14:textId="77777777" w:rsidR="009650C7" w:rsidRPr="00D47C88" w:rsidRDefault="0018229F" w:rsidP="006B7AB3">
            <w:pPr>
              <w:widowControl/>
              <w:adjustRightInd w:val="0"/>
              <w:snapToGrid w:val="0"/>
              <w:spacing w:line="360" w:lineRule="auto"/>
              <w:rPr>
                <w:bCs/>
                <w:kern w:val="0"/>
                <w:sz w:val="24"/>
              </w:rPr>
            </w:pPr>
            <w:r w:rsidRPr="00D47C88">
              <w:rPr>
                <w:bCs/>
                <w:kern w:val="0"/>
                <w:sz w:val="24"/>
              </w:rPr>
              <w:t>第十</w:t>
            </w:r>
            <w:r w:rsidRPr="00D47C88">
              <w:rPr>
                <w:rFonts w:hint="eastAsia"/>
                <w:bCs/>
                <w:kern w:val="0"/>
                <w:sz w:val="24"/>
              </w:rPr>
              <w:t>一</w:t>
            </w:r>
            <w:r w:rsidR="009650C7" w:rsidRPr="00D47C88">
              <w:rPr>
                <w:bCs/>
                <w:kern w:val="0"/>
                <w:sz w:val="24"/>
              </w:rPr>
              <w:t>章</w:t>
            </w:r>
            <w:r w:rsidR="009650C7" w:rsidRPr="00D47C88">
              <w:rPr>
                <w:bCs/>
                <w:kern w:val="0"/>
                <w:sz w:val="24"/>
              </w:rPr>
              <w:t xml:space="preserve"> </w:t>
            </w:r>
            <w:r w:rsidR="009650C7" w:rsidRPr="00D47C88">
              <w:rPr>
                <w:bCs/>
                <w:kern w:val="0"/>
                <w:sz w:val="24"/>
              </w:rPr>
              <w:t>喉阻塞</w:t>
            </w:r>
          </w:p>
        </w:tc>
        <w:tc>
          <w:tcPr>
            <w:tcW w:w="2026" w:type="dxa"/>
            <w:vAlign w:val="center"/>
          </w:tcPr>
          <w:p w14:paraId="5C8A4A3C" w14:textId="77777777" w:rsidR="009650C7" w:rsidRPr="00D47C88" w:rsidRDefault="0018229F" w:rsidP="006B7AB3">
            <w:pPr>
              <w:snapToGrid w:val="0"/>
              <w:spacing w:line="360" w:lineRule="auto"/>
              <w:rPr>
                <w:sz w:val="24"/>
              </w:rPr>
            </w:pPr>
            <w:r w:rsidRPr="00D47C88">
              <w:rPr>
                <w:sz w:val="24"/>
              </w:rPr>
              <w:t>0.25</w:t>
            </w:r>
          </w:p>
        </w:tc>
      </w:tr>
      <w:tr w:rsidR="00D47C88" w:rsidRPr="00D47C88" w14:paraId="3DEBFB1F" w14:textId="77777777" w:rsidTr="006B7AB3">
        <w:trPr>
          <w:cantSplit/>
        </w:trPr>
        <w:tc>
          <w:tcPr>
            <w:tcW w:w="6479" w:type="dxa"/>
            <w:vAlign w:val="center"/>
          </w:tcPr>
          <w:p w14:paraId="29621ACD" w14:textId="77777777" w:rsidR="009650C7" w:rsidRPr="00D47C88" w:rsidRDefault="0018229F" w:rsidP="006B7AB3">
            <w:pPr>
              <w:widowControl/>
              <w:adjustRightInd w:val="0"/>
              <w:snapToGrid w:val="0"/>
              <w:spacing w:line="360" w:lineRule="auto"/>
              <w:rPr>
                <w:bCs/>
                <w:kern w:val="0"/>
                <w:sz w:val="24"/>
              </w:rPr>
            </w:pPr>
            <w:r w:rsidRPr="00D47C88">
              <w:rPr>
                <w:bCs/>
                <w:kern w:val="0"/>
                <w:sz w:val="24"/>
              </w:rPr>
              <w:t>第十</w:t>
            </w:r>
            <w:r w:rsidRPr="00D47C88">
              <w:rPr>
                <w:rFonts w:hint="eastAsia"/>
                <w:bCs/>
                <w:kern w:val="0"/>
                <w:sz w:val="24"/>
              </w:rPr>
              <w:t>二</w:t>
            </w:r>
            <w:r w:rsidR="009650C7" w:rsidRPr="00D47C88">
              <w:rPr>
                <w:bCs/>
                <w:kern w:val="0"/>
                <w:sz w:val="24"/>
              </w:rPr>
              <w:t>章</w:t>
            </w:r>
            <w:r w:rsidR="001437E9" w:rsidRPr="00D47C88">
              <w:rPr>
                <w:bCs/>
                <w:kern w:val="0"/>
                <w:sz w:val="24"/>
              </w:rPr>
              <w:t xml:space="preserve">  </w:t>
            </w:r>
            <w:r w:rsidR="009650C7" w:rsidRPr="00D47C88">
              <w:rPr>
                <w:bCs/>
                <w:kern w:val="0"/>
                <w:sz w:val="24"/>
              </w:rPr>
              <w:t>气管插管术及气管切开术</w:t>
            </w:r>
          </w:p>
        </w:tc>
        <w:tc>
          <w:tcPr>
            <w:tcW w:w="2026" w:type="dxa"/>
            <w:vAlign w:val="center"/>
          </w:tcPr>
          <w:p w14:paraId="33AAE3A5" w14:textId="77777777" w:rsidR="009650C7" w:rsidRPr="00D47C88" w:rsidRDefault="0018229F" w:rsidP="006B7AB3">
            <w:pPr>
              <w:snapToGrid w:val="0"/>
              <w:spacing w:line="360" w:lineRule="auto"/>
              <w:rPr>
                <w:sz w:val="24"/>
              </w:rPr>
            </w:pPr>
            <w:r w:rsidRPr="00D47C88">
              <w:rPr>
                <w:sz w:val="24"/>
              </w:rPr>
              <w:t>0.25</w:t>
            </w:r>
          </w:p>
        </w:tc>
      </w:tr>
      <w:tr w:rsidR="00D47C88" w:rsidRPr="00D47C88" w14:paraId="05C03722" w14:textId="77777777" w:rsidTr="006B7AB3">
        <w:trPr>
          <w:cantSplit/>
        </w:trPr>
        <w:tc>
          <w:tcPr>
            <w:tcW w:w="6479" w:type="dxa"/>
            <w:vAlign w:val="center"/>
          </w:tcPr>
          <w:p w14:paraId="210DA75C" w14:textId="77777777" w:rsidR="009650C7" w:rsidRPr="00D47C88" w:rsidRDefault="0018229F" w:rsidP="006B7AB3">
            <w:pPr>
              <w:widowControl/>
              <w:tabs>
                <w:tab w:val="left" w:pos="0"/>
              </w:tabs>
              <w:adjustRightInd w:val="0"/>
              <w:snapToGrid w:val="0"/>
              <w:spacing w:line="360" w:lineRule="auto"/>
              <w:rPr>
                <w:bCs/>
                <w:kern w:val="0"/>
                <w:sz w:val="24"/>
              </w:rPr>
            </w:pPr>
            <w:r w:rsidRPr="00D47C88">
              <w:rPr>
                <w:bCs/>
                <w:kern w:val="0"/>
                <w:sz w:val="24"/>
              </w:rPr>
              <w:t>第十</w:t>
            </w:r>
            <w:r w:rsidRPr="00D47C88">
              <w:rPr>
                <w:rFonts w:hint="eastAsia"/>
                <w:bCs/>
                <w:kern w:val="0"/>
                <w:sz w:val="24"/>
              </w:rPr>
              <w:t>三</w:t>
            </w:r>
            <w:r w:rsidR="009650C7" w:rsidRPr="00D47C88">
              <w:rPr>
                <w:bCs/>
                <w:kern w:val="0"/>
                <w:sz w:val="24"/>
              </w:rPr>
              <w:t>章</w:t>
            </w:r>
            <w:r w:rsidRPr="00D47C88">
              <w:rPr>
                <w:rFonts w:hint="eastAsia"/>
                <w:bCs/>
                <w:kern w:val="0"/>
                <w:sz w:val="24"/>
              </w:rPr>
              <w:t xml:space="preserve"> </w:t>
            </w:r>
            <w:r w:rsidR="001437E9" w:rsidRPr="00D47C88">
              <w:rPr>
                <w:rFonts w:hint="eastAsia"/>
                <w:bCs/>
                <w:kern w:val="0"/>
                <w:sz w:val="24"/>
              </w:rPr>
              <w:t xml:space="preserve"> </w:t>
            </w:r>
            <w:r w:rsidR="009650C7" w:rsidRPr="00D47C88">
              <w:rPr>
                <w:bCs/>
                <w:kern w:val="0"/>
                <w:sz w:val="24"/>
              </w:rPr>
              <w:t>临床嗓音学及言语病理学</w:t>
            </w:r>
          </w:p>
        </w:tc>
        <w:tc>
          <w:tcPr>
            <w:tcW w:w="2026" w:type="dxa"/>
            <w:vAlign w:val="center"/>
          </w:tcPr>
          <w:p w14:paraId="23DA38C2" w14:textId="77777777" w:rsidR="009650C7" w:rsidRPr="00D47C88" w:rsidRDefault="009650C7" w:rsidP="006B7AB3">
            <w:pPr>
              <w:snapToGrid w:val="0"/>
              <w:spacing w:line="360" w:lineRule="auto"/>
              <w:rPr>
                <w:sz w:val="24"/>
              </w:rPr>
            </w:pPr>
            <w:r w:rsidRPr="00D47C88">
              <w:rPr>
                <w:sz w:val="24"/>
              </w:rPr>
              <w:t>0</w:t>
            </w:r>
          </w:p>
        </w:tc>
      </w:tr>
      <w:tr w:rsidR="00D47C88" w:rsidRPr="00D47C88" w14:paraId="7E99B57E" w14:textId="77777777" w:rsidTr="006B7AB3">
        <w:trPr>
          <w:cantSplit/>
        </w:trPr>
        <w:tc>
          <w:tcPr>
            <w:tcW w:w="6479" w:type="dxa"/>
            <w:vAlign w:val="center"/>
          </w:tcPr>
          <w:p w14:paraId="3A0FBFDC" w14:textId="77777777" w:rsidR="009650C7" w:rsidRPr="00D47C88" w:rsidRDefault="009650C7" w:rsidP="006B7AB3">
            <w:pPr>
              <w:widowControl/>
              <w:adjustRightInd w:val="0"/>
              <w:snapToGrid w:val="0"/>
              <w:spacing w:line="360" w:lineRule="auto"/>
              <w:rPr>
                <w:bCs/>
                <w:kern w:val="0"/>
                <w:sz w:val="24"/>
              </w:rPr>
            </w:pPr>
            <w:r w:rsidRPr="00D47C88">
              <w:rPr>
                <w:bCs/>
                <w:kern w:val="0"/>
                <w:sz w:val="24"/>
              </w:rPr>
              <w:t>第五篇</w:t>
            </w:r>
            <w:r w:rsidRPr="00D47C88">
              <w:rPr>
                <w:bCs/>
                <w:kern w:val="0"/>
                <w:sz w:val="24"/>
              </w:rPr>
              <w:t xml:space="preserve">  </w:t>
            </w:r>
            <w:r w:rsidRPr="00D47C88">
              <w:rPr>
                <w:bCs/>
                <w:kern w:val="0"/>
                <w:sz w:val="24"/>
              </w:rPr>
              <w:t>气管食道科学</w:t>
            </w:r>
          </w:p>
        </w:tc>
        <w:tc>
          <w:tcPr>
            <w:tcW w:w="2026" w:type="dxa"/>
            <w:vAlign w:val="center"/>
          </w:tcPr>
          <w:p w14:paraId="094030B8" w14:textId="5DCDF49D" w:rsidR="009650C7" w:rsidRPr="00D47C88" w:rsidRDefault="000F29FA" w:rsidP="006B7AB3">
            <w:pPr>
              <w:snapToGrid w:val="0"/>
              <w:spacing w:line="360" w:lineRule="auto"/>
              <w:rPr>
                <w:sz w:val="24"/>
              </w:rPr>
            </w:pPr>
            <w:r w:rsidRPr="00D47C88">
              <w:rPr>
                <w:rFonts w:hint="eastAsia"/>
                <w:sz w:val="24"/>
              </w:rPr>
              <w:t>1.7</w:t>
            </w:r>
            <w:r w:rsidR="00354972" w:rsidRPr="00D47C88">
              <w:rPr>
                <w:sz w:val="24"/>
              </w:rPr>
              <w:t>5</w:t>
            </w:r>
          </w:p>
        </w:tc>
      </w:tr>
      <w:tr w:rsidR="00D47C88" w:rsidRPr="00D47C88" w14:paraId="5EEF48D7" w14:textId="77777777" w:rsidTr="006B7AB3">
        <w:trPr>
          <w:cantSplit/>
        </w:trPr>
        <w:tc>
          <w:tcPr>
            <w:tcW w:w="6479" w:type="dxa"/>
            <w:vAlign w:val="center"/>
          </w:tcPr>
          <w:p w14:paraId="69D49AE2" w14:textId="77777777" w:rsidR="009650C7" w:rsidRPr="00D47C88" w:rsidRDefault="009650C7" w:rsidP="006B7AB3">
            <w:pPr>
              <w:widowControl/>
              <w:adjustRightInd w:val="0"/>
              <w:snapToGrid w:val="0"/>
              <w:spacing w:line="360" w:lineRule="auto"/>
              <w:rPr>
                <w:bCs/>
                <w:kern w:val="0"/>
                <w:sz w:val="24"/>
              </w:rPr>
            </w:pPr>
            <w:r w:rsidRPr="00D47C88">
              <w:rPr>
                <w:bCs/>
                <w:kern w:val="0"/>
                <w:sz w:val="24"/>
              </w:rPr>
              <w:t>第一章</w:t>
            </w:r>
            <w:r w:rsidRPr="00D47C88">
              <w:rPr>
                <w:bCs/>
                <w:kern w:val="0"/>
                <w:sz w:val="24"/>
              </w:rPr>
              <w:t xml:space="preserve"> </w:t>
            </w:r>
            <w:r w:rsidR="001437E9" w:rsidRPr="00D47C88">
              <w:rPr>
                <w:rFonts w:hint="eastAsia"/>
                <w:bCs/>
                <w:kern w:val="0"/>
                <w:sz w:val="24"/>
              </w:rPr>
              <w:t xml:space="preserve"> </w:t>
            </w:r>
            <w:r w:rsidRPr="00D47C88">
              <w:rPr>
                <w:bCs/>
                <w:kern w:val="0"/>
                <w:sz w:val="24"/>
              </w:rPr>
              <w:t>气管、支气管、食管应用解剖学及生理学</w:t>
            </w:r>
          </w:p>
        </w:tc>
        <w:tc>
          <w:tcPr>
            <w:tcW w:w="2026" w:type="dxa"/>
            <w:vAlign w:val="center"/>
          </w:tcPr>
          <w:p w14:paraId="1C46B089" w14:textId="5A0626C0" w:rsidR="009650C7" w:rsidRPr="00D47C88" w:rsidRDefault="000F29FA" w:rsidP="006B7AB3">
            <w:pPr>
              <w:snapToGrid w:val="0"/>
              <w:spacing w:line="360" w:lineRule="auto"/>
              <w:rPr>
                <w:sz w:val="24"/>
              </w:rPr>
            </w:pPr>
            <w:r w:rsidRPr="00D47C88">
              <w:rPr>
                <w:rFonts w:hint="eastAsia"/>
                <w:sz w:val="24"/>
              </w:rPr>
              <w:t>0.75</w:t>
            </w:r>
          </w:p>
        </w:tc>
      </w:tr>
      <w:tr w:rsidR="00D47C88" w:rsidRPr="00D47C88" w14:paraId="3A4F0BED" w14:textId="77777777" w:rsidTr="006B7AB3">
        <w:trPr>
          <w:cantSplit/>
        </w:trPr>
        <w:tc>
          <w:tcPr>
            <w:tcW w:w="6479" w:type="dxa"/>
            <w:vAlign w:val="center"/>
          </w:tcPr>
          <w:p w14:paraId="1CCA4E7A" w14:textId="77777777" w:rsidR="00CB4E38" w:rsidRPr="00D47C88" w:rsidRDefault="00CB4E38" w:rsidP="006B7AB3">
            <w:pPr>
              <w:widowControl/>
              <w:adjustRightInd w:val="0"/>
              <w:snapToGrid w:val="0"/>
              <w:spacing w:line="360" w:lineRule="auto"/>
              <w:rPr>
                <w:bCs/>
                <w:kern w:val="0"/>
                <w:sz w:val="24"/>
              </w:rPr>
            </w:pPr>
            <w:r w:rsidRPr="00D47C88">
              <w:rPr>
                <w:bCs/>
                <w:kern w:val="0"/>
                <w:sz w:val="24"/>
              </w:rPr>
              <w:t>第</w:t>
            </w:r>
            <w:r w:rsidRPr="00D47C88">
              <w:rPr>
                <w:rFonts w:hint="eastAsia"/>
                <w:bCs/>
                <w:kern w:val="0"/>
                <w:sz w:val="24"/>
              </w:rPr>
              <w:t>二</w:t>
            </w:r>
            <w:r w:rsidRPr="00D47C88">
              <w:rPr>
                <w:bCs/>
                <w:kern w:val="0"/>
                <w:sz w:val="24"/>
              </w:rPr>
              <w:t>章</w:t>
            </w:r>
            <w:r w:rsidRPr="00D47C88">
              <w:rPr>
                <w:bCs/>
                <w:kern w:val="0"/>
                <w:sz w:val="24"/>
              </w:rPr>
              <w:t xml:space="preserve"> </w:t>
            </w:r>
            <w:r w:rsidR="001437E9" w:rsidRPr="00D47C88">
              <w:rPr>
                <w:rFonts w:hint="eastAsia"/>
                <w:bCs/>
                <w:kern w:val="0"/>
                <w:sz w:val="24"/>
              </w:rPr>
              <w:t xml:space="preserve"> </w:t>
            </w:r>
            <w:r w:rsidRPr="00D47C88">
              <w:rPr>
                <w:bCs/>
                <w:kern w:val="0"/>
                <w:sz w:val="24"/>
              </w:rPr>
              <w:t>气管、支气管及食管的检查法</w:t>
            </w:r>
          </w:p>
        </w:tc>
        <w:tc>
          <w:tcPr>
            <w:tcW w:w="2026" w:type="dxa"/>
            <w:vAlign w:val="center"/>
          </w:tcPr>
          <w:p w14:paraId="18316727" w14:textId="77777777" w:rsidR="00CB4E38" w:rsidRPr="00D47C88" w:rsidRDefault="00CB4E38" w:rsidP="006B7AB3">
            <w:pPr>
              <w:snapToGrid w:val="0"/>
              <w:spacing w:line="360" w:lineRule="auto"/>
              <w:rPr>
                <w:sz w:val="24"/>
              </w:rPr>
            </w:pPr>
            <w:r w:rsidRPr="00D47C88">
              <w:rPr>
                <w:sz w:val="24"/>
              </w:rPr>
              <w:t>0</w:t>
            </w:r>
          </w:p>
        </w:tc>
      </w:tr>
      <w:tr w:rsidR="00D47C88" w:rsidRPr="00D47C88" w14:paraId="5910EE68" w14:textId="77777777" w:rsidTr="006B7AB3">
        <w:trPr>
          <w:cantSplit/>
        </w:trPr>
        <w:tc>
          <w:tcPr>
            <w:tcW w:w="6479" w:type="dxa"/>
            <w:vAlign w:val="center"/>
          </w:tcPr>
          <w:p w14:paraId="058944E3" w14:textId="77777777" w:rsidR="009650C7" w:rsidRPr="00D47C88" w:rsidRDefault="00CB4E38" w:rsidP="006B7AB3">
            <w:pPr>
              <w:pStyle w:val="ad"/>
              <w:widowControl/>
              <w:adjustRightInd w:val="0"/>
              <w:snapToGrid w:val="0"/>
              <w:spacing w:line="360" w:lineRule="auto"/>
              <w:ind w:firstLineChars="0" w:firstLine="0"/>
              <w:rPr>
                <w:bCs/>
                <w:kern w:val="0"/>
                <w:sz w:val="24"/>
              </w:rPr>
            </w:pPr>
            <w:r w:rsidRPr="00D47C88">
              <w:rPr>
                <w:rFonts w:hint="eastAsia"/>
                <w:bCs/>
                <w:kern w:val="0"/>
                <w:sz w:val="24"/>
              </w:rPr>
              <w:t>第三章</w:t>
            </w:r>
            <w:r w:rsidRPr="00D47C88">
              <w:rPr>
                <w:rFonts w:hint="eastAsia"/>
                <w:bCs/>
                <w:kern w:val="0"/>
                <w:sz w:val="24"/>
              </w:rPr>
              <w:t xml:space="preserve"> </w:t>
            </w:r>
            <w:r w:rsidR="001437E9" w:rsidRPr="00D47C88">
              <w:rPr>
                <w:rFonts w:hint="eastAsia"/>
                <w:bCs/>
                <w:kern w:val="0"/>
                <w:sz w:val="24"/>
              </w:rPr>
              <w:t xml:space="preserve"> </w:t>
            </w:r>
            <w:r w:rsidR="009650C7" w:rsidRPr="00D47C88">
              <w:rPr>
                <w:bCs/>
                <w:kern w:val="0"/>
                <w:sz w:val="24"/>
              </w:rPr>
              <w:t>气管、支气管及食管疾病症状学</w:t>
            </w:r>
          </w:p>
        </w:tc>
        <w:tc>
          <w:tcPr>
            <w:tcW w:w="2026" w:type="dxa"/>
            <w:vAlign w:val="center"/>
          </w:tcPr>
          <w:p w14:paraId="7E247E5F" w14:textId="77777777" w:rsidR="009650C7" w:rsidRPr="00D47C88" w:rsidRDefault="00CB4E38" w:rsidP="006B7AB3">
            <w:pPr>
              <w:snapToGrid w:val="0"/>
              <w:spacing w:line="360" w:lineRule="auto"/>
              <w:rPr>
                <w:sz w:val="24"/>
              </w:rPr>
            </w:pPr>
            <w:r w:rsidRPr="00D47C88">
              <w:rPr>
                <w:rFonts w:hint="eastAsia"/>
                <w:sz w:val="24"/>
              </w:rPr>
              <w:t>0</w:t>
            </w:r>
            <w:r w:rsidRPr="00D47C88">
              <w:rPr>
                <w:sz w:val="24"/>
              </w:rPr>
              <w:t>.25</w:t>
            </w:r>
          </w:p>
        </w:tc>
      </w:tr>
      <w:tr w:rsidR="00D47C88" w:rsidRPr="00D47C88" w14:paraId="30AD5A60" w14:textId="77777777" w:rsidTr="006B7AB3">
        <w:trPr>
          <w:cantSplit/>
        </w:trPr>
        <w:tc>
          <w:tcPr>
            <w:tcW w:w="6479" w:type="dxa"/>
            <w:vAlign w:val="center"/>
          </w:tcPr>
          <w:p w14:paraId="7996FB32" w14:textId="77777777" w:rsidR="009650C7" w:rsidRPr="00D47C88" w:rsidRDefault="009650C7" w:rsidP="006B7AB3">
            <w:pPr>
              <w:widowControl/>
              <w:adjustRightInd w:val="0"/>
              <w:snapToGrid w:val="0"/>
              <w:spacing w:line="360" w:lineRule="auto"/>
              <w:rPr>
                <w:bCs/>
                <w:kern w:val="0"/>
                <w:sz w:val="24"/>
              </w:rPr>
            </w:pPr>
            <w:r w:rsidRPr="00D47C88">
              <w:rPr>
                <w:bCs/>
                <w:kern w:val="0"/>
                <w:sz w:val="24"/>
              </w:rPr>
              <w:lastRenderedPageBreak/>
              <w:t>第四章</w:t>
            </w:r>
            <w:r w:rsidRPr="00D47C88">
              <w:rPr>
                <w:bCs/>
                <w:kern w:val="0"/>
                <w:sz w:val="24"/>
              </w:rPr>
              <w:t xml:space="preserve"> </w:t>
            </w:r>
            <w:r w:rsidR="001437E9" w:rsidRPr="00D47C88">
              <w:rPr>
                <w:rFonts w:hint="eastAsia"/>
                <w:bCs/>
                <w:kern w:val="0"/>
                <w:sz w:val="24"/>
              </w:rPr>
              <w:t xml:space="preserve"> </w:t>
            </w:r>
            <w:r w:rsidRPr="00D47C88">
              <w:rPr>
                <w:bCs/>
                <w:kern w:val="0"/>
                <w:sz w:val="24"/>
              </w:rPr>
              <w:t>气管、支气管异物</w:t>
            </w:r>
          </w:p>
        </w:tc>
        <w:tc>
          <w:tcPr>
            <w:tcW w:w="2026" w:type="dxa"/>
            <w:vAlign w:val="center"/>
          </w:tcPr>
          <w:p w14:paraId="302FB130" w14:textId="0D3C3692" w:rsidR="009650C7" w:rsidRPr="00D47C88" w:rsidRDefault="009650C7" w:rsidP="006B7AB3">
            <w:pPr>
              <w:snapToGrid w:val="0"/>
              <w:spacing w:line="360" w:lineRule="auto"/>
              <w:rPr>
                <w:sz w:val="24"/>
              </w:rPr>
            </w:pPr>
            <w:r w:rsidRPr="00D47C88">
              <w:rPr>
                <w:sz w:val="24"/>
              </w:rPr>
              <w:t>0.</w:t>
            </w:r>
            <w:r w:rsidR="000F29FA" w:rsidRPr="00D47C88">
              <w:rPr>
                <w:rFonts w:hint="eastAsia"/>
                <w:sz w:val="24"/>
              </w:rPr>
              <w:t>25</w:t>
            </w:r>
          </w:p>
        </w:tc>
      </w:tr>
      <w:tr w:rsidR="00D47C88" w:rsidRPr="00D47C88" w14:paraId="296532AB" w14:textId="77777777" w:rsidTr="006B7AB3">
        <w:trPr>
          <w:cantSplit/>
        </w:trPr>
        <w:tc>
          <w:tcPr>
            <w:tcW w:w="6479" w:type="dxa"/>
            <w:vAlign w:val="center"/>
          </w:tcPr>
          <w:p w14:paraId="0570E9D9" w14:textId="77777777" w:rsidR="001D7F6C" w:rsidRPr="00D47C88" w:rsidRDefault="001D7F6C" w:rsidP="006B7AB3">
            <w:pPr>
              <w:widowControl/>
              <w:adjustRightInd w:val="0"/>
              <w:snapToGrid w:val="0"/>
              <w:spacing w:line="360" w:lineRule="auto"/>
              <w:ind w:left="1320" w:hanging="1320"/>
              <w:rPr>
                <w:bCs/>
                <w:kern w:val="0"/>
                <w:sz w:val="24"/>
              </w:rPr>
            </w:pPr>
            <w:r w:rsidRPr="00D47C88">
              <w:rPr>
                <w:rFonts w:hint="eastAsia"/>
                <w:bCs/>
                <w:kern w:val="0"/>
                <w:sz w:val="24"/>
              </w:rPr>
              <w:t>第五章</w:t>
            </w:r>
            <w:r w:rsidRPr="00D47C88">
              <w:rPr>
                <w:rFonts w:hint="eastAsia"/>
                <w:bCs/>
                <w:kern w:val="0"/>
                <w:sz w:val="24"/>
              </w:rPr>
              <w:t xml:space="preserve">  </w:t>
            </w:r>
            <w:r w:rsidRPr="00D47C88">
              <w:rPr>
                <w:rFonts w:hint="eastAsia"/>
                <w:bCs/>
                <w:kern w:val="0"/>
                <w:sz w:val="24"/>
              </w:rPr>
              <w:t>呼吸功能失常与下呼吸道分泌物潴留</w:t>
            </w:r>
          </w:p>
        </w:tc>
        <w:tc>
          <w:tcPr>
            <w:tcW w:w="2026" w:type="dxa"/>
            <w:vAlign w:val="center"/>
          </w:tcPr>
          <w:p w14:paraId="57C7DC8F" w14:textId="77777777" w:rsidR="001D7F6C" w:rsidRPr="00D47C88" w:rsidRDefault="001D7F6C" w:rsidP="006B7AB3">
            <w:pPr>
              <w:snapToGrid w:val="0"/>
              <w:spacing w:line="360" w:lineRule="auto"/>
              <w:rPr>
                <w:sz w:val="24"/>
              </w:rPr>
            </w:pPr>
            <w:r w:rsidRPr="00D47C88">
              <w:rPr>
                <w:rFonts w:hint="eastAsia"/>
                <w:sz w:val="24"/>
              </w:rPr>
              <w:t>0</w:t>
            </w:r>
          </w:p>
        </w:tc>
      </w:tr>
      <w:tr w:rsidR="00D47C88" w:rsidRPr="00D47C88" w14:paraId="2BA25B81" w14:textId="77777777" w:rsidTr="006B7AB3">
        <w:trPr>
          <w:cantSplit/>
        </w:trPr>
        <w:tc>
          <w:tcPr>
            <w:tcW w:w="6479" w:type="dxa"/>
            <w:vAlign w:val="center"/>
          </w:tcPr>
          <w:p w14:paraId="2A557FFF" w14:textId="77777777" w:rsidR="009650C7" w:rsidRPr="00D47C88" w:rsidRDefault="001D7F6C" w:rsidP="006B7AB3">
            <w:pPr>
              <w:widowControl/>
              <w:adjustRightInd w:val="0"/>
              <w:snapToGrid w:val="0"/>
              <w:spacing w:line="360" w:lineRule="auto"/>
              <w:ind w:left="1320" w:hangingChars="550" w:hanging="1320"/>
              <w:rPr>
                <w:bCs/>
                <w:sz w:val="24"/>
              </w:rPr>
            </w:pPr>
            <w:r w:rsidRPr="00D47C88">
              <w:rPr>
                <w:bCs/>
                <w:kern w:val="0"/>
                <w:sz w:val="24"/>
              </w:rPr>
              <w:t>第</w:t>
            </w:r>
            <w:r w:rsidRPr="00D47C88">
              <w:rPr>
                <w:rFonts w:hint="eastAsia"/>
                <w:bCs/>
                <w:kern w:val="0"/>
                <w:sz w:val="24"/>
              </w:rPr>
              <w:t>六</w:t>
            </w:r>
            <w:r w:rsidR="009650C7" w:rsidRPr="00D47C88">
              <w:rPr>
                <w:bCs/>
                <w:kern w:val="0"/>
                <w:sz w:val="24"/>
              </w:rPr>
              <w:t>章</w:t>
            </w:r>
            <w:r w:rsidR="009650C7" w:rsidRPr="00D47C88">
              <w:rPr>
                <w:bCs/>
                <w:kern w:val="0"/>
                <w:sz w:val="24"/>
              </w:rPr>
              <w:t xml:space="preserve">  </w:t>
            </w:r>
            <w:r w:rsidR="009650C7" w:rsidRPr="00D47C88">
              <w:rPr>
                <w:bCs/>
                <w:sz w:val="24"/>
              </w:rPr>
              <w:t>食管异物</w:t>
            </w:r>
          </w:p>
        </w:tc>
        <w:tc>
          <w:tcPr>
            <w:tcW w:w="2026" w:type="dxa"/>
            <w:vAlign w:val="center"/>
          </w:tcPr>
          <w:p w14:paraId="2D1C241E" w14:textId="61B63DE3" w:rsidR="009650C7" w:rsidRPr="00D47C88" w:rsidRDefault="001D7F6C" w:rsidP="006B7AB3">
            <w:pPr>
              <w:snapToGrid w:val="0"/>
              <w:spacing w:line="360" w:lineRule="auto"/>
              <w:rPr>
                <w:sz w:val="24"/>
              </w:rPr>
            </w:pPr>
            <w:r w:rsidRPr="00D47C88">
              <w:rPr>
                <w:sz w:val="24"/>
              </w:rPr>
              <w:t>0.</w:t>
            </w:r>
            <w:r w:rsidR="000F29FA" w:rsidRPr="00D47C88">
              <w:rPr>
                <w:rFonts w:hint="eastAsia"/>
                <w:sz w:val="24"/>
              </w:rPr>
              <w:t>25</w:t>
            </w:r>
          </w:p>
        </w:tc>
      </w:tr>
      <w:tr w:rsidR="00D47C88" w:rsidRPr="00D47C88" w14:paraId="1A83F4A8" w14:textId="77777777" w:rsidTr="006B7AB3">
        <w:trPr>
          <w:cantSplit/>
        </w:trPr>
        <w:tc>
          <w:tcPr>
            <w:tcW w:w="6479" w:type="dxa"/>
            <w:vAlign w:val="center"/>
          </w:tcPr>
          <w:p w14:paraId="0E9D3E15" w14:textId="77777777" w:rsidR="009650C7" w:rsidRPr="00D47C88" w:rsidRDefault="001D7F6C" w:rsidP="006B7AB3">
            <w:pPr>
              <w:widowControl/>
              <w:adjustRightInd w:val="0"/>
              <w:snapToGrid w:val="0"/>
              <w:spacing w:line="360" w:lineRule="auto"/>
              <w:ind w:left="1320" w:hangingChars="550" w:hanging="1320"/>
              <w:rPr>
                <w:bCs/>
                <w:kern w:val="0"/>
                <w:sz w:val="24"/>
              </w:rPr>
            </w:pPr>
            <w:r w:rsidRPr="00D47C88">
              <w:rPr>
                <w:bCs/>
                <w:kern w:val="0"/>
                <w:sz w:val="24"/>
              </w:rPr>
              <w:t>第</w:t>
            </w:r>
            <w:r w:rsidRPr="00D47C88">
              <w:rPr>
                <w:rFonts w:hint="eastAsia"/>
                <w:bCs/>
                <w:kern w:val="0"/>
                <w:sz w:val="24"/>
              </w:rPr>
              <w:t>七</w:t>
            </w:r>
            <w:r w:rsidR="009650C7" w:rsidRPr="00D47C88">
              <w:rPr>
                <w:bCs/>
                <w:kern w:val="0"/>
                <w:sz w:val="24"/>
              </w:rPr>
              <w:t>章</w:t>
            </w:r>
            <w:r w:rsidR="009650C7" w:rsidRPr="00D47C88">
              <w:rPr>
                <w:bCs/>
                <w:kern w:val="0"/>
                <w:sz w:val="24"/>
              </w:rPr>
              <w:t xml:space="preserve"> </w:t>
            </w:r>
            <w:r w:rsidR="001437E9" w:rsidRPr="00D47C88">
              <w:rPr>
                <w:rFonts w:hint="eastAsia"/>
                <w:bCs/>
                <w:kern w:val="0"/>
                <w:sz w:val="24"/>
              </w:rPr>
              <w:t xml:space="preserve"> </w:t>
            </w:r>
            <w:r w:rsidR="009650C7" w:rsidRPr="00D47C88">
              <w:rPr>
                <w:bCs/>
                <w:kern w:val="0"/>
                <w:sz w:val="24"/>
              </w:rPr>
              <w:t>食管腐蚀伤</w:t>
            </w:r>
          </w:p>
        </w:tc>
        <w:tc>
          <w:tcPr>
            <w:tcW w:w="2026" w:type="dxa"/>
            <w:vAlign w:val="center"/>
          </w:tcPr>
          <w:p w14:paraId="4163536B" w14:textId="77777777" w:rsidR="009650C7" w:rsidRPr="00D47C88" w:rsidRDefault="009650C7" w:rsidP="006B7AB3">
            <w:pPr>
              <w:snapToGrid w:val="0"/>
              <w:spacing w:line="360" w:lineRule="auto"/>
              <w:rPr>
                <w:sz w:val="24"/>
              </w:rPr>
            </w:pPr>
            <w:r w:rsidRPr="00D47C88">
              <w:rPr>
                <w:sz w:val="24"/>
              </w:rPr>
              <w:t>0</w:t>
            </w:r>
          </w:p>
        </w:tc>
      </w:tr>
      <w:tr w:rsidR="00D47C88" w:rsidRPr="00D47C88" w14:paraId="6C95932D" w14:textId="77777777" w:rsidTr="006B7AB3">
        <w:trPr>
          <w:cantSplit/>
        </w:trPr>
        <w:tc>
          <w:tcPr>
            <w:tcW w:w="6479" w:type="dxa"/>
            <w:vAlign w:val="center"/>
          </w:tcPr>
          <w:p w14:paraId="534DA121" w14:textId="77777777" w:rsidR="009650C7" w:rsidRPr="00D47C88" w:rsidRDefault="001D7F6C" w:rsidP="006B7AB3">
            <w:pPr>
              <w:widowControl/>
              <w:adjustRightInd w:val="0"/>
              <w:snapToGrid w:val="0"/>
              <w:spacing w:line="360" w:lineRule="auto"/>
              <w:ind w:left="1320" w:hangingChars="550" w:hanging="1320"/>
              <w:rPr>
                <w:bCs/>
                <w:kern w:val="0"/>
                <w:sz w:val="24"/>
              </w:rPr>
            </w:pPr>
            <w:r w:rsidRPr="00D47C88">
              <w:rPr>
                <w:bCs/>
                <w:kern w:val="0"/>
                <w:sz w:val="24"/>
              </w:rPr>
              <w:t>第</w:t>
            </w:r>
            <w:r w:rsidRPr="00D47C88">
              <w:rPr>
                <w:rFonts w:hint="eastAsia"/>
                <w:bCs/>
                <w:kern w:val="0"/>
                <w:sz w:val="24"/>
              </w:rPr>
              <w:t>八</w:t>
            </w:r>
            <w:r w:rsidR="009650C7" w:rsidRPr="00D47C88">
              <w:rPr>
                <w:bCs/>
                <w:kern w:val="0"/>
                <w:sz w:val="24"/>
              </w:rPr>
              <w:t>章</w:t>
            </w:r>
            <w:r w:rsidR="009650C7" w:rsidRPr="00D47C88">
              <w:rPr>
                <w:bCs/>
                <w:kern w:val="0"/>
                <w:sz w:val="24"/>
              </w:rPr>
              <w:t xml:space="preserve"> </w:t>
            </w:r>
            <w:r w:rsidR="001437E9" w:rsidRPr="00D47C88">
              <w:rPr>
                <w:rFonts w:hint="eastAsia"/>
                <w:bCs/>
                <w:kern w:val="0"/>
                <w:sz w:val="24"/>
              </w:rPr>
              <w:t xml:space="preserve"> </w:t>
            </w:r>
            <w:r w:rsidRPr="00D47C88">
              <w:rPr>
                <w:rFonts w:hint="eastAsia"/>
                <w:bCs/>
                <w:kern w:val="0"/>
                <w:sz w:val="24"/>
              </w:rPr>
              <w:t>颈段</w:t>
            </w:r>
            <w:r w:rsidRPr="00D47C88">
              <w:rPr>
                <w:bCs/>
                <w:kern w:val="0"/>
                <w:sz w:val="24"/>
              </w:rPr>
              <w:t>食管癌</w:t>
            </w:r>
          </w:p>
        </w:tc>
        <w:tc>
          <w:tcPr>
            <w:tcW w:w="2026" w:type="dxa"/>
            <w:vAlign w:val="center"/>
          </w:tcPr>
          <w:p w14:paraId="642B4F7E" w14:textId="0D4156E6" w:rsidR="009650C7" w:rsidRPr="00D47C88" w:rsidRDefault="009650C7" w:rsidP="006B7AB3">
            <w:pPr>
              <w:snapToGrid w:val="0"/>
              <w:spacing w:line="360" w:lineRule="auto"/>
              <w:rPr>
                <w:sz w:val="24"/>
              </w:rPr>
            </w:pPr>
            <w:r w:rsidRPr="00D47C88">
              <w:rPr>
                <w:sz w:val="24"/>
              </w:rPr>
              <w:t>0</w:t>
            </w:r>
            <w:r w:rsidR="001D7F6C" w:rsidRPr="00D47C88">
              <w:rPr>
                <w:sz w:val="24"/>
              </w:rPr>
              <w:t>.</w:t>
            </w:r>
            <w:r w:rsidR="000F29FA" w:rsidRPr="00D47C88">
              <w:rPr>
                <w:rFonts w:hint="eastAsia"/>
                <w:sz w:val="24"/>
              </w:rPr>
              <w:t>25</w:t>
            </w:r>
          </w:p>
        </w:tc>
      </w:tr>
      <w:tr w:rsidR="00D47C88" w:rsidRPr="00D47C88" w14:paraId="0468AF5D"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413C0F99" w14:textId="77777777" w:rsidR="00982F98" w:rsidRPr="00D47C88" w:rsidRDefault="00982F98" w:rsidP="00982F98">
            <w:pPr>
              <w:snapToGrid w:val="0"/>
              <w:spacing w:line="360" w:lineRule="auto"/>
              <w:rPr>
                <w:bCs/>
                <w:kern w:val="0"/>
                <w:sz w:val="24"/>
              </w:rPr>
            </w:pPr>
            <w:r w:rsidRPr="00D47C88">
              <w:rPr>
                <w:rFonts w:hint="eastAsia"/>
                <w:bCs/>
                <w:kern w:val="0"/>
                <w:sz w:val="24"/>
              </w:rPr>
              <w:t>第六篇</w:t>
            </w:r>
            <w:r w:rsidRPr="00D47C88">
              <w:rPr>
                <w:rFonts w:hint="eastAsia"/>
                <w:bCs/>
                <w:kern w:val="0"/>
                <w:sz w:val="24"/>
              </w:rPr>
              <w:t xml:space="preserve">  </w:t>
            </w:r>
            <w:r w:rsidRPr="00D47C88">
              <w:rPr>
                <w:rFonts w:hint="eastAsia"/>
                <w:bCs/>
                <w:kern w:val="0"/>
                <w:sz w:val="24"/>
              </w:rPr>
              <w:t>耳科学</w:t>
            </w:r>
          </w:p>
        </w:tc>
        <w:tc>
          <w:tcPr>
            <w:tcW w:w="2026" w:type="dxa"/>
            <w:tcBorders>
              <w:top w:val="single" w:sz="4" w:space="0" w:color="000000"/>
              <w:left w:val="single" w:sz="4" w:space="0" w:color="000000"/>
              <w:bottom w:val="single" w:sz="4" w:space="0" w:color="000000"/>
              <w:right w:val="single" w:sz="4" w:space="0" w:color="000000"/>
            </w:tcBorders>
            <w:vAlign w:val="center"/>
          </w:tcPr>
          <w:p w14:paraId="382F29F0" w14:textId="1F111C49" w:rsidR="00982F98" w:rsidRPr="00D47C88" w:rsidRDefault="00982F98" w:rsidP="00982F98">
            <w:pPr>
              <w:snapToGrid w:val="0"/>
              <w:spacing w:line="360" w:lineRule="auto"/>
              <w:rPr>
                <w:sz w:val="24"/>
              </w:rPr>
            </w:pPr>
            <w:r w:rsidRPr="00D47C88">
              <w:rPr>
                <w:rFonts w:hint="eastAsia"/>
                <w:sz w:val="24"/>
              </w:rPr>
              <w:t>4</w:t>
            </w:r>
          </w:p>
        </w:tc>
      </w:tr>
      <w:tr w:rsidR="00D47C88" w:rsidRPr="00D47C88" w14:paraId="70AB5FB0"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3F1C27BA" w14:textId="298E07A5" w:rsidR="00982F98" w:rsidRPr="00D47C88" w:rsidRDefault="00982F98" w:rsidP="00982F98">
            <w:pPr>
              <w:numPr>
                <w:ilvl w:val="0"/>
                <w:numId w:val="41"/>
              </w:numPr>
              <w:snapToGrid w:val="0"/>
              <w:spacing w:line="360" w:lineRule="auto"/>
              <w:rPr>
                <w:bCs/>
                <w:kern w:val="0"/>
                <w:sz w:val="24"/>
              </w:rPr>
            </w:pPr>
            <w:r w:rsidRPr="00D47C88">
              <w:rPr>
                <w:bCs/>
                <w:kern w:val="0"/>
                <w:sz w:val="24"/>
              </w:rPr>
              <w:t>耳的应用解剖学及生理学</w:t>
            </w:r>
          </w:p>
        </w:tc>
        <w:tc>
          <w:tcPr>
            <w:tcW w:w="2026" w:type="dxa"/>
            <w:tcBorders>
              <w:top w:val="single" w:sz="4" w:space="0" w:color="000000"/>
              <w:left w:val="single" w:sz="4" w:space="0" w:color="000000"/>
              <w:bottom w:val="single" w:sz="4" w:space="0" w:color="000000"/>
              <w:right w:val="single" w:sz="4" w:space="0" w:color="000000"/>
            </w:tcBorders>
            <w:vAlign w:val="center"/>
          </w:tcPr>
          <w:p w14:paraId="362CD31A" w14:textId="62BF5126" w:rsidR="00982F98" w:rsidRPr="00D47C88" w:rsidRDefault="00982F98" w:rsidP="00982F98">
            <w:pPr>
              <w:snapToGrid w:val="0"/>
              <w:spacing w:line="360" w:lineRule="auto"/>
              <w:rPr>
                <w:sz w:val="24"/>
              </w:rPr>
            </w:pPr>
            <w:r w:rsidRPr="00D47C88">
              <w:rPr>
                <w:rFonts w:hint="eastAsia"/>
                <w:sz w:val="24"/>
              </w:rPr>
              <w:t>0.5</w:t>
            </w:r>
          </w:p>
        </w:tc>
      </w:tr>
      <w:tr w:rsidR="00D47C88" w:rsidRPr="00D47C88" w14:paraId="09647101"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7982DB92" w14:textId="48C81C4F" w:rsidR="00982F98" w:rsidRPr="00D47C88" w:rsidRDefault="00982F98" w:rsidP="00982F98">
            <w:pPr>
              <w:numPr>
                <w:ilvl w:val="0"/>
                <w:numId w:val="41"/>
              </w:numPr>
              <w:snapToGrid w:val="0"/>
              <w:spacing w:line="360" w:lineRule="auto"/>
              <w:rPr>
                <w:bCs/>
                <w:kern w:val="0"/>
                <w:sz w:val="24"/>
              </w:rPr>
            </w:pPr>
            <w:r w:rsidRPr="00D47C88">
              <w:rPr>
                <w:bCs/>
                <w:kern w:val="0"/>
                <w:sz w:val="24"/>
              </w:rPr>
              <w:t>耳的检查法</w:t>
            </w:r>
          </w:p>
        </w:tc>
        <w:tc>
          <w:tcPr>
            <w:tcW w:w="2026" w:type="dxa"/>
            <w:tcBorders>
              <w:top w:val="single" w:sz="4" w:space="0" w:color="000000"/>
              <w:left w:val="single" w:sz="4" w:space="0" w:color="000000"/>
              <w:bottom w:val="single" w:sz="4" w:space="0" w:color="000000"/>
              <w:right w:val="single" w:sz="4" w:space="0" w:color="000000"/>
            </w:tcBorders>
            <w:vAlign w:val="center"/>
          </w:tcPr>
          <w:p w14:paraId="2C2E5AF7" w14:textId="6759A5AE" w:rsidR="00982F98" w:rsidRPr="00D47C88" w:rsidRDefault="00982F98" w:rsidP="00982F98">
            <w:pPr>
              <w:snapToGrid w:val="0"/>
              <w:spacing w:line="360" w:lineRule="auto"/>
              <w:rPr>
                <w:sz w:val="24"/>
              </w:rPr>
            </w:pPr>
            <w:r w:rsidRPr="00D47C88">
              <w:rPr>
                <w:rFonts w:hint="eastAsia"/>
                <w:sz w:val="24"/>
              </w:rPr>
              <w:t>0.5</w:t>
            </w:r>
          </w:p>
        </w:tc>
      </w:tr>
      <w:tr w:rsidR="00D47C88" w:rsidRPr="00D47C88" w14:paraId="010446CD"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6D4FDA79" w14:textId="3FF2D499" w:rsidR="00982F98" w:rsidRPr="00D47C88" w:rsidRDefault="00982F98" w:rsidP="00982F98">
            <w:pPr>
              <w:numPr>
                <w:ilvl w:val="0"/>
                <w:numId w:val="41"/>
              </w:numPr>
              <w:snapToGrid w:val="0"/>
              <w:spacing w:line="360" w:lineRule="auto"/>
              <w:rPr>
                <w:bCs/>
                <w:kern w:val="0"/>
                <w:sz w:val="24"/>
              </w:rPr>
            </w:pPr>
            <w:r w:rsidRPr="00D47C88">
              <w:rPr>
                <w:bCs/>
                <w:kern w:val="0"/>
                <w:sz w:val="24"/>
              </w:rPr>
              <w:t>耳的症状学</w:t>
            </w:r>
          </w:p>
        </w:tc>
        <w:tc>
          <w:tcPr>
            <w:tcW w:w="2026" w:type="dxa"/>
            <w:tcBorders>
              <w:top w:val="single" w:sz="4" w:space="0" w:color="000000"/>
              <w:left w:val="single" w:sz="4" w:space="0" w:color="000000"/>
              <w:bottom w:val="single" w:sz="4" w:space="0" w:color="000000"/>
              <w:right w:val="single" w:sz="4" w:space="0" w:color="000000"/>
            </w:tcBorders>
            <w:vAlign w:val="center"/>
          </w:tcPr>
          <w:p w14:paraId="2B7D4D1E" w14:textId="32A4FB94" w:rsidR="00982F98" w:rsidRPr="00D47C88" w:rsidRDefault="00982F98" w:rsidP="00982F98">
            <w:pPr>
              <w:snapToGrid w:val="0"/>
              <w:spacing w:line="360" w:lineRule="auto"/>
              <w:rPr>
                <w:sz w:val="24"/>
              </w:rPr>
            </w:pPr>
            <w:r w:rsidRPr="00D47C88">
              <w:rPr>
                <w:rFonts w:hint="eastAsia"/>
                <w:sz w:val="24"/>
              </w:rPr>
              <w:t>0.5</w:t>
            </w:r>
          </w:p>
        </w:tc>
      </w:tr>
      <w:tr w:rsidR="00D47C88" w:rsidRPr="00D47C88" w14:paraId="145FCA31"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1C1CE437" w14:textId="61D2B983" w:rsidR="00982F98" w:rsidRPr="00D47C88" w:rsidRDefault="00982F98" w:rsidP="00982F98">
            <w:pPr>
              <w:numPr>
                <w:ilvl w:val="0"/>
                <w:numId w:val="41"/>
              </w:numPr>
              <w:snapToGrid w:val="0"/>
              <w:spacing w:line="360" w:lineRule="auto"/>
              <w:rPr>
                <w:bCs/>
                <w:kern w:val="0"/>
                <w:sz w:val="24"/>
              </w:rPr>
            </w:pPr>
            <w:r w:rsidRPr="00D47C88">
              <w:rPr>
                <w:bCs/>
                <w:kern w:val="0"/>
                <w:sz w:val="24"/>
              </w:rPr>
              <w:t>先天性耳畸形</w:t>
            </w:r>
          </w:p>
        </w:tc>
        <w:tc>
          <w:tcPr>
            <w:tcW w:w="2026" w:type="dxa"/>
            <w:tcBorders>
              <w:top w:val="single" w:sz="4" w:space="0" w:color="000000"/>
              <w:left w:val="single" w:sz="4" w:space="0" w:color="000000"/>
              <w:bottom w:val="single" w:sz="4" w:space="0" w:color="000000"/>
              <w:right w:val="single" w:sz="4" w:space="0" w:color="000000"/>
            </w:tcBorders>
            <w:vAlign w:val="center"/>
          </w:tcPr>
          <w:p w14:paraId="1B6BDF3C" w14:textId="00552342" w:rsidR="00982F98" w:rsidRPr="00D47C88" w:rsidRDefault="00982F98" w:rsidP="00982F98">
            <w:pPr>
              <w:snapToGrid w:val="0"/>
              <w:spacing w:line="360" w:lineRule="auto"/>
              <w:rPr>
                <w:sz w:val="24"/>
              </w:rPr>
            </w:pPr>
            <w:r w:rsidRPr="00D47C88">
              <w:rPr>
                <w:sz w:val="24"/>
              </w:rPr>
              <w:t>0</w:t>
            </w:r>
          </w:p>
        </w:tc>
      </w:tr>
      <w:tr w:rsidR="00D47C88" w:rsidRPr="00D47C88" w14:paraId="6346143D"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39DC7D46" w14:textId="6C23BED0" w:rsidR="00982F98" w:rsidRPr="00D47C88" w:rsidRDefault="00982F98" w:rsidP="00982F98">
            <w:pPr>
              <w:numPr>
                <w:ilvl w:val="0"/>
                <w:numId w:val="41"/>
              </w:numPr>
              <w:snapToGrid w:val="0"/>
              <w:spacing w:line="360" w:lineRule="auto"/>
              <w:rPr>
                <w:bCs/>
                <w:kern w:val="0"/>
                <w:sz w:val="24"/>
              </w:rPr>
            </w:pPr>
            <w:r w:rsidRPr="00D47C88">
              <w:rPr>
                <w:bCs/>
                <w:kern w:val="0"/>
                <w:sz w:val="24"/>
              </w:rPr>
              <w:t>耳</w:t>
            </w:r>
            <w:r w:rsidRPr="00D47C88">
              <w:rPr>
                <w:rFonts w:hint="eastAsia"/>
                <w:bCs/>
                <w:kern w:val="0"/>
                <w:sz w:val="24"/>
              </w:rPr>
              <w:t>外</w:t>
            </w:r>
            <w:r w:rsidRPr="00D47C88">
              <w:rPr>
                <w:bCs/>
                <w:kern w:val="0"/>
                <w:sz w:val="24"/>
              </w:rPr>
              <w:t>伤</w:t>
            </w:r>
          </w:p>
        </w:tc>
        <w:tc>
          <w:tcPr>
            <w:tcW w:w="2026" w:type="dxa"/>
            <w:tcBorders>
              <w:top w:val="single" w:sz="4" w:space="0" w:color="000000"/>
              <w:left w:val="single" w:sz="4" w:space="0" w:color="000000"/>
              <w:bottom w:val="single" w:sz="4" w:space="0" w:color="000000"/>
              <w:right w:val="single" w:sz="4" w:space="0" w:color="000000"/>
            </w:tcBorders>
            <w:vAlign w:val="center"/>
          </w:tcPr>
          <w:p w14:paraId="5ABEC2DA" w14:textId="09C26EEB" w:rsidR="00982F98" w:rsidRPr="00D47C88" w:rsidRDefault="00982F98" w:rsidP="00982F98">
            <w:pPr>
              <w:snapToGrid w:val="0"/>
              <w:spacing w:line="360" w:lineRule="auto"/>
              <w:rPr>
                <w:sz w:val="24"/>
              </w:rPr>
            </w:pPr>
            <w:r w:rsidRPr="00D47C88">
              <w:rPr>
                <w:sz w:val="24"/>
              </w:rPr>
              <w:t>0</w:t>
            </w:r>
          </w:p>
        </w:tc>
      </w:tr>
      <w:tr w:rsidR="00D47C88" w:rsidRPr="00D47C88" w14:paraId="3B91E829"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12834958" w14:textId="325C24CE" w:rsidR="00982F98" w:rsidRPr="00D47C88" w:rsidRDefault="00982F98" w:rsidP="00982F98">
            <w:pPr>
              <w:numPr>
                <w:ilvl w:val="0"/>
                <w:numId w:val="41"/>
              </w:numPr>
              <w:snapToGrid w:val="0"/>
              <w:spacing w:line="360" w:lineRule="auto"/>
              <w:rPr>
                <w:bCs/>
                <w:kern w:val="0"/>
                <w:sz w:val="24"/>
              </w:rPr>
            </w:pPr>
            <w:r w:rsidRPr="00D47C88">
              <w:rPr>
                <w:bCs/>
                <w:kern w:val="0"/>
                <w:sz w:val="24"/>
              </w:rPr>
              <w:t>外耳疾病</w:t>
            </w:r>
          </w:p>
        </w:tc>
        <w:tc>
          <w:tcPr>
            <w:tcW w:w="2026" w:type="dxa"/>
            <w:tcBorders>
              <w:top w:val="single" w:sz="4" w:space="0" w:color="000000"/>
              <w:left w:val="single" w:sz="4" w:space="0" w:color="000000"/>
              <w:bottom w:val="single" w:sz="4" w:space="0" w:color="000000"/>
              <w:right w:val="single" w:sz="4" w:space="0" w:color="000000"/>
            </w:tcBorders>
            <w:vAlign w:val="center"/>
          </w:tcPr>
          <w:p w14:paraId="51A17EFF" w14:textId="5F4C7536" w:rsidR="00982F98" w:rsidRPr="00D47C88" w:rsidRDefault="00982F98" w:rsidP="00982F98">
            <w:pPr>
              <w:snapToGrid w:val="0"/>
              <w:spacing w:line="360" w:lineRule="auto"/>
              <w:rPr>
                <w:sz w:val="24"/>
              </w:rPr>
            </w:pPr>
            <w:r w:rsidRPr="00D47C88">
              <w:rPr>
                <w:rFonts w:hint="eastAsia"/>
                <w:sz w:val="24"/>
              </w:rPr>
              <w:t>0.5</w:t>
            </w:r>
          </w:p>
        </w:tc>
      </w:tr>
      <w:tr w:rsidR="00D47C88" w:rsidRPr="00D47C88" w14:paraId="787DABD5"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67843978" w14:textId="77777777" w:rsidR="00982F98" w:rsidRPr="00D47C88" w:rsidRDefault="00982F98" w:rsidP="00982F98">
            <w:pPr>
              <w:widowControl/>
              <w:adjustRightInd w:val="0"/>
              <w:snapToGrid w:val="0"/>
              <w:spacing w:line="360" w:lineRule="auto"/>
              <w:ind w:left="1320" w:hangingChars="550" w:hanging="1320"/>
              <w:rPr>
                <w:bCs/>
                <w:kern w:val="0"/>
                <w:sz w:val="24"/>
              </w:rPr>
            </w:pPr>
            <w:r w:rsidRPr="00D47C88">
              <w:rPr>
                <w:bCs/>
                <w:kern w:val="0"/>
                <w:sz w:val="24"/>
              </w:rPr>
              <w:t>第</w:t>
            </w:r>
            <w:r w:rsidRPr="00D47C88">
              <w:rPr>
                <w:rFonts w:hint="eastAsia"/>
                <w:bCs/>
                <w:kern w:val="0"/>
                <w:sz w:val="24"/>
              </w:rPr>
              <w:t>七</w:t>
            </w:r>
            <w:r w:rsidRPr="00D47C88">
              <w:rPr>
                <w:bCs/>
                <w:kern w:val="0"/>
                <w:sz w:val="24"/>
              </w:rPr>
              <w:t>章</w:t>
            </w:r>
            <w:r w:rsidRPr="00D47C88">
              <w:rPr>
                <w:bCs/>
                <w:kern w:val="0"/>
                <w:sz w:val="24"/>
              </w:rPr>
              <w:t xml:space="preserve"> </w:t>
            </w:r>
            <w:r w:rsidRPr="00D47C88">
              <w:rPr>
                <w:bCs/>
                <w:kern w:val="0"/>
                <w:sz w:val="24"/>
              </w:rPr>
              <w:t>中耳炎</w:t>
            </w:r>
            <w:r w:rsidRPr="00D47C88">
              <w:rPr>
                <w:rFonts w:hint="eastAsia"/>
                <w:bCs/>
                <w:kern w:val="0"/>
                <w:sz w:val="24"/>
              </w:rPr>
              <w:t>性</w:t>
            </w:r>
            <w:r w:rsidRPr="00D47C88">
              <w:rPr>
                <w:bCs/>
                <w:kern w:val="0"/>
                <w:sz w:val="24"/>
              </w:rPr>
              <w:t>疾病</w:t>
            </w:r>
          </w:p>
        </w:tc>
        <w:tc>
          <w:tcPr>
            <w:tcW w:w="2026" w:type="dxa"/>
            <w:tcBorders>
              <w:top w:val="single" w:sz="4" w:space="0" w:color="000000"/>
              <w:left w:val="single" w:sz="4" w:space="0" w:color="000000"/>
              <w:bottom w:val="single" w:sz="4" w:space="0" w:color="000000"/>
              <w:right w:val="single" w:sz="4" w:space="0" w:color="000000"/>
            </w:tcBorders>
            <w:vAlign w:val="center"/>
          </w:tcPr>
          <w:p w14:paraId="569DA2DC" w14:textId="1D6A60DF" w:rsidR="00982F98" w:rsidRPr="00D47C88" w:rsidRDefault="00982F98" w:rsidP="00982F98">
            <w:pPr>
              <w:snapToGrid w:val="0"/>
              <w:spacing w:line="360" w:lineRule="auto"/>
              <w:rPr>
                <w:sz w:val="24"/>
              </w:rPr>
            </w:pPr>
            <w:r w:rsidRPr="00D47C88">
              <w:rPr>
                <w:sz w:val="24"/>
              </w:rPr>
              <w:t>0.8</w:t>
            </w:r>
          </w:p>
        </w:tc>
      </w:tr>
      <w:tr w:rsidR="00D47C88" w:rsidRPr="00D47C88" w14:paraId="17DA1E7C"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08360963" w14:textId="13FCB467" w:rsidR="00982F98" w:rsidRPr="00D47C88" w:rsidRDefault="00982F98" w:rsidP="00982F98">
            <w:pPr>
              <w:widowControl/>
              <w:adjustRightInd w:val="0"/>
              <w:snapToGrid w:val="0"/>
              <w:spacing w:line="360" w:lineRule="auto"/>
              <w:ind w:left="1320" w:hangingChars="550" w:hanging="1320"/>
              <w:rPr>
                <w:bCs/>
                <w:kern w:val="0"/>
                <w:sz w:val="24"/>
              </w:rPr>
            </w:pPr>
            <w:r w:rsidRPr="00D47C88">
              <w:rPr>
                <w:bCs/>
                <w:kern w:val="0"/>
                <w:sz w:val="24"/>
              </w:rPr>
              <w:t>第</w:t>
            </w:r>
            <w:r w:rsidRPr="00D47C88">
              <w:rPr>
                <w:rFonts w:hint="eastAsia"/>
                <w:bCs/>
                <w:kern w:val="0"/>
                <w:sz w:val="24"/>
              </w:rPr>
              <w:t>八</w:t>
            </w:r>
            <w:r w:rsidRPr="00D47C88">
              <w:rPr>
                <w:bCs/>
                <w:kern w:val="0"/>
                <w:sz w:val="24"/>
              </w:rPr>
              <w:t>章</w:t>
            </w:r>
            <w:r w:rsidRPr="00D47C88">
              <w:rPr>
                <w:bCs/>
                <w:kern w:val="0"/>
                <w:sz w:val="24"/>
              </w:rPr>
              <w:t xml:space="preserve">  </w:t>
            </w:r>
            <w:r w:rsidRPr="00D47C88">
              <w:rPr>
                <w:rFonts w:hint="eastAsia"/>
                <w:bCs/>
                <w:kern w:val="0"/>
                <w:sz w:val="24"/>
              </w:rPr>
              <w:t>耳源性</w:t>
            </w:r>
            <w:r w:rsidRPr="00D47C88">
              <w:rPr>
                <w:bCs/>
                <w:kern w:val="0"/>
                <w:sz w:val="24"/>
              </w:rPr>
              <w:t>颅内外并发症</w:t>
            </w:r>
          </w:p>
        </w:tc>
        <w:tc>
          <w:tcPr>
            <w:tcW w:w="2026" w:type="dxa"/>
            <w:tcBorders>
              <w:top w:val="single" w:sz="4" w:space="0" w:color="000000"/>
              <w:left w:val="single" w:sz="4" w:space="0" w:color="000000"/>
              <w:bottom w:val="single" w:sz="4" w:space="0" w:color="000000"/>
              <w:right w:val="single" w:sz="4" w:space="0" w:color="000000"/>
            </w:tcBorders>
            <w:vAlign w:val="center"/>
          </w:tcPr>
          <w:p w14:paraId="1C12C9F3" w14:textId="177A1366" w:rsidR="00982F98" w:rsidRPr="00D47C88" w:rsidRDefault="00982F98" w:rsidP="00982F98">
            <w:pPr>
              <w:snapToGrid w:val="0"/>
              <w:spacing w:line="360" w:lineRule="auto"/>
              <w:rPr>
                <w:sz w:val="24"/>
              </w:rPr>
            </w:pPr>
            <w:r w:rsidRPr="00D47C88">
              <w:rPr>
                <w:sz w:val="24"/>
              </w:rPr>
              <w:t>0.2</w:t>
            </w:r>
          </w:p>
        </w:tc>
      </w:tr>
      <w:tr w:rsidR="00D47C88" w:rsidRPr="00D47C88" w14:paraId="2DABD5D0"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25D03F29" w14:textId="60A1846B" w:rsidR="00982F98" w:rsidRPr="00D47C88" w:rsidRDefault="00982F98" w:rsidP="00982F98">
            <w:pPr>
              <w:widowControl/>
              <w:adjustRightInd w:val="0"/>
              <w:snapToGrid w:val="0"/>
              <w:spacing w:line="360" w:lineRule="auto"/>
              <w:ind w:left="1320" w:hangingChars="550" w:hanging="1320"/>
              <w:rPr>
                <w:bCs/>
                <w:kern w:val="0"/>
                <w:sz w:val="24"/>
              </w:rPr>
            </w:pPr>
            <w:r w:rsidRPr="00D47C88">
              <w:rPr>
                <w:bCs/>
                <w:kern w:val="0"/>
                <w:sz w:val="24"/>
              </w:rPr>
              <w:t>第</w:t>
            </w:r>
            <w:r w:rsidRPr="00D47C88">
              <w:rPr>
                <w:rFonts w:hint="eastAsia"/>
                <w:bCs/>
                <w:kern w:val="0"/>
                <w:sz w:val="24"/>
              </w:rPr>
              <w:t>九</w:t>
            </w:r>
            <w:r w:rsidRPr="00D47C88">
              <w:rPr>
                <w:bCs/>
                <w:kern w:val="0"/>
                <w:sz w:val="24"/>
              </w:rPr>
              <w:t>章</w:t>
            </w:r>
            <w:r w:rsidRPr="00D47C88">
              <w:rPr>
                <w:bCs/>
                <w:kern w:val="0"/>
                <w:sz w:val="24"/>
              </w:rPr>
              <w:t xml:space="preserve">  </w:t>
            </w:r>
            <w:r w:rsidRPr="00D47C88">
              <w:rPr>
                <w:bCs/>
                <w:kern w:val="0"/>
                <w:sz w:val="24"/>
              </w:rPr>
              <w:t>耳硬化</w:t>
            </w:r>
          </w:p>
        </w:tc>
        <w:tc>
          <w:tcPr>
            <w:tcW w:w="2026" w:type="dxa"/>
            <w:tcBorders>
              <w:top w:val="single" w:sz="4" w:space="0" w:color="000000"/>
              <w:left w:val="single" w:sz="4" w:space="0" w:color="000000"/>
              <w:bottom w:val="single" w:sz="4" w:space="0" w:color="000000"/>
              <w:right w:val="single" w:sz="4" w:space="0" w:color="000000"/>
            </w:tcBorders>
            <w:vAlign w:val="center"/>
          </w:tcPr>
          <w:p w14:paraId="4113BFA4" w14:textId="5B6D9DB8" w:rsidR="00982F98" w:rsidRPr="00D47C88" w:rsidRDefault="00982F98" w:rsidP="00982F98">
            <w:pPr>
              <w:snapToGrid w:val="0"/>
              <w:spacing w:line="360" w:lineRule="auto"/>
              <w:rPr>
                <w:sz w:val="24"/>
              </w:rPr>
            </w:pPr>
            <w:r w:rsidRPr="00D47C88">
              <w:rPr>
                <w:sz w:val="24"/>
              </w:rPr>
              <w:t>0.25</w:t>
            </w:r>
          </w:p>
        </w:tc>
      </w:tr>
      <w:tr w:rsidR="00D47C88" w:rsidRPr="00D47C88" w14:paraId="2F03744A"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3436613C" w14:textId="2F61F522" w:rsidR="00982F98" w:rsidRPr="00D47C88" w:rsidRDefault="00982F98" w:rsidP="00982F98">
            <w:pPr>
              <w:widowControl/>
              <w:adjustRightInd w:val="0"/>
              <w:snapToGrid w:val="0"/>
              <w:spacing w:line="360" w:lineRule="auto"/>
              <w:ind w:left="1320" w:hangingChars="550" w:hanging="1320"/>
              <w:rPr>
                <w:bCs/>
                <w:kern w:val="0"/>
                <w:sz w:val="24"/>
              </w:rPr>
            </w:pPr>
            <w:r w:rsidRPr="00D47C88">
              <w:rPr>
                <w:bCs/>
                <w:kern w:val="0"/>
                <w:sz w:val="24"/>
              </w:rPr>
              <w:t>第十章</w:t>
            </w:r>
            <w:r w:rsidRPr="00D47C88">
              <w:rPr>
                <w:bCs/>
                <w:kern w:val="0"/>
                <w:sz w:val="24"/>
              </w:rPr>
              <w:t xml:space="preserve">  </w:t>
            </w:r>
            <w:r w:rsidRPr="00D47C88">
              <w:rPr>
                <w:rFonts w:hint="eastAsia"/>
                <w:bCs/>
                <w:kern w:val="0"/>
                <w:sz w:val="24"/>
              </w:rPr>
              <w:t>耳</w:t>
            </w:r>
            <w:r w:rsidRPr="00D47C88">
              <w:rPr>
                <w:bCs/>
                <w:kern w:val="0"/>
                <w:sz w:val="24"/>
              </w:rPr>
              <w:t>源性眩晕</w:t>
            </w:r>
          </w:p>
        </w:tc>
        <w:tc>
          <w:tcPr>
            <w:tcW w:w="2026" w:type="dxa"/>
            <w:tcBorders>
              <w:top w:val="single" w:sz="4" w:space="0" w:color="000000"/>
              <w:left w:val="single" w:sz="4" w:space="0" w:color="000000"/>
              <w:bottom w:val="single" w:sz="4" w:space="0" w:color="000000"/>
              <w:right w:val="single" w:sz="4" w:space="0" w:color="000000"/>
            </w:tcBorders>
            <w:vAlign w:val="center"/>
          </w:tcPr>
          <w:p w14:paraId="253CF804" w14:textId="52A962CE" w:rsidR="00982F98" w:rsidRPr="00D47C88" w:rsidRDefault="00982F98" w:rsidP="00982F98">
            <w:pPr>
              <w:snapToGrid w:val="0"/>
              <w:spacing w:line="360" w:lineRule="auto"/>
              <w:rPr>
                <w:sz w:val="24"/>
              </w:rPr>
            </w:pPr>
            <w:r w:rsidRPr="00D47C88">
              <w:rPr>
                <w:rFonts w:hint="eastAsia"/>
                <w:sz w:val="24"/>
              </w:rPr>
              <w:t>0.5</w:t>
            </w:r>
          </w:p>
        </w:tc>
      </w:tr>
      <w:tr w:rsidR="00D47C88" w:rsidRPr="00D47C88" w14:paraId="645E5DD0"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3291159F" w14:textId="5C05E148" w:rsidR="00982F98" w:rsidRPr="00D47C88" w:rsidRDefault="00982F98" w:rsidP="00982F98">
            <w:pPr>
              <w:widowControl/>
              <w:adjustRightInd w:val="0"/>
              <w:snapToGrid w:val="0"/>
              <w:spacing w:line="360" w:lineRule="auto"/>
              <w:ind w:left="1320" w:hangingChars="550" w:hanging="1320"/>
              <w:rPr>
                <w:bCs/>
                <w:kern w:val="0"/>
                <w:sz w:val="24"/>
              </w:rPr>
            </w:pPr>
            <w:r w:rsidRPr="00D47C88">
              <w:rPr>
                <w:bCs/>
                <w:kern w:val="0"/>
                <w:sz w:val="24"/>
              </w:rPr>
              <w:t>第十</w:t>
            </w:r>
            <w:r w:rsidRPr="00D47C88">
              <w:rPr>
                <w:rFonts w:hint="eastAsia"/>
                <w:bCs/>
                <w:kern w:val="0"/>
                <w:sz w:val="24"/>
              </w:rPr>
              <w:t>一</w:t>
            </w:r>
            <w:r w:rsidRPr="00D47C88">
              <w:rPr>
                <w:bCs/>
                <w:kern w:val="0"/>
                <w:sz w:val="24"/>
              </w:rPr>
              <w:t>章</w:t>
            </w:r>
            <w:r w:rsidRPr="00D47C88">
              <w:rPr>
                <w:rFonts w:hint="eastAsia"/>
                <w:bCs/>
                <w:kern w:val="0"/>
                <w:sz w:val="24"/>
              </w:rPr>
              <w:t xml:space="preserve">  </w:t>
            </w:r>
            <w:r w:rsidRPr="00D47C88">
              <w:rPr>
                <w:bCs/>
                <w:kern w:val="0"/>
                <w:sz w:val="24"/>
              </w:rPr>
              <w:t>听力障碍及其防治</w:t>
            </w:r>
          </w:p>
        </w:tc>
        <w:tc>
          <w:tcPr>
            <w:tcW w:w="2026" w:type="dxa"/>
            <w:tcBorders>
              <w:top w:val="single" w:sz="4" w:space="0" w:color="000000"/>
              <w:left w:val="single" w:sz="4" w:space="0" w:color="000000"/>
              <w:bottom w:val="single" w:sz="4" w:space="0" w:color="000000"/>
              <w:right w:val="single" w:sz="4" w:space="0" w:color="000000"/>
            </w:tcBorders>
            <w:vAlign w:val="center"/>
          </w:tcPr>
          <w:p w14:paraId="02F74D55" w14:textId="0A881ED3" w:rsidR="00982F98" w:rsidRPr="00D47C88" w:rsidRDefault="00982F98" w:rsidP="00982F98">
            <w:pPr>
              <w:snapToGrid w:val="0"/>
              <w:spacing w:line="360" w:lineRule="auto"/>
              <w:rPr>
                <w:sz w:val="24"/>
              </w:rPr>
            </w:pPr>
            <w:r w:rsidRPr="00D47C88">
              <w:rPr>
                <w:sz w:val="24"/>
              </w:rPr>
              <w:t>0.</w:t>
            </w:r>
            <w:r w:rsidRPr="00D47C88">
              <w:rPr>
                <w:rFonts w:hint="eastAsia"/>
                <w:sz w:val="24"/>
              </w:rPr>
              <w:t>25</w:t>
            </w:r>
          </w:p>
        </w:tc>
      </w:tr>
      <w:tr w:rsidR="00D47C88" w:rsidRPr="00D47C88" w14:paraId="2FDF9B73"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1341EDA7" w14:textId="68A06F61" w:rsidR="00982F98" w:rsidRPr="00D47C88" w:rsidRDefault="00982F98" w:rsidP="00982F98">
            <w:pPr>
              <w:widowControl/>
              <w:adjustRightInd w:val="0"/>
              <w:snapToGrid w:val="0"/>
              <w:spacing w:line="360" w:lineRule="auto"/>
              <w:ind w:left="1320" w:hangingChars="550" w:hanging="1320"/>
              <w:rPr>
                <w:bCs/>
                <w:kern w:val="0"/>
                <w:sz w:val="24"/>
              </w:rPr>
            </w:pPr>
            <w:r w:rsidRPr="00D47C88">
              <w:rPr>
                <w:bCs/>
                <w:kern w:val="0"/>
                <w:sz w:val="24"/>
              </w:rPr>
              <w:t>第十</w:t>
            </w:r>
            <w:r w:rsidRPr="00D47C88">
              <w:rPr>
                <w:rFonts w:hint="eastAsia"/>
                <w:bCs/>
                <w:kern w:val="0"/>
                <w:sz w:val="24"/>
              </w:rPr>
              <w:t>二</w:t>
            </w:r>
            <w:r w:rsidRPr="00D47C88">
              <w:rPr>
                <w:bCs/>
                <w:kern w:val="0"/>
                <w:sz w:val="24"/>
              </w:rPr>
              <w:t>章</w:t>
            </w:r>
            <w:r w:rsidRPr="00D47C88">
              <w:rPr>
                <w:bCs/>
                <w:kern w:val="0"/>
                <w:sz w:val="24"/>
              </w:rPr>
              <w:t xml:space="preserve">  </w:t>
            </w:r>
            <w:r w:rsidRPr="00D47C88">
              <w:rPr>
                <w:bCs/>
                <w:kern w:val="0"/>
                <w:sz w:val="24"/>
              </w:rPr>
              <w:t>耳鸣</w:t>
            </w:r>
          </w:p>
        </w:tc>
        <w:tc>
          <w:tcPr>
            <w:tcW w:w="2026" w:type="dxa"/>
            <w:tcBorders>
              <w:top w:val="single" w:sz="4" w:space="0" w:color="000000"/>
              <w:left w:val="single" w:sz="4" w:space="0" w:color="000000"/>
              <w:bottom w:val="single" w:sz="4" w:space="0" w:color="000000"/>
              <w:right w:val="single" w:sz="4" w:space="0" w:color="000000"/>
            </w:tcBorders>
            <w:vAlign w:val="center"/>
          </w:tcPr>
          <w:p w14:paraId="6346D829" w14:textId="32F88030" w:rsidR="00982F98" w:rsidRPr="00D47C88" w:rsidRDefault="00982F98" w:rsidP="00982F98">
            <w:pPr>
              <w:snapToGrid w:val="0"/>
              <w:spacing w:line="360" w:lineRule="auto"/>
              <w:rPr>
                <w:sz w:val="24"/>
              </w:rPr>
            </w:pPr>
            <w:r w:rsidRPr="00D47C88">
              <w:rPr>
                <w:sz w:val="24"/>
              </w:rPr>
              <w:t>0</w:t>
            </w:r>
          </w:p>
        </w:tc>
      </w:tr>
      <w:tr w:rsidR="00D47C88" w:rsidRPr="00D47C88" w14:paraId="5752F0A0"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305B5C9A" w14:textId="6DDDCF7A" w:rsidR="00982F98" w:rsidRPr="00D47C88" w:rsidRDefault="00982F98" w:rsidP="00982F98">
            <w:pPr>
              <w:widowControl/>
              <w:adjustRightInd w:val="0"/>
              <w:snapToGrid w:val="0"/>
              <w:spacing w:line="360" w:lineRule="auto"/>
              <w:ind w:left="1320" w:hangingChars="550" w:hanging="1320"/>
              <w:rPr>
                <w:bCs/>
                <w:kern w:val="0"/>
                <w:sz w:val="24"/>
              </w:rPr>
            </w:pPr>
            <w:r w:rsidRPr="00D47C88">
              <w:rPr>
                <w:bCs/>
                <w:kern w:val="0"/>
                <w:sz w:val="24"/>
              </w:rPr>
              <w:t>第十三章</w:t>
            </w:r>
            <w:r w:rsidRPr="00D47C88">
              <w:rPr>
                <w:bCs/>
                <w:kern w:val="0"/>
                <w:sz w:val="24"/>
              </w:rPr>
              <w:t xml:space="preserve">  </w:t>
            </w:r>
            <w:r w:rsidRPr="00D47C88">
              <w:rPr>
                <w:bCs/>
                <w:kern w:val="0"/>
                <w:sz w:val="24"/>
              </w:rPr>
              <w:t>周围性面神经疾病</w:t>
            </w:r>
          </w:p>
        </w:tc>
        <w:tc>
          <w:tcPr>
            <w:tcW w:w="2026" w:type="dxa"/>
            <w:tcBorders>
              <w:top w:val="single" w:sz="4" w:space="0" w:color="000000"/>
              <w:left w:val="single" w:sz="4" w:space="0" w:color="000000"/>
              <w:bottom w:val="single" w:sz="4" w:space="0" w:color="000000"/>
              <w:right w:val="single" w:sz="4" w:space="0" w:color="000000"/>
            </w:tcBorders>
            <w:vAlign w:val="center"/>
          </w:tcPr>
          <w:p w14:paraId="3BFC40E9" w14:textId="652B2525" w:rsidR="00982F98" w:rsidRPr="00D47C88" w:rsidRDefault="00982F98" w:rsidP="00982F98">
            <w:pPr>
              <w:snapToGrid w:val="0"/>
              <w:spacing w:line="360" w:lineRule="auto"/>
              <w:rPr>
                <w:sz w:val="24"/>
              </w:rPr>
            </w:pPr>
            <w:r w:rsidRPr="00D47C88">
              <w:rPr>
                <w:sz w:val="24"/>
              </w:rPr>
              <w:t>0</w:t>
            </w:r>
          </w:p>
        </w:tc>
      </w:tr>
      <w:tr w:rsidR="00D47C88" w:rsidRPr="00D47C88" w14:paraId="7E822C49"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23E61CFE" w14:textId="716D6318" w:rsidR="00982F98" w:rsidRPr="00D47C88" w:rsidRDefault="00982F98" w:rsidP="00982F98">
            <w:pPr>
              <w:widowControl/>
              <w:adjustRightInd w:val="0"/>
              <w:snapToGrid w:val="0"/>
              <w:spacing w:line="360" w:lineRule="auto"/>
              <w:ind w:left="1320" w:hangingChars="550" w:hanging="1320"/>
              <w:rPr>
                <w:bCs/>
                <w:kern w:val="0"/>
                <w:sz w:val="24"/>
              </w:rPr>
            </w:pPr>
            <w:r w:rsidRPr="00D47C88">
              <w:rPr>
                <w:bCs/>
                <w:kern w:val="0"/>
                <w:sz w:val="24"/>
              </w:rPr>
              <w:t>第十</w:t>
            </w:r>
            <w:r w:rsidRPr="00D47C88">
              <w:rPr>
                <w:rFonts w:hint="eastAsia"/>
                <w:bCs/>
                <w:kern w:val="0"/>
                <w:sz w:val="24"/>
              </w:rPr>
              <w:t>四</w:t>
            </w:r>
            <w:r w:rsidRPr="00D47C88">
              <w:rPr>
                <w:bCs/>
                <w:kern w:val="0"/>
                <w:sz w:val="24"/>
              </w:rPr>
              <w:t>章</w:t>
            </w:r>
            <w:r w:rsidRPr="00D47C88">
              <w:rPr>
                <w:bCs/>
                <w:kern w:val="0"/>
                <w:sz w:val="24"/>
              </w:rPr>
              <w:t xml:space="preserve">  </w:t>
            </w:r>
            <w:r w:rsidRPr="00D47C88">
              <w:rPr>
                <w:bCs/>
                <w:kern w:val="0"/>
                <w:sz w:val="24"/>
              </w:rPr>
              <w:t>耳肿瘤</w:t>
            </w:r>
          </w:p>
        </w:tc>
        <w:tc>
          <w:tcPr>
            <w:tcW w:w="2026" w:type="dxa"/>
            <w:tcBorders>
              <w:top w:val="single" w:sz="4" w:space="0" w:color="000000"/>
              <w:left w:val="single" w:sz="4" w:space="0" w:color="000000"/>
              <w:bottom w:val="single" w:sz="4" w:space="0" w:color="000000"/>
              <w:right w:val="single" w:sz="4" w:space="0" w:color="000000"/>
            </w:tcBorders>
            <w:vAlign w:val="center"/>
          </w:tcPr>
          <w:p w14:paraId="4DF30135" w14:textId="14D218D6" w:rsidR="00982F98" w:rsidRPr="00D47C88" w:rsidRDefault="00982F98" w:rsidP="00982F98">
            <w:pPr>
              <w:snapToGrid w:val="0"/>
              <w:spacing w:line="360" w:lineRule="auto"/>
              <w:rPr>
                <w:sz w:val="24"/>
              </w:rPr>
            </w:pPr>
            <w:r w:rsidRPr="00D47C88">
              <w:rPr>
                <w:sz w:val="24"/>
              </w:rPr>
              <w:t>0</w:t>
            </w:r>
          </w:p>
        </w:tc>
      </w:tr>
      <w:tr w:rsidR="00D47C88" w:rsidRPr="00D47C88" w14:paraId="628A0F2A" w14:textId="77777777" w:rsidTr="006B7AB3">
        <w:trPr>
          <w:cantSplit/>
        </w:trPr>
        <w:tc>
          <w:tcPr>
            <w:tcW w:w="6479" w:type="dxa"/>
            <w:tcBorders>
              <w:top w:val="single" w:sz="4" w:space="0" w:color="000000"/>
              <w:left w:val="single" w:sz="4" w:space="0" w:color="000000"/>
              <w:bottom w:val="single" w:sz="4" w:space="0" w:color="000000"/>
              <w:right w:val="single" w:sz="4" w:space="0" w:color="000000"/>
            </w:tcBorders>
            <w:vAlign w:val="center"/>
          </w:tcPr>
          <w:p w14:paraId="62E9EB26" w14:textId="77777777" w:rsidR="00982F98" w:rsidRPr="00D47C88" w:rsidRDefault="00982F98" w:rsidP="00982F98">
            <w:pPr>
              <w:widowControl/>
              <w:adjustRightInd w:val="0"/>
              <w:snapToGrid w:val="0"/>
              <w:spacing w:line="360" w:lineRule="auto"/>
              <w:ind w:left="1320" w:hangingChars="550" w:hanging="1320"/>
              <w:rPr>
                <w:bCs/>
                <w:kern w:val="0"/>
                <w:sz w:val="24"/>
              </w:rPr>
            </w:pPr>
            <w:r w:rsidRPr="00D47C88">
              <w:rPr>
                <w:bCs/>
                <w:kern w:val="0"/>
                <w:sz w:val="24"/>
              </w:rPr>
              <w:t>第十五章</w:t>
            </w:r>
            <w:r w:rsidRPr="00D47C88">
              <w:rPr>
                <w:bCs/>
                <w:kern w:val="0"/>
                <w:sz w:val="24"/>
              </w:rPr>
              <w:t xml:space="preserve">  </w:t>
            </w:r>
            <w:r w:rsidRPr="00D47C88">
              <w:rPr>
                <w:rFonts w:hint="eastAsia"/>
                <w:bCs/>
                <w:kern w:val="0"/>
                <w:sz w:val="24"/>
              </w:rPr>
              <w:t>耳显微外科和耳神经外科概论</w:t>
            </w:r>
          </w:p>
        </w:tc>
        <w:tc>
          <w:tcPr>
            <w:tcW w:w="2026" w:type="dxa"/>
            <w:tcBorders>
              <w:top w:val="single" w:sz="4" w:space="0" w:color="000000"/>
              <w:left w:val="single" w:sz="4" w:space="0" w:color="000000"/>
              <w:bottom w:val="single" w:sz="4" w:space="0" w:color="000000"/>
              <w:right w:val="single" w:sz="4" w:space="0" w:color="000000"/>
            </w:tcBorders>
            <w:vAlign w:val="center"/>
          </w:tcPr>
          <w:p w14:paraId="42EEE9BF" w14:textId="7DA24F3C" w:rsidR="00982F98" w:rsidRPr="00D47C88" w:rsidRDefault="00982F98" w:rsidP="00982F98">
            <w:pPr>
              <w:snapToGrid w:val="0"/>
              <w:spacing w:line="360" w:lineRule="auto"/>
              <w:rPr>
                <w:sz w:val="24"/>
              </w:rPr>
            </w:pPr>
            <w:r w:rsidRPr="00D47C88">
              <w:rPr>
                <w:sz w:val="24"/>
              </w:rPr>
              <w:t>0</w:t>
            </w:r>
          </w:p>
        </w:tc>
      </w:tr>
      <w:tr w:rsidR="00D47C88" w:rsidRPr="00D47C88" w14:paraId="356029FA" w14:textId="77777777" w:rsidTr="006B7AB3">
        <w:trPr>
          <w:cantSplit/>
        </w:trPr>
        <w:tc>
          <w:tcPr>
            <w:tcW w:w="6479" w:type="dxa"/>
            <w:vAlign w:val="center"/>
          </w:tcPr>
          <w:p w14:paraId="6574A2BC" w14:textId="0C7F7F97" w:rsidR="00EB5C1C" w:rsidRPr="00D47C88" w:rsidRDefault="00EB5C1C" w:rsidP="006B7AB3">
            <w:pPr>
              <w:widowControl/>
              <w:tabs>
                <w:tab w:val="left" w:pos="0"/>
              </w:tabs>
              <w:adjustRightInd w:val="0"/>
              <w:snapToGrid w:val="0"/>
              <w:spacing w:line="360" w:lineRule="auto"/>
              <w:rPr>
                <w:bCs/>
                <w:kern w:val="0"/>
                <w:sz w:val="24"/>
              </w:rPr>
            </w:pPr>
            <w:r w:rsidRPr="00D47C88">
              <w:rPr>
                <w:rFonts w:hint="eastAsia"/>
                <w:bCs/>
                <w:kern w:val="0"/>
                <w:sz w:val="24"/>
              </w:rPr>
              <w:t>第七篇</w:t>
            </w:r>
            <w:r w:rsidRPr="00D47C88">
              <w:rPr>
                <w:bCs/>
                <w:kern w:val="0"/>
                <w:sz w:val="24"/>
              </w:rPr>
              <w:t xml:space="preserve">  </w:t>
            </w:r>
            <w:r w:rsidRPr="00D47C88">
              <w:rPr>
                <w:rFonts w:hint="eastAsia"/>
                <w:bCs/>
                <w:kern w:val="0"/>
                <w:sz w:val="24"/>
              </w:rPr>
              <w:t>颈科学</w:t>
            </w:r>
          </w:p>
        </w:tc>
        <w:tc>
          <w:tcPr>
            <w:tcW w:w="2026" w:type="dxa"/>
            <w:vAlign w:val="center"/>
          </w:tcPr>
          <w:p w14:paraId="4693F664" w14:textId="2C3A5D01" w:rsidR="00EB5C1C" w:rsidRPr="00D47C88" w:rsidRDefault="008024E6" w:rsidP="006B7AB3">
            <w:pPr>
              <w:snapToGrid w:val="0"/>
              <w:spacing w:line="360" w:lineRule="auto"/>
              <w:rPr>
                <w:sz w:val="24"/>
              </w:rPr>
            </w:pPr>
            <w:r w:rsidRPr="00D47C88">
              <w:rPr>
                <w:rFonts w:hint="eastAsia"/>
                <w:sz w:val="24"/>
              </w:rPr>
              <w:t>2</w:t>
            </w:r>
          </w:p>
        </w:tc>
      </w:tr>
      <w:tr w:rsidR="00D47C88" w:rsidRPr="00D47C88" w14:paraId="4CB63CDD" w14:textId="77777777" w:rsidTr="006B7AB3">
        <w:trPr>
          <w:cantSplit/>
        </w:trPr>
        <w:tc>
          <w:tcPr>
            <w:tcW w:w="6479" w:type="dxa"/>
            <w:vAlign w:val="center"/>
          </w:tcPr>
          <w:p w14:paraId="453738E2" w14:textId="77777777" w:rsidR="00EB5C1C" w:rsidRPr="00D47C88" w:rsidRDefault="00EB5C1C" w:rsidP="006B7AB3">
            <w:pPr>
              <w:snapToGrid w:val="0"/>
              <w:spacing w:line="360" w:lineRule="auto"/>
              <w:rPr>
                <w:sz w:val="24"/>
              </w:rPr>
            </w:pPr>
            <w:r w:rsidRPr="00D47C88">
              <w:rPr>
                <w:rFonts w:hint="eastAsia"/>
                <w:sz w:val="24"/>
              </w:rPr>
              <w:t>第一章</w:t>
            </w:r>
            <w:r w:rsidRPr="00D47C88">
              <w:rPr>
                <w:sz w:val="24"/>
              </w:rPr>
              <w:t xml:space="preserve">  </w:t>
            </w:r>
            <w:r w:rsidRPr="00D47C88">
              <w:rPr>
                <w:rFonts w:hint="eastAsia"/>
                <w:bCs/>
                <w:kern w:val="0"/>
                <w:sz w:val="24"/>
              </w:rPr>
              <w:t>颈部的应用解剖学</w:t>
            </w:r>
          </w:p>
        </w:tc>
        <w:tc>
          <w:tcPr>
            <w:tcW w:w="2026" w:type="dxa"/>
            <w:vAlign w:val="center"/>
          </w:tcPr>
          <w:p w14:paraId="728E0081" w14:textId="124E7EAD" w:rsidR="00EB5C1C" w:rsidRPr="00D47C88" w:rsidRDefault="00EB5C1C" w:rsidP="006B7AB3">
            <w:pPr>
              <w:snapToGrid w:val="0"/>
              <w:spacing w:line="360" w:lineRule="auto"/>
              <w:rPr>
                <w:sz w:val="24"/>
              </w:rPr>
            </w:pPr>
            <w:r w:rsidRPr="00D47C88">
              <w:rPr>
                <w:sz w:val="24"/>
              </w:rPr>
              <w:t>0.5</w:t>
            </w:r>
          </w:p>
        </w:tc>
      </w:tr>
      <w:tr w:rsidR="00D47C88" w:rsidRPr="00D47C88" w14:paraId="07EBFB71" w14:textId="77777777" w:rsidTr="006B7AB3">
        <w:trPr>
          <w:cantSplit/>
        </w:trPr>
        <w:tc>
          <w:tcPr>
            <w:tcW w:w="6479" w:type="dxa"/>
            <w:vAlign w:val="center"/>
          </w:tcPr>
          <w:p w14:paraId="0649C8A0" w14:textId="77777777" w:rsidR="00EB5C1C" w:rsidRPr="00D47C88" w:rsidRDefault="00EB5C1C" w:rsidP="006B7AB3">
            <w:pPr>
              <w:snapToGrid w:val="0"/>
              <w:spacing w:line="360" w:lineRule="auto"/>
              <w:rPr>
                <w:sz w:val="24"/>
              </w:rPr>
            </w:pPr>
            <w:r w:rsidRPr="00D47C88">
              <w:rPr>
                <w:rFonts w:hint="eastAsia"/>
                <w:sz w:val="24"/>
              </w:rPr>
              <w:t>第二章</w:t>
            </w:r>
            <w:r w:rsidRPr="00D47C88">
              <w:rPr>
                <w:sz w:val="24"/>
              </w:rPr>
              <w:t xml:space="preserve">  </w:t>
            </w:r>
            <w:r w:rsidRPr="00D47C88">
              <w:rPr>
                <w:rFonts w:hint="eastAsia"/>
                <w:bCs/>
                <w:kern w:val="0"/>
                <w:sz w:val="24"/>
              </w:rPr>
              <w:t>颈部的检查法</w:t>
            </w:r>
          </w:p>
        </w:tc>
        <w:tc>
          <w:tcPr>
            <w:tcW w:w="2026" w:type="dxa"/>
            <w:vAlign w:val="center"/>
          </w:tcPr>
          <w:p w14:paraId="57A24989" w14:textId="77777777" w:rsidR="00EB5C1C" w:rsidRPr="00D47C88" w:rsidRDefault="00EB5C1C" w:rsidP="006B7AB3">
            <w:pPr>
              <w:snapToGrid w:val="0"/>
              <w:spacing w:line="360" w:lineRule="auto"/>
              <w:rPr>
                <w:sz w:val="24"/>
              </w:rPr>
            </w:pPr>
            <w:r w:rsidRPr="00D47C88">
              <w:rPr>
                <w:sz w:val="24"/>
              </w:rPr>
              <w:t>0</w:t>
            </w:r>
          </w:p>
        </w:tc>
      </w:tr>
      <w:tr w:rsidR="00D47C88" w:rsidRPr="00D47C88" w14:paraId="4165B505" w14:textId="77777777" w:rsidTr="006B7AB3">
        <w:trPr>
          <w:cantSplit/>
        </w:trPr>
        <w:tc>
          <w:tcPr>
            <w:tcW w:w="6479" w:type="dxa"/>
            <w:vAlign w:val="center"/>
          </w:tcPr>
          <w:p w14:paraId="0319DC65" w14:textId="77777777" w:rsidR="00EB5C1C" w:rsidRPr="00D47C88" w:rsidRDefault="00EB5C1C" w:rsidP="006B7AB3">
            <w:pPr>
              <w:snapToGrid w:val="0"/>
              <w:spacing w:line="360" w:lineRule="auto"/>
              <w:rPr>
                <w:sz w:val="24"/>
              </w:rPr>
            </w:pPr>
            <w:r w:rsidRPr="00D47C88">
              <w:rPr>
                <w:rFonts w:hint="eastAsia"/>
                <w:sz w:val="24"/>
              </w:rPr>
              <w:t>第三章</w:t>
            </w:r>
            <w:r w:rsidRPr="00D47C88">
              <w:rPr>
                <w:sz w:val="24"/>
              </w:rPr>
              <w:t xml:space="preserve">  </w:t>
            </w:r>
            <w:r w:rsidRPr="00D47C88">
              <w:rPr>
                <w:rFonts w:hint="eastAsia"/>
                <w:bCs/>
                <w:kern w:val="0"/>
                <w:sz w:val="24"/>
              </w:rPr>
              <w:t>颈部先天性疾病</w:t>
            </w:r>
          </w:p>
        </w:tc>
        <w:tc>
          <w:tcPr>
            <w:tcW w:w="2026" w:type="dxa"/>
            <w:vAlign w:val="center"/>
          </w:tcPr>
          <w:p w14:paraId="1228C6F7" w14:textId="77777777" w:rsidR="00EB5C1C" w:rsidRPr="00D47C88" w:rsidRDefault="00EB5C1C" w:rsidP="006B7AB3">
            <w:pPr>
              <w:snapToGrid w:val="0"/>
              <w:spacing w:line="360" w:lineRule="auto"/>
              <w:rPr>
                <w:sz w:val="24"/>
              </w:rPr>
            </w:pPr>
            <w:r w:rsidRPr="00D47C88">
              <w:rPr>
                <w:sz w:val="24"/>
              </w:rPr>
              <w:t>0.25</w:t>
            </w:r>
          </w:p>
        </w:tc>
      </w:tr>
      <w:tr w:rsidR="00D47C88" w:rsidRPr="00D47C88" w14:paraId="2340F4EE" w14:textId="77777777" w:rsidTr="006B7AB3">
        <w:trPr>
          <w:cantSplit/>
        </w:trPr>
        <w:tc>
          <w:tcPr>
            <w:tcW w:w="6479" w:type="dxa"/>
            <w:vAlign w:val="center"/>
          </w:tcPr>
          <w:p w14:paraId="75DE4FA3" w14:textId="77777777" w:rsidR="00EB5C1C" w:rsidRPr="00D47C88" w:rsidRDefault="00EB5C1C" w:rsidP="006B7AB3">
            <w:pPr>
              <w:snapToGrid w:val="0"/>
              <w:spacing w:line="360" w:lineRule="auto"/>
              <w:rPr>
                <w:sz w:val="24"/>
              </w:rPr>
            </w:pPr>
            <w:r w:rsidRPr="00D47C88">
              <w:rPr>
                <w:rFonts w:hint="eastAsia"/>
                <w:sz w:val="24"/>
              </w:rPr>
              <w:t>第四章</w:t>
            </w:r>
            <w:r w:rsidRPr="00D47C88">
              <w:rPr>
                <w:sz w:val="24"/>
              </w:rPr>
              <w:t xml:space="preserve">  </w:t>
            </w:r>
            <w:r w:rsidRPr="00D47C88">
              <w:rPr>
                <w:rFonts w:hint="eastAsia"/>
                <w:bCs/>
                <w:kern w:val="0"/>
                <w:sz w:val="24"/>
              </w:rPr>
              <w:t>颈部炎性疾病</w:t>
            </w:r>
          </w:p>
        </w:tc>
        <w:tc>
          <w:tcPr>
            <w:tcW w:w="2026" w:type="dxa"/>
            <w:vAlign w:val="center"/>
          </w:tcPr>
          <w:p w14:paraId="6CA223B6" w14:textId="77777777" w:rsidR="00EB5C1C" w:rsidRPr="00D47C88" w:rsidRDefault="00EB5C1C" w:rsidP="006B7AB3">
            <w:pPr>
              <w:snapToGrid w:val="0"/>
              <w:spacing w:line="360" w:lineRule="auto"/>
              <w:rPr>
                <w:sz w:val="24"/>
              </w:rPr>
            </w:pPr>
            <w:r w:rsidRPr="00D47C88">
              <w:rPr>
                <w:sz w:val="24"/>
              </w:rPr>
              <w:t>0.25</w:t>
            </w:r>
          </w:p>
        </w:tc>
      </w:tr>
      <w:tr w:rsidR="00D47C88" w:rsidRPr="00D47C88" w14:paraId="6BD39161" w14:textId="77777777" w:rsidTr="006B7AB3">
        <w:trPr>
          <w:cantSplit/>
        </w:trPr>
        <w:tc>
          <w:tcPr>
            <w:tcW w:w="6479" w:type="dxa"/>
            <w:vAlign w:val="center"/>
          </w:tcPr>
          <w:p w14:paraId="0E011306" w14:textId="77777777" w:rsidR="00EB5C1C" w:rsidRPr="00D47C88" w:rsidRDefault="00EB5C1C" w:rsidP="006B7AB3">
            <w:pPr>
              <w:snapToGrid w:val="0"/>
              <w:spacing w:line="360" w:lineRule="auto"/>
              <w:rPr>
                <w:sz w:val="24"/>
              </w:rPr>
            </w:pPr>
            <w:r w:rsidRPr="00D47C88">
              <w:rPr>
                <w:rFonts w:hint="eastAsia"/>
                <w:sz w:val="24"/>
              </w:rPr>
              <w:t>第五章</w:t>
            </w:r>
            <w:r w:rsidRPr="00D47C88">
              <w:rPr>
                <w:sz w:val="24"/>
              </w:rPr>
              <w:t xml:space="preserve">  </w:t>
            </w:r>
            <w:r w:rsidRPr="00D47C88">
              <w:rPr>
                <w:rFonts w:hint="eastAsia"/>
                <w:bCs/>
                <w:kern w:val="0"/>
                <w:sz w:val="24"/>
              </w:rPr>
              <w:t>颈部血管及颈椎疾病</w:t>
            </w:r>
          </w:p>
        </w:tc>
        <w:tc>
          <w:tcPr>
            <w:tcW w:w="2026" w:type="dxa"/>
            <w:vAlign w:val="center"/>
          </w:tcPr>
          <w:p w14:paraId="5A43885F" w14:textId="77777777" w:rsidR="00EB5C1C" w:rsidRPr="00D47C88" w:rsidRDefault="00EB5C1C" w:rsidP="006B7AB3">
            <w:pPr>
              <w:snapToGrid w:val="0"/>
              <w:spacing w:line="360" w:lineRule="auto"/>
              <w:rPr>
                <w:sz w:val="24"/>
              </w:rPr>
            </w:pPr>
            <w:r w:rsidRPr="00D47C88">
              <w:rPr>
                <w:sz w:val="24"/>
              </w:rPr>
              <w:t>0.25</w:t>
            </w:r>
          </w:p>
        </w:tc>
      </w:tr>
      <w:tr w:rsidR="00D47C88" w:rsidRPr="00D47C88" w14:paraId="4DEA96DC" w14:textId="77777777" w:rsidTr="006B7AB3">
        <w:trPr>
          <w:cantSplit/>
        </w:trPr>
        <w:tc>
          <w:tcPr>
            <w:tcW w:w="6479" w:type="dxa"/>
            <w:vAlign w:val="center"/>
          </w:tcPr>
          <w:p w14:paraId="2E7D3385" w14:textId="77777777" w:rsidR="00EB5C1C" w:rsidRPr="00D47C88" w:rsidRDefault="00EB5C1C" w:rsidP="006B7AB3">
            <w:pPr>
              <w:snapToGrid w:val="0"/>
              <w:spacing w:line="360" w:lineRule="auto"/>
              <w:rPr>
                <w:sz w:val="24"/>
              </w:rPr>
            </w:pPr>
            <w:r w:rsidRPr="00D47C88">
              <w:rPr>
                <w:rFonts w:hint="eastAsia"/>
                <w:sz w:val="24"/>
              </w:rPr>
              <w:t>第六章</w:t>
            </w:r>
            <w:r w:rsidRPr="00D47C88">
              <w:rPr>
                <w:sz w:val="24"/>
              </w:rPr>
              <w:t xml:space="preserve">  </w:t>
            </w:r>
            <w:r w:rsidRPr="00D47C88">
              <w:rPr>
                <w:rFonts w:hint="eastAsia"/>
                <w:bCs/>
                <w:kern w:val="0"/>
                <w:sz w:val="24"/>
              </w:rPr>
              <w:t>颈部创伤</w:t>
            </w:r>
          </w:p>
        </w:tc>
        <w:tc>
          <w:tcPr>
            <w:tcW w:w="2026" w:type="dxa"/>
            <w:vAlign w:val="center"/>
          </w:tcPr>
          <w:p w14:paraId="142E43C5" w14:textId="77777777" w:rsidR="00EB5C1C" w:rsidRPr="00D47C88" w:rsidRDefault="00EB5C1C" w:rsidP="006B7AB3">
            <w:pPr>
              <w:snapToGrid w:val="0"/>
              <w:spacing w:line="360" w:lineRule="auto"/>
              <w:rPr>
                <w:sz w:val="24"/>
              </w:rPr>
            </w:pPr>
            <w:r w:rsidRPr="00D47C88">
              <w:rPr>
                <w:sz w:val="24"/>
              </w:rPr>
              <w:t>0.25</w:t>
            </w:r>
          </w:p>
        </w:tc>
      </w:tr>
      <w:tr w:rsidR="00D47C88" w:rsidRPr="00D47C88" w14:paraId="057C2645" w14:textId="77777777" w:rsidTr="006B7AB3">
        <w:trPr>
          <w:cantSplit/>
        </w:trPr>
        <w:tc>
          <w:tcPr>
            <w:tcW w:w="6479" w:type="dxa"/>
            <w:vAlign w:val="center"/>
          </w:tcPr>
          <w:p w14:paraId="3BAA5BE6" w14:textId="77777777" w:rsidR="00EB5C1C" w:rsidRPr="00D47C88" w:rsidRDefault="00EB5C1C" w:rsidP="006B7AB3">
            <w:pPr>
              <w:snapToGrid w:val="0"/>
              <w:spacing w:line="360" w:lineRule="auto"/>
              <w:rPr>
                <w:sz w:val="24"/>
              </w:rPr>
            </w:pPr>
            <w:r w:rsidRPr="00D47C88">
              <w:rPr>
                <w:rFonts w:hint="eastAsia"/>
                <w:sz w:val="24"/>
              </w:rPr>
              <w:t>第七章</w:t>
            </w:r>
            <w:r w:rsidRPr="00D47C88">
              <w:rPr>
                <w:sz w:val="24"/>
              </w:rPr>
              <w:t xml:space="preserve">  </w:t>
            </w:r>
            <w:r w:rsidRPr="00D47C88">
              <w:rPr>
                <w:rFonts w:hint="eastAsia"/>
                <w:bCs/>
                <w:kern w:val="0"/>
                <w:sz w:val="24"/>
              </w:rPr>
              <w:t>颈部肿块及颈清扫术</w:t>
            </w:r>
          </w:p>
        </w:tc>
        <w:tc>
          <w:tcPr>
            <w:tcW w:w="2026" w:type="dxa"/>
            <w:vAlign w:val="center"/>
          </w:tcPr>
          <w:p w14:paraId="11946890" w14:textId="77777777" w:rsidR="00EB5C1C" w:rsidRPr="00D47C88" w:rsidRDefault="00EB5C1C" w:rsidP="006B7AB3">
            <w:pPr>
              <w:snapToGrid w:val="0"/>
              <w:spacing w:line="360" w:lineRule="auto"/>
              <w:rPr>
                <w:sz w:val="24"/>
              </w:rPr>
            </w:pPr>
            <w:r w:rsidRPr="00D47C88">
              <w:rPr>
                <w:sz w:val="24"/>
              </w:rPr>
              <w:t>0.5</w:t>
            </w:r>
          </w:p>
        </w:tc>
      </w:tr>
      <w:tr w:rsidR="00D47C88" w:rsidRPr="00D47C88" w14:paraId="36DB5760" w14:textId="77777777" w:rsidTr="006B7AB3">
        <w:trPr>
          <w:cantSplit/>
        </w:trPr>
        <w:tc>
          <w:tcPr>
            <w:tcW w:w="6479" w:type="dxa"/>
            <w:vAlign w:val="center"/>
          </w:tcPr>
          <w:p w14:paraId="06D4E343" w14:textId="77777777" w:rsidR="00EB5C1C" w:rsidRPr="00D47C88" w:rsidRDefault="00EB5C1C" w:rsidP="006B7AB3">
            <w:pPr>
              <w:pStyle w:val="ad"/>
              <w:adjustRightInd w:val="0"/>
              <w:snapToGrid w:val="0"/>
              <w:spacing w:line="360" w:lineRule="auto"/>
              <w:ind w:firstLineChars="0" w:firstLine="0"/>
              <w:rPr>
                <w:sz w:val="24"/>
              </w:rPr>
            </w:pPr>
            <w:r w:rsidRPr="00D47C88">
              <w:rPr>
                <w:rFonts w:hint="eastAsia"/>
                <w:sz w:val="24"/>
              </w:rPr>
              <w:lastRenderedPageBreak/>
              <w:t>第八篇</w:t>
            </w:r>
            <w:r w:rsidRPr="00D47C88">
              <w:rPr>
                <w:sz w:val="24"/>
              </w:rPr>
              <w:t xml:space="preserve">  </w:t>
            </w:r>
            <w:r w:rsidRPr="00D47C88">
              <w:rPr>
                <w:rFonts w:hint="eastAsia"/>
                <w:sz w:val="24"/>
              </w:rPr>
              <w:t>鼻咽喉</w:t>
            </w:r>
            <w:r w:rsidRPr="00D47C88">
              <w:rPr>
                <w:sz w:val="24"/>
              </w:rPr>
              <w:t>-</w:t>
            </w:r>
            <w:r w:rsidRPr="00D47C88">
              <w:rPr>
                <w:rFonts w:hint="eastAsia"/>
                <w:sz w:val="24"/>
              </w:rPr>
              <w:t>头颈部的特殊性炎症</w:t>
            </w:r>
          </w:p>
        </w:tc>
        <w:tc>
          <w:tcPr>
            <w:tcW w:w="2026" w:type="dxa"/>
            <w:vAlign w:val="center"/>
          </w:tcPr>
          <w:p w14:paraId="301F2BAD" w14:textId="77777777" w:rsidR="00EB5C1C" w:rsidRPr="00D47C88" w:rsidRDefault="00EB5C1C" w:rsidP="006B7AB3">
            <w:pPr>
              <w:snapToGrid w:val="0"/>
              <w:spacing w:line="360" w:lineRule="auto"/>
              <w:rPr>
                <w:sz w:val="24"/>
              </w:rPr>
            </w:pPr>
            <w:r w:rsidRPr="00D47C88">
              <w:rPr>
                <w:sz w:val="24"/>
              </w:rPr>
              <w:t>0</w:t>
            </w:r>
          </w:p>
        </w:tc>
      </w:tr>
      <w:tr w:rsidR="00D47C88" w:rsidRPr="00D47C88" w14:paraId="6A07E14F" w14:textId="77777777" w:rsidTr="006B7AB3">
        <w:trPr>
          <w:cantSplit/>
        </w:trPr>
        <w:tc>
          <w:tcPr>
            <w:tcW w:w="6479" w:type="dxa"/>
            <w:vAlign w:val="center"/>
          </w:tcPr>
          <w:p w14:paraId="17B3DB50" w14:textId="77777777" w:rsidR="00EB5C1C" w:rsidRPr="00D47C88" w:rsidRDefault="00EB5C1C" w:rsidP="006B7AB3">
            <w:pPr>
              <w:pStyle w:val="ad"/>
              <w:adjustRightInd w:val="0"/>
              <w:snapToGrid w:val="0"/>
              <w:spacing w:line="360" w:lineRule="auto"/>
              <w:ind w:firstLineChars="0" w:firstLine="0"/>
              <w:rPr>
                <w:sz w:val="24"/>
              </w:rPr>
            </w:pPr>
            <w:r w:rsidRPr="00D47C88">
              <w:rPr>
                <w:rFonts w:hint="eastAsia"/>
                <w:sz w:val="24"/>
              </w:rPr>
              <w:t>第九篇</w:t>
            </w:r>
            <w:r w:rsidRPr="00D47C88">
              <w:rPr>
                <w:sz w:val="24"/>
              </w:rPr>
              <w:t xml:space="preserve">  </w:t>
            </w:r>
            <w:r w:rsidRPr="00D47C88">
              <w:rPr>
                <w:rFonts w:hint="eastAsia"/>
                <w:sz w:val="24"/>
              </w:rPr>
              <w:t>职业相关的耳鼻咽喉</w:t>
            </w:r>
            <w:r w:rsidRPr="00D47C88">
              <w:rPr>
                <w:sz w:val="24"/>
              </w:rPr>
              <w:t>-</w:t>
            </w:r>
            <w:r w:rsidRPr="00D47C88">
              <w:rPr>
                <w:rFonts w:hint="eastAsia"/>
                <w:sz w:val="24"/>
              </w:rPr>
              <w:t>头颈部</w:t>
            </w:r>
          </w:p>
        </w:tc>
        <w:tc>
          <w:tcPr>
            <w:tcW w:w="2026" w:type="dxa"/>
            <w:vAlign w:val="center"/>
          </w:tcPr>
          <w:p w14:paraId="69F152F1" w14:textId="77777777" w:rsidR="00EB5C1C" w:rsidRPr="00D47C88" w:rsidRDefault="00EB5C1C" w:rsidP="006B7AB3">
            <w:pPr>
              <w:snapToGrid w:val="0"/>
              <w:spacing w:line="360" w:lineRule="auto"/>
              <w:rPr>
                <w:sz w:val="24"/>
              </w:rPr>
            </w:pPr>
            <w:r w:rsidRPr="00D47C88">
              <w:rPr>
                <w:sz w:val="24"/>
              </w:rPr>
              <w:t>0</w:t>
            </w:r>
          </w:p>
        </w:tc>
      </w:tr>
      <w:tr w:rsidR="006B7AB3" w:rsidRPr="00D47C88" w14:paraId="0C741E93" w14:textId="77777777" w:rsidTr="006B7AB3">
        <w:trPr>
          <w:cantSplit/>
        </w:trPr>
        <w:tc>
          <w:tcPr>
            <w:tcW w:w="6479" w:type="dxa"/>
            <w:vAlign w:val="center"/>
          </w:tcPr>
          <w:p w14:paraId="35EBCA47" w14:textId="5E602256" w:rsidR="006B7AB3" w:rsidRPr="00D47C88" w:rsidRDefault="006B7AB3" w:rsidP="006B7AB3">
            <w:pPr>
              <w:pStyle w:val="ad"/>
              <w:adjustRightInd w:val="0"/>
              <w:snapToGrid w:val="0"/>
              <w:spacing w:line="360" w:lineRule="auto"/>
              <w:ind w:firstLineChars="0" w:firstLine="0"/>
              <w:rPr>
                <w:sz w:val="24"/>
              </w:rPr>
            </w:pPr>
            <w:r w:rsidRPr="00D47C88">
              <w:rPr>
                <w:rFonts w:hint="eastAsia"/>
                <w:sz w:val="24"/>
              </w:rPr>
              <w:t>总计</w:t>
            </w:r>
          </w:p>
        </w:tc>
        <w:tc>
          <w:tcPr>
            <w:tcW w:w="2026" w:type="dxa"/>
            <w:vAlign w:val="center"/>
          </w:tcPr>
          <w:p w14:paraId="31BBCB54" w14:textId="0199AEAC" w:rsidR="006B7AB3" w:rsidRPr="00D47C88" w:rsidRDefault="001D6C3D" w:rsidP="006B7AB3">
            <w:pPr>
              <w:snapToGrid w:val="0"/>
              <w:spacing w:line="360" w:lineRule="auto"/>
              <w:rPr>
                <w:sz w:val="24"/>
              </w:rPr>
            </w:pPr>
            <w:r w:rsidRPr="00D47C88">
              <w:rPr>
                <w:rFonts w:hint="eastAsia"/>
                <w:sz w:val="24"/>
              </w:rPr>
              <w:t>1</w:t>
            </w:r>
            <w:r w:rsidRPr="00D47C88">
              <w:rPr>
                <w:sz w:val="24"/>
              </w:rPr>
              <w:t>6</w:t>
            </w:r>
          </w:p>
        </w:tc>
      </w:tr>
      <w:bookmarkEnd w:id="3"/>
    </w:tbl>
    <w:p w14:paraId="4B5B73E8" w14:textId="7FC95325" w:rsidR="00181431" w:rsidRPr="00D47C88" w:rsidRDefault="00181431" w:rsidP="00D92B53">
      <w:pPr>
        <w:widowControl/>
        <w:tabs>
          <w:tab w:val="left" w:pos="0"/>
        </w:tabs>
        <w:adjustRightInd w:val="0"/>
        <w:snapToGrid w:val="0"/>
        <w:spacing w:line="360" w:lineRule="auto"/>
        <w:jc w:val="left"/>
        <w:rPr>
          <w:b/>
          <w:bCs/>
          <w:kern w:val="0"/>
          <w:sz w:val="24"/>
        </w:rPr>
      </w:pPr>
    </w:p>
    <w:p w14:paraId="6987A322" w14:textId="7DA36A1F" w:rsidR="00615D90" w:rsidRPr="00D47C88" w:rsidRDefault="00615D90" w:rsidP="00615D90">
      <w:pPr>
        <w:pStyle w:val="2"/>
        <w:ind w:firstLineChars="200" w:firstLine="482"/>
        <w:rPr>
          <w:rFonts w:ascii="Times New Roman" w:hAnsi="Times New Roman"/>
          <w:kern w:val="0"/>
          <w:sz w:val="24"/>
        </w:rPr>
      </w:pPr>
      <w:bookmarkStart w:id="4" w:name="_Toc174692014"/>
      <w:r w:rsidRPr="00D47C88">
        <w:rPr>
          <w:rFonts w:ascii="Times New Roman" w:hAnsi="Times New Roman" w:hint="eastAsia"/>
          <w:kern w:val="0"/>
          <w:sz w:val="24"/>
        </w:rPr>
        <w:t>（二）教学基本内容</w:t>
      </w:r>
      <w:bookmarkEnd w:id="4"/>
    </w:p>
    <w:p w14:paraId="0E7A6DD1" w14:textId="77777777" w:rsidR="00181431" w:rsidRPr="00D47C88" w:rsidRDefault="00181431" w:rsidP="00615D90">
      <w:pPr>
        <w:pStyle w:val="3"/>
        <w:rPr>
          <w:rFonts w:cs="宋体"/>
          <w:b w:val="0"/>
          <w:bCs w:val="0"/>
          <w:kern w:val="0"/>
          <w:sz w:val="24"/>
          <w:szCs w:val="24"/>
        </w:rPr>
      </w:pPr>
      <w:bookmarkStart w:id="5" w:name="_Toc174692015"/>
      <w:r w:rsidRPr="00D47C88">
        <w:rPr>
          <w:rFonts w:cs="宋体" w:hint="eastAsia"/>
          <w:kern w:val="0"/>
          <w:sz w:val="24"/>
          <w:szCs w:val="24"/>
        </w:rPr>
        <w:t>第一篇</w:t>
      </w:r>
      <w:r w:rsidRPr="00D47C88">
        <w:rPr>
          <w:rFonts w:cs="宋体" w:hint="eastAsia"/>
          <w:kern w:val="0"/>
          <w:sz w:val="24"/>
          <w:szCs w:val="24"/>
        </w:rPr>
        <w:t xml:space="preserve">  </w:t>
      </w:r>
      <w:r w:rsidRPr="00D47C88">
        <w:rPr>
          <w:rFonts w:cs="宋体" w:hint="eastAsia"/>
          <w:kern w:val="0"/>
          <w:sz w:val="24"/>
          <w:szCs w:val="24"/>
        </w:rPr>
        <w:t>总论</w:t>
      </w:r>
      <w:bookmarkEnd w:id="5"/>
    </w:p>
    <w:p w14:paraId="09D398EF" w14:textId="5DEB6C46" w:rsidR="00181431" w:rsidRPr="00D47C88" w:rsidRDefault="00FC0084" w:rsidP="00FC0084">
      <w:pPr>
        <w:widowControl/>
        <w:tabs>
          <w:tab w:val="left" w:pos="0"/>
        </w:tabs>
        <w:spacing w:line="276" w:lineRule="auto"/>
        <w:rPr>
          <w:rFonts w:cs="宋体"/>
          <w:b/>
          <w:bCs/>
          <w:kern w:val="0"/>
          <w:sz w:val="24"/>
        </w:rPr>
      </w:pPr>
      <w:r w:rsidRPr="00D47C88">
        <w:rPr>
          <w:rFonts w:cs="宋体" w:hint="eastAsia"/>
          <w:b/>
          <w:bCs/>
          <w:kern w:val="0"/>
          <w:sz w:val="24"/>
        </w:rPr>
        <w:t>第一章</w:t>
      </w:r>
      <w:r w:rsidRPr="00D47C88">
        <w:rPr>
          <w:rFonts w:cs="宋体" w:hint="eastAsia"/>
          <w:b/>
          <w:bCs/>
          <w:kern w:val="0"/>
          <w:sz w:val="24"/>
        </w:rPr>
        <w:t xml:space="preserve"> </w:t>
      </w:r>
      <w:r w:rsidR="00181431" w:rsidRPr="00D47C88">
        <w:rPr>
          <w:rFonts w:cs="宋体" w:hint="eastAsia"/>
          <w:b/>
          <w:bCs/>
          <w:kern w:val="0"/>
          <w:sz w:val="24"/>
        </w:rPr>
        <w:t>绪论</w:t>
      </w:r>
      <w:r w:rsidR="00AB01F9" w:rsidRPr="00D47C88">
        <w:rPr>
          <w:rFonts w:cs="宋体" w:hint="eastAsia"/>
          <w:b/>
          <w:bCs/>
          <w:kern w:val="0"/>
          <w:sz w:val="24"/>
        </w:rPr>
        <w:t>【</w:t>
      </w:r>
      <w:r w:rsidR="00AB01F9" w:rsidRPr="00D47C88">
        <w:rPr>
          <w:rFonts w:cs="宋体"/>
          <w:b/>
          <w:bCs/>
          <w:kern w:val="0"/>
          <w:sz w:val="24"/>
        </w:rPr>
        <w:t>自学</w:t>
      </w:r>
      <w:r w:rsidR="00AB01F9" w:rsidRPr="00D47C88">
        <w:rPr>
          <w:rFonts w:cs="宋体" w:hint="eastAsia"/>
          <w:b/>
          <w:bCs/>
          <w:kern w:val="0"/>
          <w:sz w:val="24"/>
        </w:rPr>
        <w:t>】</w:t>
      </w:r>
    </w:p>
    <w:p w14:paraId="08B2C4BB" w14:textId="77777777" w:rsidR="00181431" w:rsidRPr="00D47C88" w:rsidRDefault="00181431" w:rsidP="00B9490A">
      <w:pPr>
        <w:widowControl/>
        <w:tabs>
          <w:tab w:val="left" w:pos="0"/>
        </w:tabs>
        <w:spacing w:line="276" w:lineRule="auto"/>
        <w:rPr>
          <w:rFonts w:cs="宋体"/>
          <w:bCs/>
          <w:kern w:val="0"/>
          <w:sz w:val="24"/>
        </w:rPr>
      </w:pPr>
      <w:r w:rsidRPr="00D47C88">
        <w:rPr>
          <w:rFonts w:cs="宋体" w:hint="eastAsia"/>
          <w:bCs/>
          <w:kern w:val="0"/>
          <w:sz w:val="24"/>
        </w:rPr>
        <w:t>要求</w:t>
      </w:r>
      <w:r w:rsidRPr="00D47C88">
        <w:rPr>
          <w:rFonts w:cs="宋体"/>
          <w:bCs/>
          <w:kern w:val="0"/>
          <w:sz w:val="24"/>
        </w:rPr>
        <w:t>：了解耳鼻咽喉</w:t>
      </w:r>
      <w:r w:rsidRPr="00D47C88">
        <w:rPr>
          <w:rFonts w:cs="宋体" w:hint="eastAsia"/>
          <w:bCs/>
          <w:kern w:val="0"/>
          <w:sz w:val="24"/>
        </w:rPr>
        <w:t>头颈</w:t>
      </w:r>
      <w:r w:rsidRPr="00D47C88">
        <w:rPr>
          <w:rFonts w:cs="宋体"/>
          <w:bCs/>
          <w:kern w:val="0"/>
          <w:sz w:val="24"/>
        </w:rPr>
        <w:t>外科</w:t>
      </w:r>
      <w:r w:rsidRPr="00D47C88">
        <w:rPr>
          <w:rFonts w:cs="宋体" w:hint="eastAsia"/>
          <w:bCs/>
          <w:kern w:val="0"/>
          <w:sz w:val="24"/>
        </w:rPr>
        <w:t>七大类疾病</w:t>
      </w:r>
      <w:r w:rsidRPr="00D47C88">
        <w:rPr>
          <w:rFonts w:cs="宋体"/>
          <w:bCs/>
          <w:kern w:val="0"/>
          <w:sz w:val="24"/>
        </w:rPr>
        <w:t>的</w:t>
      </w:r>
      <w:r w:rsidRPr="00D47C88">
        <w:rPr>
          <w:rFonts w:cs="宋体" w:hint="eastAsia"/>
          <w:bCs/>
          <w:kern w:val="0"/>
          <w:sz w:val="24"/>
        </w:rPr>
        <w:t>共性</w:t>
      </w:r>
      <w:r w:rsidRPr="00D47C88">
        <w:rPr>
          <w:rFonts w:cs="宋体"/>
          <w:bCs/>
          <w:kern w:val="0"/>
          <w:sz w:val="24"/>
        </w:rPr>
        <w:t>。</w:t>
      </w:r>
    </w:p>
    <w:p w14:paraId="316FC55B" w14:textId="77777777" w:rsidR="00615D90" w:rsidRPr="00D47C88" w:rsidRDefault="00615D90" w:rsidP="00615D90">
      <w:pPr>
        <w:widowControl/>
        <w:tabs>
          <w:tab w:val="left" w:pos="0"/>
        </w:tabs>
        <w:spacing w:line="276" w:lineRule="auto"/>
        <w:rPr>
          <w:rFonts w:cs="宋体"/>
          <w:bCs/>
          <w:kern w:val="0"/>
          <w:sz w:val="24"/>
        </w:rPr>
      </w:pPr>
    </w:p>
    <w:p w14:paraId="0F56A7DB" w14:textId="44389E79" w:rsidR="00181431" w:rsidRPr="00D47C88" w:rsidRDefault="00615D90" w:rsidP="00615D90">
      <w:pPr>
        <w:widowControl/>
        <w:tabs>
          <w:tab w:val="left" w:pos="0"/>
        </w:tabs>
        <w:spacing w:line="276" w:lineRule="auto"/>
        <w:rPr>
          <w:rFonts w:cs="宋体"/>
          <w:b/>
          <w:bCs/>
          <w:kern w:val="0"/>
          <w:sz w:val="24"/>
        </w:rPr>
      </w:pPr>
      <w:r w:rsidRPr="00D47C88">
        <w:rPr>
          <w:rFonts w:cs="宋体" w:hint="eastAsia"/>
          <w:b/>
          <w:kern w:val="0"/>
          <w:sz w:val="24"/>
        </w:rPr>
        <w:t>第二章</w:t>
      </w:r>
      <w:r w:rsidRPr="00D47C88">
        <w:rPr>
          <w:rFonts w:cs="宋体" w:hint="eastAsia"/>
          <w:b/>
          <w:kern w:val="0"/>
          <w:sz w:val="24"/>
        </w:rPr>
        <w:t xml:space="preserve"> </w:t>
      </w:r>
      <w:r w:rsidR="00181431" w:rsidRPr="00D47C88">
        <w:rPr>
          <w:rFonts w:cs="宋体" w:hint="eastAsia"/>
          <w:b/>
          <w:bCs/>
          <w:kern w:val="0"/>
          <w:sz w:val="24"/>
        </w:rPr>
        <w:t>耳鼻</w:t>
      </w:r>
      <w:r w:rsidR="00181431" w:rsidRPr="00D47C88">
        <w:rPr>
          <w:rFonts w:cs="宋体"/>
          <w:b/>
          <w:bCs/>
          <w:kern w:val="0"/>
          <w:sz w:val="24"/>
        </w:rPr>
        <w:t>咽喉头颈外科检查基本方法与设备</w:t>
      </w:r>
      <w:r w:rsidR="00AB01F9" w:rsidRPr="00D47C88">
        <w:rPr>
          <w:rFonts w:cs="宋体" w:hint="eastAsia"/>
          <w:b/>
          <w:bCs/>
          <w:kern w:val="0"/>
          <w:sz w:val="24"/>
        </w:rPr>
        <w:t>【</w:t>
      </w:r>
      <w:r w:rsidR="00AB01F9" w:rsidRPr="00D47C88">
        <w:rPr>
          <w:rFonts w:cs="宋体"/>
          <w:b/>
          <w:bCs/>
          <w:kern w:val="0"/>
          <w:sz w:val="24"/>
        </w:rPr>
        <w:t>自学</w:t>
      </w:r>
      <w:r w:rsidR="00AB01F9" w:rsidRPr="00D47C88">
        <w:rPr>
          <w:rFonts w:cs="宋体" w:hint="eastAsia"/>
          <w:b/>
          <w:bCs/>
          <w:kern w:val="0"/>
          <w:sz w:val="24"/>
        </w:rPr>
        <w:t>+</w:t>
      </w:r>
      <w:r w:rsidR="00AB01F9" w:rsidRPr="00D47C88">
        <w:rPr>
          <w:rFonts w:cs="宋体" w:hint="eastAsia"/>
          <w:b/>
          <w:bCs/>
          <w:kern w:val="0"/>
          <w:sz w:val="24"/>
        </w:rPr>
        <w:t>见习】</w:t>
      </w:r>
    </w:p>
    <w:p w14:paraId="58C96507" w14:textId="77777777" w:rsidR="00181431" w:rsidRPr="00D47C88" w:rsidRDefault="00181431" w:rsidP="00B9490A">
      <w:pPr>
        <w:widowControl/>
        <w:tabs>
          <w:tab w:val="left" w:pos="0"/>
        </w:tabs>
        <w:spacing w:line="276" w:lineRule="auto"/>
        <w:rPr>
          <w:rFonts w:cs="宋体"/>
          <w:bCs/>
          <w:kern w:val="0"/>
          <w:sz w:val="24"/>
        </w:rPr>
      </w:pPr>
      <w:r w:rsidRPr="00D47C88">
        <w:rPr>
          <w:rFonts w:cs="宋体" w:hint="eastAsia"/>
          <w:bCs/>
          <w:kern w:val="0"/>
          <w:sz w:val="24"/>
        </w:rPr>
        <w:t>要求</w:t>
      </w:r>
      <w:r w:rsidRPr="00D47C88">
        <w:rPr>
          <w:rFonts w:cs="宋体"/>
          <w:bCs/>
          <w:kern w:val="0"/>
          <w:sz w:val="24"/>
        </w:rPr>
        <w:t>：了解</w:t>
      </w:r>
      <w:r w:rsidRPr="00D47C88">
        <w:rPr>
          <w:rFonts w:cs="宋体" w:hint="eastAsia"/>
          <w:bCs/>
          <w:kern w:val="0"/>
          <w:sz w:val="24"/>
        </w:rPr>
        <w:t>耳鼻</w:t>
      </w:r>
      <w:r w:rsidRPr="00D47C88">
        <w:rPr>
          <w:rFonts w:cs="宋体"/>
          <w:bCs/>
          <w:kern w:val="0"/>
          <w:sz w:val="24"/>
        </w:rPr>
        <w:t>咽喉头颈外科检查基本方法与设备</w:t>
      </w:r>
      <w:r w:rsidRPr="00D47C88">
        <w:rPr>
          <w:rFonts w:cs="宋体" w:hint="eastAsia"/>
          <w:bCs/>
          <w:kern w:val="0"/>
          <w:sz w:val="24"/>
        </w:rPr>
        <w:t>。</w:t>
      </w:r>
    </w:p>
    <w:p w14:paraId="0C051ECD" w14:textId="77777777" w:rsidR="00615D90" w:rsidRPr="00D47C88" w:rsidRDefault="00615D90" w:rsidP="00FC0084">
      <w:pPr>
        <w:widowControl/>
        <w:tabs>
          <w:tab w:val="left" w:pos="0"/>
        </w:tabs>
        <w:spacing w:line="276" w:lineRule="auto"/>
        <w:rPr>
          <w:rFonts w:cs="宋体"/>
          <w:bCs/>
          <w:kern w:val="0"/>
          <w:sz w:val="24"/>
        </w:rPr>
      </w:pPr>
    </w:p>
    <w:p w14:paraId="4219C3F6" w14:textId="4008FC7A" w:rsidR="00181431" w:rsidRPr="00D47C88" w:rsidRDefault="00615D90" w:rsidP="00FC0084">
      <w:pPr>
        <w:widowControl/>
        <w:tabs>
          <w:tab w:val="left" w:pos="0"/>
        </w:tabs>
        <w:spacing w:line="276" w:lineRule="auto"/>
        <w:rPr>
          <w:rFonts w:cs="宋体"/>
          <w:b/>
          <w:bCs/>
          <w:kern w:val="0"/>
          <w:sz w:val="24"/>
        </w:rPr>
      </w:pPr>
      <w:r w:rsidRPr="00D47C88">
        <w:rPr>
          <w:rFonts w:cs="宋体" w:hint="eastAsia"/>
          <w:b/>
          <w:kern w:val="0"/>
          <w:sz w:val="24"/>
        </w:rPr>
        <w:t>第三章</w:t>
      </w:r>
      <w:r w:rsidRPr="00D47C88">
        <w:rPr>
          <w:rFonts w:cs="宋体" w:hint="eastAsia"/>
          <w:b/>
          <w:kern w:val="0"/>
          <w:sz w:val="24"/>
        </w:rPr>
        <w:t xml:space="preserve"> </w:t>
      </w:r>
      <w:r w:rsidR="00181431" w:rsidRPr="00D47C88">
        <w:rPr>
          <w:rFonts w:cs="宋体" w:hint="eastAsia"/>
          <w:b/>
          <w:bCs/>
          <w:kern w:val="0"/>
          <w:sz w:val="24"/>
        </w:rPr>
        <w:t>耳鼻咽喉</w:t>
      </w:r>
      <w:r w:rsidR="00181431" w:rsidRPr="00D47C88">
        <w:rPr>
          <w:rFonts w:cs="宋体"/>
          <w:b/>
          <w:bCs/>
          <w:kern w:val="0"/>
          <w:sz w:val="24"/>
        </w:rPr>
        <w:t>头颈</w:t>
      </w:r>
      <w:r w:rsidR="00181431" w:rsidRPr="00D47C88">
        <w:rPr>
          <w:rFonts w:cs="宋体" w:hint="eastAsia"/>
          <w:b/>
          <w:bCs/>
          <w:kern w:val="0"/>
          <w:sz w:val="24"/>
        </w:rPr>
        <w:t>外科</w:t>
      </w:r>
      <w:r w:rsidR="00181431" w:rsidRPr="00D47C88">
        <w:rPr>
          <w:rFonts w:cs="宋体"/>
          <w:b/>
          <w:bCs/>
          <w:kern w:val="0"/>
          <w:sz w:val="24"/>
        </w:rPr>
        <w:t>临床</w:t>
      </w:r>
      <w:r w:rsidR="00181431" w:rsidRPr="00D47C88">
        <w:rPr>
          <w:rFonts w:cs="宋体" w:hint="eastAsia"/>
          <w:b/>
          <w:bCs/>
          <w:kern w:val="0"/>
          <w:sz w:val="24"/>
        </w:rPr>
        <w:t>用药</w:t>
      </w:r>
      <w:r w:rsidR="00181431" w:rsidRPr="00D47C88">
        <w:rPr>
          <w:rFonts w:cs="宋体"/>
          <w:b/>
          <w:bCs/>
          <w:kern w:val="0"/>
          <w:sz w:val="24"/>
        </w:rPr>
        <w:t>原则及特殊治疗法</w:t>
      </w:r>
      <w:r w:rsidR="00AB01F9" w:rsidRPr="00D47C88">
        <w:rPr>
          <w:rFonts w:cs="宋体" w:hint="eastAsia"/>
          <w:b/>
          <w:bCs/>
          <w:kern w:val="0"/>
          <w:sz w:val="24"/>
        </w:rPr>
        <w:t>【</w:t>
      </w:r>
      <w:r w:rsidR="00AB01F9" w:rsidRPr="00D47C88">
        <w:rPr>
          <w:rFonts w:cs="宋体"/>
          <w:b/>
          <w:bCs/>
          <w:kern w:val="0"/>
          <w:sz w:val="24"/>
        </w:rPr>
        <w:t>自学</w:t>
      </w:r>
      <w:r w:rsidR="00AB01F9" w:rsidRPr="00D47C88">
        <w:rPr>
          <w:rFonts w:cs="宋体" w:hint="eastAsia"/>
          <w:b/>
          <w:bCs/>
          <w:kern w:val="0"/>
          <w:sz w:val="24"/>
        </w:rPr>
        <w:t>+</w:t>
      </w:r>
      <w:r w:rsidR="00AB01F9" w:rsidRPr="00D47C88">
        <w:rPr>
          <w:rFonts w:cs="宋体" w:hint="eastAsia"/>
          <w:b/>
          <w:bCs/>
          <w:kern w:val="0"/>
          <w:sz w:val="24"/>
        </w:rPr>
        <w:t>见习】</w:t>
      </w:r>
    </w:p>
    <w:p w14:paraId="444EA6A2" w14:textId="77777777" w:rsidR="00BC7CF2" w:rsidRPr="00D47C88" w:rsidRDefault="00181431" w:rsidP="002A6B7F">
      <w:pPr>
        <w:widowControl/>
        <w:tabs>
          <w:tab w:val="left" w:pos="0"/>
        </w:tabs>
        <w:spacing w:line="276" w:lineRule="auto"/>
        <w:rPr>
          <w:rFonts w:cs="宋体"/>
          <w:bCs/>
          <w:kern w:val="0"/>
          <w:sz w:val="24"/>
        </w:rPr>
      </w:pPr>
      <w:r w:rsidRPr="00D47C88">
        <w:rPr>
          <w:rFonts w:cs="宋体" w:hint="eastAsia"/>
          <w:bCs/>
          <w:kern w:val="0"/>
          <w:sz w:val="24"/>
        </w:rPr>
        <w:t>要求</w:t>
      </w:r>
      <w:r w:rsidRPr="00D47C88">
        <w:rPr>
          <w:rFonts w:cs="宋体"/>
          <w:bCs/>
          <w:kern w:val="0"/>
          <w:sz w:val="24"/>
        </w:rPr>
        <w:t>：了解</w:t>
      </w:r>
      <w:r w:rsidRPr="00D47C88">
        <w:rPr>
          <w:rFonts w:cs="宋体" w:hint="eastAsia"/>
          <w:bCs/>
          <w:kern w:val="0"/>
          <w:sz w:val="24"/>
        </w:rPr>
        <w:t>耳鼻</w:t>
      </w:r>
      <w:r w:rsidRPr="00D47C88">
        <w:rPr>
          <w:rFonts w:cs="宋体"/>
          <w:bCs/>
          <w:kern w:val="0"/>
          <w:sz w:val="24"/>
        </w:rPr>
        <w:t>咽喉头颈外科</w:t>
      </w:r>
      <w:r w:rsidRPr="00D47C88">
        <w:rPr>
          <w:rFonts w:cs="宋体" w:hint="eastAsia"/>
          <w:bCs/>
          <w:kern w:val="0"/>
          <w:sz w:val="24"/>
        </w:rPr>
        <w:t>临床用药</w:t>
      </w:r>
      <w:r w:rsidRPr="00D47C88">
        <w:rPr>
          <w:rFonts w:cs="宋体"/>
          <w:bCs/>
          <w:kern w:val="0"/>
          <w:sz w:val="24"/>
        </w:rPr>
        <w:t>原则</w:t>
      </w:r>
      <w:r w:rsidRPr="00D47C88">
        <w:rPr>
          <w:rFonts w:cs="宋体" w:hint="eastAsia"/>
          <w:bCs/>
          <w:kern w:val="0"/>
          <w:sz w:val="24"/>
        </w:rPr>
        <w:t>。</w:t>
      </w:r>
    </w:p>
    <w:p w14:paraId="185B7D14" w14:textId="77777777" w:rsidR="00BE54A7" w:rsidRPr="00D47C88" w:rsidRDefault="00BE54A7" w:rsidP="00615D90">
      <w:pPr>
        <w:pStyle w:val="3"/>
        <w:rPr>
          <w:rFonts w:cs="宋体"/>
          <w:b w:val="0"/>
          <w:bCs w:val="0"/>
          <w:kern w:val="0"/>
          <w:sz w:val="24"/>
          <w:szCs w:val="24"/>
        </w:rPr>
      </w:pPr>
      <w:bookmarkStart w:id="6" w:name="_Toc174692016"/>
      <w:r w:rsidRPr="00D47C88">
        <w:rPr>
          <w:rFonts w:cs="宋体"/>
          <w:kern w:val="0"/>
          <w:sz w:val="24"/>
          <w:szCs w:val="24"/>
        </w:rPr>
        <w:t>第二篇</w:t>
      </w:r>
      <w:r w:rsidRPr="00D47C88">
        <w:rPr>
          <w:rFonts w:cs="宋体"/>
          <w:kern w:val="0"/>
          <w:sz w:val="24"/>
          <w:szCs w:val="24"/>
        </w:rPr>
        <w:t xml:space="preserve">  </w:t>
      </w:r>
      <w:r w:rsidRPr="00D47C88">
        <w:rPr>
          <w:rFonts w:cs="宋体"/>
          <w:kern w:val="0"/>
          <w:sz w:val="24"/>
          <w:szCs w:val="24"/>
        </w:rPr>
        <w:t>鼻科学及颅面疾病</w:t>
      </w:r>
      <w:bookmarkEnd w:id="6"/>
    </w:p>
    <w:p w14:paraId="08DA3525" w14:textId="0757D5F5" w:rsidR="00DF2F35" w:rsidRPr="00D47C88" w:rsidRDefault="00615D90" w:rsidP="00615D90">
      <w:pPr>
        <w:pStyle w:val="3"/>
        <w:rPr>
          <w:b w:val="0"/>
          <w:bCs w:val="0"/>
          <w:sz w:val="24"/>
        </w:rPr>
      </w:pPr>
      <w:bookmarkStart w:id="7" w:name="_Toc174692017"/>
      <w:r w:rsidRPr="00D47C88">
        <w:rPr>
          <w:rFonts w:hint="eastAsia"/>
          <w:sz w:val="24"/>
        </w:rPr>
        <w:t>第一章</w:t>
      </w:r>
      <w:r w:rsidRPr="00D47C88">
        <w:rPr>
          <w:rFonts w:hint="eastAsia"/>
          <w:sz w:val="24"/>
        </w:rPr>
        <w:t xml:space="preserve"> </w:t>
      </w:r>
      <w:r w:rsidR="00DF2F35" w:rsidRPr="00D47C88">
        <w:rPr>
          <w:rFonts w:hint="eastAsia"/>
          <w:sz w:val="24"/>
        </w:rPr>
        <w:t>鼻的应用解剖学及生理学</w:t>
      </w:r>
      <w:r w:rsidR="00DF2F35" w:rsidRPr="00D47C88">
        <w:rPr>
          <w:rFonts w:cs="宋体" w:hint="eastAsia"/>
          <w:kern w:val="0"/>
          <w:sz w:val="24"/>
        </w:rPr>
        <w:t>【讲授】（</w:t>
      </w:r>
      <w:r w:rsidR="0049405A" w:rsidRPr="00D47C88">
        <w:rPr>
          <w:rFonts w:cs="宋体" w:hint="eastAsia"/>
          <w:kern w:val="0"/>
          <w:sz w:val="24"/>
        </w:rPr>
        <w:t>0.75</w:t>
      </w:r>
      <w:r w:rsidR="00DF2F35" w:rsidRPr="00D47C88">
        <w:rPr>
          <w:rFonts w:cs="宋体" w:hint="eastAsia"/>
          <w:kern w:val="0"/>
          <w:sz w:val="24"/>
        </w:rPr>
        <w:t>学时）</w:t>
      </w:r>
      <w:bookmarkEnd w:id="7"/>
    </w:p>
    <w:p w14:paraId="36358DDB" w14:textId="7924E3CF" w:rsidR="00DF2F35" w:rsidRPr="00D47C88" w:rsidRDefault="005F7A22" w:rsidP="00DF2F35">
      <w:pPr>
        <w:spacing w:line="360" w:lineRule="auto"/>
        <w:rPr>
          <w:b/>
          <w:bCs/>
          <w:sz w:val="24"/>
        </w:rPr>
      </w:pPr>
      <w:r w:rsidRPr="00D47C88">
        <w:rPr>
          <w:rFonts w:hint="eastAsia"/>
          <w:b/>
          <w:bCs/>
          <w:sz w:val="24"/>
        </w:rPr>
        <w:t xml:space="preserve">1. </w:t>
      </w:r>
      <w:r w:rsidRPr="00D47C88">
        <w:rPr>
          <w:rFonts w:hint="eastAsia"/>
          <w:b/>
          <w:bCs/>
          <w:sz w:val="24"/>
        </w:rPr>
        <w:t>教学基本要求</w:t>
      </w:r>
    </w:p>
    <w:p w14:paraId="3F8FD3FD" w14:textId="3479E564" w:rsidR="00DF2F35" w:rsidRPr="00D47C88" w:rsidRDefault="00AB01F9" w:rsidP="00AB01F9">
      <w:pPr>
        <w:spacing w:line="360" w:lineRule="auto"/>
        <w:rPr>
          <w:sz w:val="24"/>
        </w:rPr>
      </w:pPr>
      <w:r w:rsidRPr="00D47C88">
        <w:rPr>
          <w:rFonts w:hint="eastAsia"/>
          <w:sz w:val="24"/>
        </w:rPr>
        <w:t>（</w:t>
      </w:r>
      <w:r w:rsidRPr="00D47C88">
        <w:rPr>
          <w:rFonts w:hint="eastAsia"/>
          <w:sz w:val="24"/>
        </w:rPr>
        <w:t>1</w:t>
      </w:r>
      <w:r w:rsidRPr="00D47C88">
        <w:rPr>
          <w:rFonts w:hint="eastAsia"/>
          <w:sz w:val="24"/>
        </w:rPr>
        <w:t>）</w:t>
      </w:r>
      <w:r w:rsidR="00DF2F35" w:rsidRPr="00D47C88">
        <w:rPr>
          <w:rFonts w:hint="eastAsia"/>
          <w:sz w:val="24"/>
        </w:rPr>
        <w:t>掌握：</w:t>
      </w:r>
    </w:p>
    <w:p w14:paraId="0BC46B0D" w14:textId="77777777" w:rsidR="00DF2F35" w:rsidRPr="00D47C88" w:rsidRDefault="00DF2F35" w:rsidP="00AB01F9">
      <w:pPr>
        <w:numPr>
          <w:ilvl w:val="0"/>
          <w:numId w:val="65"/>
        </w:numPr>
        <w:spacing w:line="360" w:lineRule="auto"/>
        <w:ind w:firstLineChars="200" w:firstLine="480"/>
        <w:rPr>
          <w:sz w:val="24"/>
        </w:rPr>
      </w:pPr>
      <w:r w:rsidRPr="00D47C88">
        <w:rPr>
          <w:rFonts w:hint="eastAsia"/>
          <w:sz w:val="24"/>
        </w:rPr>
        <w:t>利氏动脉区的位置和特点；</w:t>
      </w:r>
    </w:p>
    <w:p w14:paraId="094B98E8" w14:textId="77777777" w:rsidR="00DF2F35" w:rsidRPr="00D47C88" w:rsidRDefault="00DF2F35" w:rsidP="00AB01F9">
      <w:pPr>
        <w:numPr>
          <w:ilvl w:val="0"/>
          <w:numId w:val="65"/>
        </w:numPr>
        <w:spacing w:line="360" w:lineRule="auto"/>
        <w:ind w:firstLineChars="200" w:firstLine="480"/>
        <w:rPr>
          <w:sz w:val="24"/>
        </w:rPr>
      </w:pPr>
      <w:r w:rsidRPr="00D47C88">
        <w:rPr>
          <w:rFonts w:hint="eastAsia"/>
          <w:sz w:val="24"/>
        </w:rPr>
        <w:t>Onodi</w:t>
      </w:r>
      <w:r w:rsidRPr="00D47C88">
        <w:rPr>
          <w:rFonts w:hint="eastAsia"/>
          <w:sz w:val="24"/>
        </w:rPr>
        <w:t>气房；</w:t>
      </w:r>
    </w:p>
    <w:p w14:paraId="3435C530" w14:textId="77777777" w:rsidR="00DF2F35" w:rsidRPr="00D47C88" w:rsidRDefault="00DF2F35" w:rsidP="00AB01F9">
      <w:pPr>
        <w:numPr>
          <w:ilvl w:val="0"/>
          <w:numId w:val="65"/>
        </w:numPr>
        <w:spacing w:line="360" w:lineRule="auto"/>
        <w:ind w:firstLineChars="200" w:firstLine="480"/>
        <w:rPr>
          <w:sz w:val="24"/>
        </w:rPr>
      </w:pPr>
      <w:r w:rsidRPr="00D47C88">
        <w:rPr>
          <w:rFonts w:hint="eastAsia"/>
          <w:sz w:val="24"/>
        </w:rPr>
        <w:t>鼻周期；</w:t>
      </w:r>
    </w:p>
    <w:p w14:paraId="0DDA922A" w14:textId="48D68334" w:rsidR="00DF2F35" w:rsidRPr="00D47C88" w:rsidRDefault="00AB01F9" w:rsidP="00AB01F9">
      <w:pPr>
        <w:tabs>
          <w:tab w:val="left" w:pos="420"/>
        </w:tabs>
        <w:spacing w:line="360" w:lineRule="auto"/>
        <w:rPr>
          <w:sz w:val="24"/>
        </w:rPr>
      </w:pPr>
      <w:r w:rsidRPr="00D47C88">
        <w:rPr>
          <w:rFonts w:hint="eastAsia"/>
          <w:sz w:val="24"/>
        </w:rPr>
        <w:t>（</w:t>
      </w:r>
      <w:r w:rsidRPr="00D47C88">
        <w:rPr>
          <w:rFonts w:hint="eastAsia"/>
          <w:sz w:val="24"/>
        </w:rPr>
        <w:t>2</w:t>
      </w:r>
      <w:r w:rsidRPr="00D47C88">
        <w:rPr>
          <w:rFonts w:hint="eastAsia"/>
          <w:sz w:val="24"/>
        </w:rPr>
        <w:t>）</w:t>
      </w:r>
      <w:r w:rsidR="00DF2F35" w:rsidRPr="00D47C88">
        <w:rPr>
          <w:rFonts w:hint="eastAsia"/>
          <w:sz w:val="24"/>
        </w:rPr>
        <w:t>熟悉：</w:t>
      </w:r>
    </w:p>
    <w:p w14:paraId="152612ED" w14:textId="77777777" w:rsidR="00DF2F35" w:rsidRPr="00D47C88" w:rsidRDefault="00DF2F35" w:rsidP="00AB01F9">
      <w:pPr>
        <w:numPr>
          <w:ilvl w:val="0"/>
          <w:numId w:val="67"/>
        </w:numPr>
        <w:spacing w:line="360" w:lineRule="auto"/>
        <w:ind w:left="0" w:firstLineChars="200" w:firstLine="480"/>
        <w:rPr>
          <w:sz w:val="24"/>
        </w:rPr>
      </w:pPr>
      <w:r w:rsidRPr="00D47C88">
        <w:rPr>
          <w:rFonts w:hint="eastAsia"/>
          <w:sz w:val="24"/>
        </w:rPr>
        <w:t>熟悉上颌窦</w:t>
      </w:r>
      <w:r w:rsidRPr="00D47C88">
        <w:rPr>
          <w:rFonts w:hint="eastAsia"/>
          <w:sz w:val="24"/>
        </w:rPr>
        <w:t>5</w:t>
      </w:r>
      <w:r w:rsidRPr="00D47C88">
        <w:rPr>
          <w:rFonts w:hint="eastAsia"/>
          <w:sz w:val="24"/>
        </w:rPr>
        <w:t>壁解剖结构；</w:t>
      </w:r>
    </w:p>
    <w:p w14:paraId="70B0D461" w14:textId="77777777" w:rsidR="00DF2F35" w:rsidRPr="00D47C88" w:rsidRDefault="00DF2F35" w:rsidP="00AB01F9">
      <w:pPr>
        <w:numPr>
          <w:ilvl w:val="0"/>
          <w:numId w:val="67"/>
        </w:numPr>
        <w:spacing w:line="360" w:lineRule="auto"/>
        <w:ind w:left="0" w:firstLineChars="200" w:firstLine="480"/>
        <w:rPr>
          <w:sz w:val="24"/>
        </w:rPr>
      </w:pPr>
      <w:r w:rsidRPr="00D47C88">
        <w:rPr>
          <w:rFonts w:hint="eastAsia"/>
          <w:sz w:val="24"/>
        </w:rPr>
        <w:t>熟悉鼻腔的生理功能；</w:t>
      </w:r>
    </w:p>
    <w:p w14:paraId="4AD0759D" w14:textId="017D311A" w:rsidR="00DF2F35" w:rsidRPr="00D47C88" w:rsidRDefault="00AB01F9" w:rsidP="00AB01F9">
      <w:pPr>
        <w:tabs>
          <w:tab w:val="left" w:pos="420"/>
          <w:tab w:val="left" w:pos="840"/>
        </w:tabs>
        <w:spacing w:line="360" w:lineRule="auto"/>
        <w:rPr>
          <w:sz w:val="24"/>
        </w:rPr>
      </w:pPr>
      <w:r w:rsidRPr="00D47C88">
        <w:rPr>
          <w:rFonts w:hint="eastAsia"/>
          <w:sz w:val="24"/>
        </w:rPr>
        <w:t>（</w:t>
      </w:r>
      <w:r w:rsidRPr="00D47C88">
        <w:rPr>
          <w:rFonts w:hint="eastAsia"/>
          <w:sz w:val="24"/>
        </w:rPr>
        <w:t>3</w:t>
      </w:r>
      <w:r w:rsidRPr="00D47C88">
        <w:rPr>
          <w:rFonts w:hint="eastAsia"/>
          <w:sz w:val="24"/>
        </w:rPr>
        <w:t>）</w:t>
      </w:r>
      <w:r w:rsidR="00DF2F35" w:rsidRPr="00D47C88">
        <w:rPr>
          <w:rFonts w:hint="eastAsia"/>
          <w:sz w:val="24"/>
        </w:rPr>
        <w:t>了解：</w:t>
      </w:r>
    </w:p>
    <w:p w14:paraId="3A3CE2ED" w14:textId="77777777" w:rsidR="00DF2F35" w:rsidRPr="00D47C88" w:rsidRDefault="00DF2F35" w:rsidP="00AB01F9">
      <w:pPr>
        <w:numPr>
          <w:ilvl w:val="0"/>
          <w:numId w:val="69"/>
        </w:numPr>
        <w:spacing w:line="360" w:lineRule="auto"/>
        <w:ind w:firstLineChars="200" w:firstLine="480"/>
        <w:rPr>
          <w:sz w:val="24"/>
        </w:rPr>
      </w:pPr>
      <w:r w:rsidRPr="00D47C88">
        <w:rPr>
          <w:rFonts w:hint="eastAsia"/>
          <w:sz w:val="24"/>
        </w:rPr>
        <w:t>了解外鼻、鼻腔的结构；</w:t>
      </w:r>
    </w:p>
    <w:p w14:paraId="4CDA5E3C" w14:textId="77777777" w:rsidR="00DF2F35" w:rsidRPr="00D47C88" w:rsidRDefault="00DF2F35" w:rsidP="00AB01F9">
      <w:pPr>
        <w:numPr>
          <w:ilvl w:val="0"/>
          <w:numId w:val="69"/>
        </w:numPr>
        <w:spacing w:line="360" w:lineRule="auto"/>
        <w:ind w:firstLineChars="200" w:firstLine="480"/>
        <w:rPr>
          <w:sz w:val="24"/>
        </w:rPr>
      </w:pPr>
      <w:r w:rsidRPr="00D47C88">
        <w:rPr>
          <w:rFonts w:hint="eastAsia"/>
          <w:sz w:val="24"/>
        </w:rPr>
        <w:t>了解额窦、筛窦和蝶窦解剖；</w:t>
      </w:r>
    </w:p>
    <w:p w14:paraId="705E1037" w14:textId="77777777" w:rsidR="00DF2F35" w:rsidRPr="00D47C88" w:rsidRDefault="00DF2F35" w:rsidP="00AB01F9">
      <w:pPr>
        <w:numPr>
          <w:ilvl w:val="0"/>
          <w:numId w:val="69"/>
        </w:numPr>
        <w:spacing w:line="360" w:lineRule="auto"/>
        <w:ind w:firstLineChars="200" w:firstLine="480"/>
        <w:rPr>
          <w:sz w:val="24"/>
        </w:rPr>
      </w:pPr>
      <w:r w:rsidRPr="00D47C88">
        <w:rPr>
          <w:rFonts w:hint="eastAsia"/>
          <w:sz w:val="24"/>
        </w:rPr>
        <w:t>了解鼻窦的生理功能。</w:t>
      </w:r>
    </w:p>
    <w:p w14:paraId="63A107D0" w14:textId="325C3BD4" w:rsidR="00DF2F35" w:rsidRPr="00D47C88" w:rsidRDefault="00615D90" w:rsidP="00615D90">
      <w:pPr>
        <w:spacing w:line="360" w:lineRule="auto"/>
        <w:rPr>
          <w:b/>
          <w:bCs/>
          <w:sz w:val="24"/>
        </w:rPr>
      </w:pPr>
      <w:r w:rsidRPr="00D47C88">
        <w:rPr>
          <w:rFonts w:hint="eastAsia"/>
          <w:b/>
          <w:bCs/>
          <w:sz w:val="24"/>
        </w:rPr>
        <w:lastRenderedPageBreak/>
        <w:t>2</w:t>
      </w:r>
      <w:r w:rsidRPr="00D47C88">
        <w:rPr>
          <w:b/>
          <w:bCs/>
          <w:sz w:val="24"/>
        </w:rPr>
        <w:t xml:space="preserve">. </w:t>
      </w:r>
      <w:r w:rsidR="00DF2F35" w:rsidRPr="00D47C88">
        <w:rPr>
          <w:rFonts w:hint="eastAsia"/>
          <w:b/>
          <w:bCs/>
          <w:sz w:val="24"/>
        </w:rPr>
        <w:t>教学内容</w:t>
      </w:r>
    </w:p>
    <w:p w14:paraId="33B59DE4" w14:textId="77777777" w:rsidR="00DF2F35" w:rsidRPr="00D47C88" w:rsidRDefault="00DF2F35" w:rsidP="00AB01F9">
      <w:pPr>
        <w:spacing w:line="360" w:lineRule="auto"/>
        <w:rPr>
          <w:sz w:val="24"/>
        </w:rPr>
      </w:pPr>
      <w:r w:rsidRPr="00D47C88">
        <w:rPr>
          <w:rFonts w:hint="eastAsia"/>
          <w:sz w:val="24"/>
        </w:rPr>
        <w:t>外鼻、鼻腔、鼻窦的应用解剖学；</w:t>
      </w:r>
    </w:p>
    <w:p w14:paraId="5976F9CF" w14:textId="77777777" w:rsidR="00DF2F35" w:rsidRPr="00D47C88" w:rsidRDefault="00DF2F35" w:rsidP="00AB01F9">
      <w:pPr>
        <w:spacing w:line="360" w:lineRule="auto"/>
        <w:rPr>
          <w:sz w:val="24"/>
        </w:rPr>
      </w:pPr>
      <w:r w:rsidRPr="00D47C88">
        <w:rPr>
          <w:rFonts w:hint="eastAsia"/>
          <w:sz w:val="24"/>
        </w:rPr>
        <w:t>鼻生理学。</w:t>
      </w:r>
    </w:p>
    <w:p w14:paraId="445A6D10" w14:textId="2E219A83" w:rsidR="00DF2F35" w:rsidRPr="00D47C88" w:rsidRDefault="00615D90" w:rsidP="00DF2F35">
      <w:pPr>
        <w:spacing w:line="360" w:lineRule="auto"/>
        <w:rPr>
          <w:b/>
          <w:bCs/>
          <w:sz w:val="24"/>
        </w:rPr>
      </w:pPr>
      <w:r w:rsidRPr="00D47C88">
        <w:rPr>
          <w:rFonts w:hint="eastAsia"/>
          <w:b/>
          <w:bCs/>
          <w:sz w:val="24"/>
        </w:rPr>
        <w:t xml:space="preserve">3. </w:t>
      </w:r>
      <w:r w:rsidRPr="00D47C88">
        <w:rPr>
          <w:rFonts w:hint="eastAsia"/>
          <w:b/>
          <w:bCs/>
          <w:sz w:val="24"/>
        </w:rPr>
        <w:t>重点与难点</w:t>
      </w:r>
    </w:p>
    <w:p w14:paraId="5C16EA1C" w14:textId="77777777" w:rsidR="00DF2F35" w:rsidRPr="00D47C88" w:rsidRDefault="00DF2F35" w:rsidP="00DF2F35">
      <w:pPr>
        <w:spacing w:line="360" w:lineRule="auto"/>
        <w:rPr>
          <w:sz w:val="24"/>
        </w:rPr>
      </w:pPr>
      <w:r w:rsidRPr="00D47C88">
        <w:rPr>
          <w:rFonts w:hint="eastAsia"/>
          <w:sz w:val="24"/>
        </w:rPr>
        <w:t>重点：掌握具有重要临床意义的鼻解剖结构及生理功能；利氏动脉区的位置及其病理变化、临床意义；</w:t>
      </w:r>
      <w:r w:rsidRPr="00D47C88">
        <w:rPr>
          <w:rFonts w:hint="eastAsia"/>
          <w:sz w:val="24"/>
        </w:rPr>
        <w:t>Onodi</w:t>
      </w:r>
      <w:r w:rsidRPr="00D47C88">
        <w:rPr>
          <w:rFonts w:hint="eastAsia"/>
          <w:sz w:val="24"/>
        </w:rPr>
        <w:t>气房；鼻周期；鼻肺反射。</w:t>
      </w:r>
    </w:p>
    <w:p w14:paraId="76201234" w14:textId="77777777" w:rsidR="00DF2F35" w:rsidRPr="00D47C88" w:rsidRDefault="00DF2F35" w:rsidP="00DF2F35">
      <w:pPr>
        <w:spacing w:line="360" w:lineRule="auto"/>
        <w:rPr>
          <w:sz w:val="24"/>
        </w:rPr>
      </w:pPr>
      <w:r w:rsidRPr="00D47C88">
        <w:rPr>
          <w:rFonts w:hint="eastAsia"/>
          <w:sz w:val="24"/>
        </w:rPr>
        <w:t>难点：掌握鼻解剖结构及生理功能对临床的指导意义：利氏动脉区对鼻出血的诊疗指导；</w:t>
      </w:r>
    </w:p>
    <w:p w14:paraId="47675385" w14:textId="77777777" w:rsidR="00DF2F35" w:rsidRPr="00D47C88" w:rsidRDefault="00DF2F35" w:rsidP="00DF2F35">
      <w:pPr>
        <w:spacing w:line="360" w:lineRule="auto"/>
        <w:rPr>
          <w:sz w:val="24"/>
        </w:rPr>
      </w:pPr>
      <w:r w:rsidRPr="00D47C88">
        <w:rPr>
          <w:rFonts w:hint="eastAsia"/>
          <w:sz w:val="24"/>
        </w:rPr>
        <w:t>Onodi</w:t>
      </w:r>
      <w:r w:rsidRPr="00D47C88">
        <w:rPr>
          <w:rFonts w:hint="eastAsia"/>
          <w:sz w:val="24"/>
        </w:rPr>
        <w:t>气房在鼻内镜手术中的临床意义；鼻周期的病理特点；鼻肺反射在鼻部疾病引起支气管病变中的作用。</w:t>
      </w:r>
    </w:p>
    <w:p w14:paraId="61FBEE41" w14:textId="0A2882BC" w:rsidR="00DF2F35" w:rsidRPr="00D47C88" w:rsidRDefault="00615D90" w:rsidP="00DF2F35">
      <w:pPr>
        <w:spacing w:line="360" w:lineRule="auto"/>
        <w:rPr>
          <w:b/>
          <w:bCs/>
          <w:sz w:val="24"/>
        </w:rPr>
      </w:pPr>
      <w:r w:rsidRPr="00D47C88">
        <w:rPr>
          <w:rFonts w:hint="eastAsia"/>
          <w:b/>
          <w:bCs/>
          <w:sz w:val="24"/>
        </w:rPr>
        <w:t xml:space="preserve">4. </w:t>
      </w:r>
      <w:r w:rsidRPr="00D47C88">
        <w:rPr>
          <w:rFonts w:hint="eastAsia"/>
          <w:b/>
          <w:bCs/>
          <w:sz w:val="24"/>
        </w:rPr>
        <w:t>思政、育人元素</w:t>
      </w:r>
    </w:p>
    <w:p w14:paraId="4FBEE497" w14:textId="7F6BA497" w:rsidR="00DF2F35" w:rsidRPr="00D47C88" w:rsidRDefault="00DF2F35" w:rsidP="00DF2F35">
      <w:pPr>
        <w:spacing w:line="360" w:lineRule="auto"/>
        <w:rPr>
          <w:sz w:val="24"/>
        </w:rPr>
      </w:pPr>
      <w:r w:rsidRPr="00D47C88">
        <w:rPr>
          <w:rFonts w:hint="eastAsia"/>
          <w:sz w:val="24"/>
        </w:rPr>
        <w:t>鼻的解剖结构复杂，与颅底、眼眶等毗邻组织或器官密切相关，临床上对鼻部疾病的诊疗常常需要多学科共同会诊、配合才能为患者提供较为合理和更为有效的方案。鼻是人体的重要感觉器官，多数鼻病患者的症状为主观症状，缺少客观检查和评估，且持续时间较长，鼻科医师应高度关注患者的主观感受及心理状态，加强医患沟通，充分体现人文关怀。通过对解剖结构对解析，使同学们感受生命对精妙与敬畏之情。</w:t>
      </w:r>
    </w:p>
    <w:p w14:paraId="695464F2" w14:textId="0A77FF55" w:rsidR="00DF2F35" w:rsidRPr="00D47C88" w:rsidRDefault="00615D90" w:rsidP="00615D90">
      <w:pPr>
        <w:pStyle w:val="3"/>
        <w:rPr>
          <w:rFonts w:cs="宋体"/>
          <w:kern w:val="0"/>
          <w:sz w:val="24"/>
        </w:rPr>
      </w:pPr>
      <w:bookmarkStart w:id="8" w:name="_Toc174692018"/>
      <w:r w:rsidRPr="00D47C88">
        <w:rPr>
          <w:rFonts w:hint="eastAsia"/>
          <w:sz w:val="24"/>
        </w:rPr>
        <w:t>第二章</w:t>
      </w:r>
      <w:r w:rsidR="00DF2F35" w:rsidRPr="00D47C88">
        <w:rPr>
          <w:rFonts w:hint="eastAsia"/>
          <w:sz w:val="24"/>
        </w:rPr>
        <w:t xml:space="preserve"> </w:t>
      </w:r>
      <w:r w:rsidR="00DF2F35" w:rsidRPr="00D47C88">
        <w:rPr>
          <w:rFonts w:hint="eastAsia"/>
          <w:sz w:val="24"/>
        </w:rPr>
        <w:t>鼻的检查法</w:t>
      </w:r>
      <w:r w:rsidR="00DF2F35" w:rsidRPr="00D47C88">
        <w:rPr>
          <w:rFonts w:cs="宋体" w:hint="eastAsia"/>
          <w:kern w:val="0"/>
          <w:sz w:val="24"/>
        </w:rPr>
        <w:t>【自学</w:t>
      </w:r>
      <w:r w:rsidR="00DF2F35" w:rsidRPr="00D47C88">
        <w:rPr>
          <w:rFonts w:cs="宋体" w:hint="eastAsia"/>
          <w:kern w:val="0"/>
          <w:sz w:val="24"/>
        </w:rPr>
        <w:t>+</w:t>
      </w:r>
      <w:r w:rsidR="00DF2F35" w:rsidRPr="00D47C88">
        <w:rPr>
          <w:rFonts w:cs="宋体" w:hint="eastAsia"/>
          <w:kern w:val="0"/>
          <w:sz w:val="24"/>
        </w:rPr>
        <w:t>见习】</w:t>
      </w:r>
      <w:bookmarkEnd w:id="8"/>
    </w:p>
    <w:p w14:paraId="65B18DED" w14:textId="2E9F2864" w:rsidR="00DF2F35" w:rsidRPr="00D47C88" w:rsidRDefault="005F7A22" w:rsidP="001D6C3D">
      <w:pPr>
        <w:spacing w:line="360" w:lineRule="auto"/>
        <w:rPr>
          <w:b/>
          <w:bCs/>
          <w:sz w:val="24"/>
        </w:rPr>
      </w:pPr>
      <w:r w:rsidRPr="00D47C88">
        <w:rPr>
          <w:rFonts w:hint="eastAsia"/>
          <w:b/>
          <w:bCs/>
          <w:sz w:val="24"/>
        </w:rPr>
        <w:t xml:space="preserve">1. </w:t>
      </w:r>
      <w:r w:rsidRPr="00D47C88">
        <w:rPr>
          <w:rFonts w:hint="eastAsia"/>
          <w:b/>
          <w:bCs/>
          <w:sz w:val="24"/>
        </w:rPr>
        <w:t>教学基本要求</w:t>
      </w:r>
    </w:p>
    <w:p w14:paraId="679E9A28" w14:textId="77777777" w:rsidR="00DF2F35" w:rsidRPr="00D47C88" w:rsidRDefault="00DF2F35" w:rsidP="00AB01F9">
      <w:pPr>
        <w:spacing w:line="360" w:lineRule="auto"/>
        <w:rPr>
          <w:sz w:val="24"/>
        </w:rPr>
      </w:pPr>
      <w:r w:rsidRPr="00D47C88">
        <w:rPr>
          <w:rFonts w:hint="eastAsia"/>
          <w:sz w:val="24"/>
        </w:rPr>
        <w:t>（</w:t>
      </w:r>
      <w:r w:rsidRPr="00D47C88">
        <w:rPr>
          <w:rFonts w:hint="eastAsia"/>
          <w:sz w:val="24"/>
        </w:rPr>
        <w:t>1</w:t>
      </w:r>
      <w:r w:rsidRPr="00D47C88">
        <w:rPr>
          <w:rFonts w:hint="eastAsia"/>
          <w:sz w:val="24"/>
        </w:rPr>
        <w:t>）掌握：外鼻、鼻腔、鼻窦检查的操作方法和结果判断；</w:t>
      </w:r>
    </w:p>
    <w:p w14:paraId="4A8CE14C" w14:textId="77777777" w:rsidR="00DF2F35" w:rsidRPr="00D47C88" w:rsidRDefault="00DF2F35" w:rsidP="00AB01F9">
      <w:pPr>
        <w:spacing w:line="360" w:lineRule="auto"/>
        <w:rPr>
          <w:sz w:val="24"/>
        </w:rPr>
      </w:pPr>
      <w:r w:rsidRPr="00D47C88">
        <w:rPr>
          <w:rFonts w:hint="eastAsia"/>
          <w:sz w:val="24"/>
        </w:rPr>
        <w:t>（</w:t>
      </w:r>
      <w:r w:rsidRPr="00D47C88">
        <w:rPr>
          <w:rFonts w:hint="eastAsia"/>
          <w:sz w:val="24"/>
        </w:rPr>
        <w:t>2</w:t>
      </w:r>
      <w:r w:rsidRPr="00D47C88">
        <w:rPr>
          <w:rFonts w:hint="eastAsia"/>
          <w:sz w:val="24"/>
        </w:rPr>
        <w:t>）熟悉：鼻腔及鼻窦内镜检查；</w:t>
      </w:r>
    </w:p>
    <w:p w14:paraId="19AC089D" w14:textId="77777777" w:rsidR="00DF2F35" w:rsidRPr="00D47C88" w:rsidRDefault="00DF2F35" w:rsidP="00AB01F9">
      <w:pPr>
        <w:spacing w:line="360" w:lineRule="auto"/>
        <w:rPr>
          <w:sz w:val="24"/>
        </w:rPr>
      </w:pPr>
      <w:r w:rsidRPr="00D47C88">
        <w:rPr>
          <w:rFonts w:hint="eastAsia"/>
          <w:sz w:val="24"/>
        </w:rPr>
        <w:t>（</w:t>
      </w:r>
      <w:r w:rsidRPr="00D47C88">
        <w:rPr>
          <w:rFonts w:hint="eastAsia"/>
          <w:sz w:val="24"/>
        </w:rPr>
        <w:t>3</w:t>
      </w:r>
      <w:r w:rsidRPr="00D47C88">
        <w:rPr>
          <w:rFonts w:hint="eastAsia"/>
          <w:sz w:val="24"/>
        </w:rPr>
        <w:t>）了解：鼻功能和鼻部影像检查的方法和结果的判断。</w:t>
      </w:r>
    </w:p>
    <w:p w14:paraId="5F96391A" w14:textId="77777777" w:rsidR="00615D90" w:rsidRPr="00D47C88" w:rsidRDefault="00615D90" w:rsidP="00615D90">
      <w:pPr>
        <w:spacing w:line="360" w:lineRule="auto"/>
        <w:rPr>
          <w:b/>
          <w:bCs/>
          <w:sz w:val="24"/>
        </w:rPr>
      </w:pPr>
      <w:r w:rsidRPr="00D47C88">
        <w:rPr>
          <w:rFonts w:hint="eastAsia"/>
          <w:b/>
          <w:bCs/>
          <w:sz w:val="24"/>
        </w:rPr>
        <w:t>2</w:t>
      </w:r>
      <w:r w:rsidRPr="00D47C88">
        <w:rPr>
          <w:b/>
          <w:bCs/>
          <w:sz w:val="24"/>
        </w:rPr>
        <w:t xml:space="preserve">. </w:t>
      </w:r>
      <w:r w:rsidRPr="00D47C88">
        <w:rPr>
          <w:rFonts w:hint="eastAsia"/>
          <w:b/>
          <w:bCs/>
          <w:sz w:val="24"/>
        </w:rPr>
        <w:t>教学内容</w:t>
      </w:r>
    </w:p>
    <w:p w14:paraId="7A8C4580" w14:textId="77777777" w:rsidR="00DF2F35" w:rsidRPr="00D47C88" w:rsidRDefault="00DF2F35" w:rsidP="00AB01F9">
      <w:pPr>
        <w:spacing w:line="360" w:lineRule="auto"/>
        <w:rPr>
          <w:sz w:val="24"/>
        </w:rPr>
      </w:pPr>
      <w:r w:rsidRPr="00D47C88">
        <w:rPr>
          <w:rFonts w:hint="eastAsia"/>
          <w:sz w:val="24"/>
        </w:rPr>
        <w:t>（</w:t>
      </w:r>
      <w:r w:rsidRPr="00D47C88">
        <w:rPr>
          <w:rFonts w:hint="eastAsia"/>
          <w:sz w:val="24"/>
        </w:rPr>
        <w:t>1</w:t>
      </w:r>
      <w:r w:rsidRPr="00D47C88">
        <w:rPr>
          <w:rFonts w:hint="eastAsia"/>
          <w:sz w:val="24"/>
        </w:rPr>
        <w:t>）外鼻、鼻腔、鼻窦的一般检查法</w:t>
      </w:r>
    </w:p>
    <w:p w14:paraId="72532E51" w14:textId="77777777" w:rsidR="00DF2F35" w:rsidRPr="00D47C88" w:rsidRDefault="00DF2F35" w:rsidP="00AB01F9">
      <w:pPr>
        <w:spacing w:line="360" w:lineRule="auto"/>
        <w:rPr>
          <w:sz w:val="24"/>
        </w:rPr>
      </w:pPr>
      <w:r w:rsidRPr="00D47C88">
        <w:rPr>
          <w:rFonts w:hint="eastAsia"/>
          <w:sz w:val="24"/>
        </w:rPr>
        <w:t>（</w:t>
      </w:r>
      <w:r w:rsidRPr="00D47C88">
        <w:rPr>
          <w:rFonts w:hint="eastAsia"/>
          <w:sz w:val="24"/>
        </w:rPr>
        <w:t>2</w:t>
      </w:r>
      <w:r w:rsidRPr="00D47C88">
        <w:rPr>
          <w:rFonts w:hint="eastAsia"/>
          <w:sz w:val="24"/>
        </w:rPr>
        <w:t>）鼻内镜检查法</w:t>
      </w:r>
    </w:p>
    <w:p w14:paraId="7C24CC23" w14:textId="77777777" w:rsidR="00DF2F35" w:rsidRPr="00D47C88" w:rsidRDefault="00DF2F35" w:rsidP="00AB01F9">
      <w:pPr>
        <w:spacing w:line="360" w:lineRule="auto"/>
        <w:rPr>
          <w:sz w:val="24"/>
        </w:rPr>
      </w:pPr>
      <w:r w:rsidRPr="00D47C88">
        <w:rPr>
          <w:rFonts w:hint="eastAsia"/>
          <w:sz w:val="24"/>
        </w:rPr>
        <w:t>（</w:t>
      </w:r>
      <w:r w:rsidRPr="00D47C88">
        <w:rPr>
          <w:rFonts w:hint="eastAsia"/>
          <w:sz w:val="24"/>
        </w:rPr>
        <w:t>3</w:t>
      </w:r>
      <w:r w:rsidRPr="00D47C88">
        <w:rPr>
          <w:rFonts w:hint="eastAsia"/>
          <w:sz w:val="24"/>
        </w:rPr>
        <w:t>）鼻功能检查法</w:t>
      </w:r>
    </w:p>
    <w:p w14:paraId="2AB85E84" w14:textId="77777777" w:rsidR="00DF2F35" w:rsidRPr="00D47C88" w:rsidRDefault="00DF2F35" w:rsidP="00AB01F9">
      <w:pPr>
        <w:spacing w:line="360" w:lineRule="auto"/>
        <w:rPr>
          <w:sz w:val="24"/>
        </w:rPr>
      </w:pPr>
      <w:r w:rsidRPr="00D47C88">
        <w:rPr>
          <w:rFonts w:hint="eastAsia"/>
          <w:sz w:val="24"/>
        </w:rPr>
        <w:t>（</w:t>
      </w:r>
      <w:r w:rsidRPr="00D47C88">
        <w:rPr>
          <w:rFonts w:hint="eastAsia"/>
          <w:sz w:val="24"/>
        </w:rPr>
        <w:t>4</w:t>
      </w:r>
      <w:r w:rsidRPr="00D47C88">
        <w:rPr>
          <w:rFonts w:hint="eastAsia"/>
          <w:sz w:val="24"/>
        </w:rPr>
        <w:t>）鼻及颅面影像学检查法</w:t>
      </w:r>
    </w:p>
    <w:p w14:paraId="7E0EB4E8" w14:textId="0FAB7BDE" w:rsidR="00DF2F35" w:rsidRPr="00D47C88" w:rsidRDefault="00AB01F9" w:rsidP="00AB01F9">
      <w:pPr>
        <w:spacing w:line="360" w:lineRule="auto"/>
        <w:rPr>
          <w:b/>
          <w:bCs/>
          <w:sz w:val="24"/>
        </w:rPr>
      </w:pPr>
      <w:r w:rsidRPr="00D47C88">
        <w:rPr>
          <w:rFonts w:hint="eastAsia"/>
          <w:b/>
          <w:bCs/>
          <w:sz w:val="24"/>
        </w:rPr>
        <w:t>3</w:t>
      </w:r>
      <w:r w:rsidRPr="00D47C88">
        <w:rPr>
          <w:b/>
          <w:bCs/>
          <w:sz w:val="24"/>
        </w:rPr>
        <w:t xml:space="preserve">. </w:t>
      </w:r>
      <w:r w:rsidR="00DF2F35" w:rsidRPr="00D47C88">
        <w:rPr>
          <w:rFonts w:hint="eastAsia"/>
          <w:b/>
          <w:bCs/>
          <w:sz w:val="24"/>
        </w:rPr>
        <w:t>重点与难点</w:t>
      </w:r>
    </w:p>
    <w:p w14:paraId="153F2903" w14:textId="77777777" w:rsidR="00DF2F35" w:rsidRPr="00D47C88" w:rsidRDefault="00DF2F35" w:rsidP="00DF2F35">
      <w:pPr>
        <w:spacing w:line="360" w:lineRule="auto"/>
        <w:rPr>
          <w:sz w:val="24"/>
        </w:rPr>
      </w:pPr>
      <w:r w:rsidRPr="00D47C88">
        <w:rPr>
          <w:rFonts w:hint="eastAsia"/>
          <w:sz w:val="24"/>
        </w:rPr>
        <w:t>重点：外鼻的检查、前鼻镜检查和鼻内镜检查的方法。</w:t>
      </w:r>
    </w:p>
    <w:p w14:paraId="33150DF7" w14:textId="77777777" w:rsidR="00DF2F35" w:rsidRPr="00D47C88" w:rsidRDefault="00DF2F35" w:rsidP="00DF2F35">
      <w:pPr>
        <w:spacing w:line="360" w:lineRule="auto"/>
        <w:rPr>
          <w:sz w:val="24"/>
        </w:rPr>
      </w:pPr>
      <w:r w:rsidRPr="00D47C88">
        <w:rPr>
          <w:rFonts w:hint="eastAsia"/>
          <w:sz w:val="24"/>
        </w:rPr>
        <w:t>难点：熟悉各项检查的阴性及阳性体征，及对下一步诊疗的指导意义。</w:t>
      </w:r>
    </w:p>
    <w:p w14:paraId="49C58735" w14:textId="688CA21E" w:rsidR="00DF2F35" w:rsidRPr="00D47C88" w:rsidRDefault="00615D90" w:rsidP="00DF2F35">
      <w:pPr>
        <w:spacing w:line="360" w:lineRule="auto"/>
        <w:rPr>
          <w:b/>
          <w:bCs/>
          <w:sz w:val="24"/>
        </w:rPr>
      </w:pPr>
      <w:r w:rsidRPr="00D47C88">
        <w:rPr>
          <w:rFonts w:hint="eastAsia"/>
          <w:b/>
          <w:bCs/>
          <w:sz w:val="24"/>
        </w:rPr>
        <w:t xml:space="preserve">4. </w:t>
      </w:r>
      <w:r w:rsidRPr="00D47C88">
        <w:rPr>
          <w:rFonts w:hint="eastAsia"/>
          <w:b/>
          <w:bCs/>
          <w:sz w:val="24"/>
        </w:rPr>
        <w:t>思政、育人元素</w:t>
      </w:r>
    </w:p>
    <w:p w14:paraId="04ACC3ED" w14:textId="0FF0C860" w:rsidR="00DF2F35" w:rsidRPr="00D47C88" w:rsidRDefault="00DF2F35" w:rsidP="00615D90">
      <w:pPr>
        <w:spacing w:line="360" w:lineRule="auto"/>
        <w:rPr>
          <w:sz w:val="24"/>
        </w:rPr>
      </w:pPr>
      <w:r w:rsidRPr="00D47C88">
        <w:rPr>
          <w:rFonts w:hint="eastAsia"/>
          <w:sz w:val="24"/>
        </w:rPr>
        <w:lastRenderedPageBreak/>
        <w:t>鼻部检查的目的是研究患者症状出现的原因，进而为鼻病的诊断提供依据。因此鼻部检查既要重视局部，也要注意临近部位及全身状况。在检查的过程中，应注意人文关怀，对患者做出必要的告知和解释。</w:t>
      </w:r>
    </w:p>
    <w:p w14:paraId="72E502E2" w14:textId="77777777" w:rsidR="00DF2F35" w:rsidRPr="00D47C88" w:rsidRDefault="00DF2F35" w:rsidP="00615D90">
      <w:pPr>
        <w:pStyle w:val="3"/>
        <w:rPr>
          <w:rFonts w:cs="宋体"/>
          <w:kern w:val="0"/>
          <w:sz w:val="24"/>
        </w:rPr>
      </w:pPr>
      <w:bookmarkStart w:id="9" w:name="_Toc174692019"/>
      <w:r w:rsidRPr="00D47C88">
        <w:rPr>
          <w:kern w:val="0"/>
          <w:sz w:val="24"/>
        </w:rPr>
        <w:t>第</w:t>
      </w:r>
      <w:r w:rsidRPr="00D47C88">
        <w:rPr>
          <w:rFonts w:hint="eastAsia"/>
          <w:kern w:val="0"/>
          <w:sz w:val="24"/>
        </w:rPr>
        <w:t>三</w:t>
      </w:r>
      <w:r w:rsidRPr="00D47C88">
        <w:rPr>
          <w:kern w:val="0"/>
          <w:sz w:val="24"/>
        </w:rPr>
        <w:t>章</w:t>
      </w:r>
      <w:r w:rsidRPr="00D47C88">
        <w:rPr>
          <w:rFonts w:hint="eastAsia"/>
          <w:kern w:val="0"/>
          <w:sz w:val="24"/>
        </w:rPr>
        <w:t xml:space="preserve">  </w:t>
      </w:r>
      <w:r w:rsidRPr="00D47C88">
        <w:rPr>
          <w:rFonts w:hint="eastAsia"/>
          <w:sz w:val="24"/>
        </w:rPr>
        <w:t>鼻的症状学</w:t>
      </w:r>
      <w:r w:rsidRPr="00D47C88">
        <w:rPr>
          <w:rFonts w:hint="eastAsia"/>
          <w:kern w:val="0"/>
          <w:sz w:val="24"/>
        </w:rPr>
        <w:t>【讲授】（</w:t>
      </w:r>
      <w:r w:rsidRPr="00D47C88">
        <w:rPr>
          <w:kern w:val="0"/>
          <w:sz w:val="24"/>
        </w:rPr>
        <w:t>0.25</w:t>
      </w:r>
      <w:r w:rsidRPr="00D47C88">
        <w:rPr>
          <w:rFonts w:hint="eastAsia"/>
          <w:kern w:val="0"/>
          <w:sz w:val="24"/>
        </w:rPr>
        <w:t>学时）</w:t>
      </w:r>
      <w:bookmarkEnd w:id="9"/>
    </w:p>
    <w:p w14:paraId="56AC833F" w14:textId="38F81214" w:rsidR="00DF2F35" w:rsidRPr="00D47C88" w:rsidRDefault="005F7A22" w:rsidP="00DF2F35">
      <w:pPr>
        <w:spacing w:line="360" w:lineRule="auto"/>
        <w:rPr>
          <w:b/>
          <w:sz w:val="24"/>
        </w:rPr>
      </w:pPr>
      <w:r w:rsidRPr="00D47C88">
        <w:rPr>
          <w:rFonts w:hint="eastAsia"/>
          <w:b/>
          <w:sz w:val="24"/>
        </w:rPr>
        <w:t xml:space="preserve">1. </w:t>
      </w:r>
      <w:r w:rsidRPr="00D47C88">
        <w:rPr>
          <w:rFonts w:hint="eastAsia"/>
          <w:b/>
          <w:sz w:val="24"/>
        </w:rPr>
        <w:t>教学基本要求</w:t>
      </w:r>
    </w:p>
    <w:p w14:paraId="3333FE80" w14:textId="77777777" w:rsidR="00DF2F35" w:rsidRPr="00D47C88" w:rsidRDefault="00DF2F35" w:rsidP="00DF2F35">
      <w:pPr>
        <w:spacing w:line="360" w:lineRule="auto"/>
        <w:rPr>
          <w:sz w:val="24"/>
        </w:rPr>
      </w:pPr>
      <w:r w:rsidRPr="00D47C88">
        <w:rPr>
          <w:rFonts w:hint="eastAsia"/>
          <w:sz w:val="24"/>
        </w:rPr>
        <w:t>（</w:t>
      </w:r>
      <w:r w:rsidRPr="00D47C88">
        <w:rPr>
          <w:rFonts w:hint="eastAsia"/>
          <w:sz w:val="24"/>
        </w:rPr>
        <w:t>1</w:t>
      </w:r>
      <w:r w:rsidRPr="00D47C88">
        <w:rPr>
          <w:rFonts w:hint="eastAsia"/>
          <w:sz w:val="24"/>
        </w:rPr>
        <w:t>）掌握：鼻源性头痛的临床特点：如不同鼻窦发作时间特点，发作频率、方式，缓解体位等等；</w:t>
      </w:r>
    </w:p>
    <w:p w14:paraId="6CB73C94" w14:textId="77777777" w:rsidR="00DF2F35" w:rsidRPr="00D47C88" w:rsidRDefault="00DF2F35" w:rsidP="00DF2F35">
      <w:pPr>
        <w:spacing w:line="360" w:lineRule="auto"/>
        <w:rPr>
          <w:sz w:val="24"/>
        </w:rPr>
      </w:pPr>
      <w:r w:rsidRPr="00D47C88">
        <w:rPr>
          <w:rFonts w:hint="eastAsia"/>
          <w:sz w:val="24"/>
        </w:rPr>
        <w:t>（</w:t>
      </w:r>
      <w:r w:rsidRPr="00D47C88">
        <w:rPr>
          <w:rFonts w:hint="eastAsia"/>
          <w:sz w:val="24"/>
        </w:rPr>
        <w:t>2</w:t>
      </w:r>
      <w:r w:rsidRPr="00D47C88">
        <w:rPr>
          <w:rFonts w:hint="eastAsia"/>
          <w:sz w:val="24"/>
        </w:rPr>
        <w:t>）熟悉：鼻部疾病的常见症状及其定义；</w:t>
      </w:r>
    </w:p>
    <w:p w14:paraId="4C9BEFED" w14:textId="77777777" w:rsidR="00DF2F35" w:rsidRPr="00D47C88" w:rsidRDefault="00DF2F35" w:rsidP="00DF2F35">
      <w:pPr>
        <w:spacing w:line="360" w:lineRule="auto"/>
        <w:rPr>
          <w:sz w:val="24"/>
        </w:rPr>
      </w:pPr>
      <w:r w:rsidRPr="00D47C88">
        <w:rPr>
          <w:rFonts w:hint="eastAsia"/>
          <w:sz w:val="24"/>
        </w:rPr>
        <w:t>（</w:t>
      </w:r>
      <w:r w:rsidRPr="00D47C88">
        <w:rPr>
          <w:rFonts w:hint="eastAsia"/>
          <w:sz w:val="24"/>
        </w:rPr>
        <w:t>3</w:t>
      </w:r>
      <w:r w:rsidRPr="00D47C88">
        <w:rPr>
          <w:rFonts w:hint="eastAsia"/>
          <w:sz w:val="24"/>
        </w:rPr>
        <w:t>）了解：常见症状产生的机制，症状与疾病之间的关系。</w:t>
      </w:r>
    </w:p>
    <w:p w14:paraId="1550422C" w14:textId="6835AF12" w:rsidR="00DF2F35" w:rsidRPr="00D47C88" w:rsidRDefault="00615D90" w:rsidP="00DF2F35">
      <w:pPr>
        <w:spacing w:line="360" w:lineRule="auto"/>
        <w:rPr>
          <w:b/>
          <w:sz w:val="24"/>
        </w:rPr>
      </w:pPr>
      <w:r w:rsidRPr="00D47C88">
        <w:rPr>
          <w:rFonts w:hint="eastAsia"/>
          <w:b/>
          <w:sz w:val="24"/>
        </w:rPr>
        <w:t xml:space="preserve">2. </w:t>
      </w:r>
      <w:r w:rsidRPr="00D47C88">
        <w:rPr>
          <w:rFonts w:hint="eastAsia"/>
          <w:b/>
          <w:sz w:val="24"/>
        </w:rPr>
        <w:t>教学内容</w:t>
      </w:r>
    </w:p>
    <w:p w14:paraId="43075B1D" w14:textId="77777777" w:rsidR="00DF2F35" w:rsidRPr="00D47C88" w:rsidRDefault="00DF2F35" w:rsidP="00DF2F35">
      <w:pPr>
        <w:spacing w:line="360" w:lineRule="auto"/>
        <w:rPr>
          <w:sz w:val="24"/>
        </w:rPr>
      </w:pPr>
      <w:r w:rsidRPr="00D47C88">
        <w:rPr>
          <w:rFonts w:hint="eastAsia"/>
          <w:sz w:val="24"/>
        </w:rPr>
        <w:t>（</w:t>
      </w:r>
      <w:r w:rsidRPr="00D47C88">
        <w:rPr>
          <w:rFonts w:hint="eastAsia"/>
          <w:sz w:val="24"/>
        </w:rPr>
        <w:t>1</w:t>
      </w:r>
      <w:r w:rsidRPr="00D47C88">
        <w:rPr>
          <w:rFonts w:hint="eastAsia"/>
          <w:sz w:val="24"/>
        </w:rPr>
        <w:t>）六大鼻科常见症状的概念：鼻阻塞、鼻音、鼻漏、嗅觉障碍、鼻源性头痛、鼻出血；</w:t>
      </w:r>
    </w:p>
    <w:p w14:paraId="0C3F4C2B" w14:textId="77777777" w:rsidR="00DF2F35" w:rsidRPr="00D47C88" w:rsidRDefault="00DF2F35" w:rsidP="00DF2F35">
      <w:pPr>
        <w:spacing w:line="360" w:lineRule="auto"/>
        <w:rPr>
          <w:sz w:val="24"/>
        </w:rPr>
      </w:pPr>
      <w:r w:rsidRPr="00D47C88">
        <w:rPr>
          <w:rFonts w:hint="eastAsia"/>
          <w:sz w:val="24"/>
        </w:rPr>
        <w:t>（</w:t>
      </w:r>
      <w:r w:rsidRPr="00D47C88">
        <w:rPr>
          <w:rFonts w:hint="eastAsia"/>
          <w:sz w:val="24"/>
        </w:rPr>
        <w:t>2</w:t>
      </w:r>
      <w:r w:rsidRPr="00D47C88">
        <w:rPr>
          <w:rFonts w:hint="eastAsia"/>
          <w:sz w:val="24"/>
        </w:rPr>
        <w:t>）六大鼻科常见症状的病因：过敏性鼻炎，慢性鼻窦炎，睡眠呼吸暂停综合症，脑脊液鼻漏，鼻中隔偏曲，鼻腔鼻窦恶性肿瘤等；</w:t>
      </w:r>
    </w:p>
    <w:p w14:paraId="7359BEEC" w14:textId="77777777" w:rsidR="00DF2F35" w:rsidRPr="00D47C88" w:rsidRDefault="00DF2F35" w:rsidP="00DF2F35">
      <w:pPr>
        <w:spacing w:line="360" w:lineRule="auto"/>
        <w:rPr>
          <w:b/>
          <w:sz w:val="24"/>
        </w:rPr>
      </w:pPr>
      <w:r w:rsidRPr="00D47C88">
        <w:rPr>
          <w:rFonts w:hint="eastAsia"/>
          <w:sz w:val="24"/>
        </w:rPr>
        <w:t>（</w:t>
      </w:r>
      <w:r w:rsidRPr="00D47C88">
        <w:rPr>
          <w:rFonts w:hint="eastAsia"/>
          <w:sz w:val="24"/>
        </w:rPr>
        <w:t>3</w:t>
      </w:r>
      <w:r w:rsidRPr="00D47C88">
        <w:rPr>
          <w:rFonts w:hint="eastAsia"/>
          <w:sz w:val="24"/>
        </w:rPr>
        <w:t>）六大鼻科常见症状的临床特点和机制：间歇性、交替性鼻塞、持续性鼻塞的特点；闭合性鼻音与开放性鼻音；鼻涕的性状；嗅觉障碍的发生时间及诱因；头痛的部位及是否规律；鼻出血出现的部位及量。</w:t>
      </w:r>
    </w:p>
    <w:p w14:paraId="54FE5181" w14:textId="3096FC4E" w:rsidR="00DF2F35" w:rsidRPr="00D47C88" w:rsidRDefault="00615D90" w:rsidP="00DF2F35">
      <w:pPr>
        <w:spacing w:line="360" w:lineRule="auto"/>
        <w:rPr>
          <w:b/>
          <w:sz w:val="24"/>
        </w:rPr>
      </w:pPr>
      <w:r w:rsidRPr="00D47C88">
        <w:rPr>
          <w:rFonts w:hint="eastAsia"/>
          <w:b/>
          <w:sz w:val="24"/>
        </w:rPr>
        <w:t xml:space="preserve">3. </w:t>
      </w:r>
      <w:r w:rsidRPr="00D47C88">
        <w:rPr>
          <w:rFonts w:hint="eastAsia"/>
          <w:b/>
          <w:sz w:val="24"/>
        </w:rPr>
        <w:t>重点与难点</w:t>
      </w:r>
    </w:p>
    <w:p w14:paraId="3B899FC0" w14:textId="6418B547" w:rsidR="00DF2F35" w:rsidRPr="00D47C88" w:rsidRDefault="00DF2F35" w:rsidP="00DF2F35">
      <w:pPr>
        <w:spacing w:line="360" w:lineRule="auto"/>
        <w:rPr>
          <w:sz w:val="24"/>
        </w:rPr>
      </w:pPr>
      <w:r w:rsidRPr="00D47C88">
        <w:rPr>
          <w:rFonts w:hint="eastAsia"/>
          <w:sz w:val="24"/>
        </w:rPr>
        <w:t>重点：六大鼻科常见症状的定义及特点；</w:t>
      </w:r>
    </w:p>
    <w:p w14:paraId="29C25315" w14:textId="007EA325" w:rsidR="00DF2F35" w:rsidRPr="00D47C88" w:rsidRDefault="00DF2F35" w:rsidP="00DF2F35">
      <w:pPr>
        <w:spacing w:line="360" w:lineRule="auto"/>
        <w:rPr>
          <w:sz w:val="24"/>
        </w:rPr>
      </w:pPr>
      <w:r w:rsidRPr="00D47C88">
        <w:rPr>
          <w:rFonts w:hint="eastAsia"/>
          <w:sz w:val="24"/>
        </w:rPr>
        <w:t>难点：症状产生的机制，症状与疾病之间的关系。</w:t>
      </w:r>
    </w:p>
    <w:p w14:paraId="1EFA074D" w14:textId="5098D422" w:rsidR="00DF2F35" w:rsidRPr="00D47C88" w:rsidRDefault="00615D90" w:rsidP="00DF2F35">
      <w:pPr>
        <w:spacing w:line="360" w:lineRule="auto"/>
        <w:rPr>
          <w:b/>
          <w:sz w:val="24"/>
        </w:rPr>
      </w:pPr>
      <w:r w:rsidRPr="00D47C88">
        <w:rPr>
          <w:rFonts w:hint="eastAsia"/>
          <w:b/>
          <w:sz w:val="24"/>
        </w:rPr>
        <w:t xml:space="preserve">4. </w:t>
      </w:r>
      <w:r w:rsidRPr="00D47C88">
        <w:rPr>
          <w:rFonts w:hint="eastAsia"/>
          <w:b/>
          <w:sz w:val="24"/>
        </w:rPr>
        <w:t>思政、育人元素</w:t>
      </w:r>
    </w:p>
    <w:p w14:paraId="2FBF4694" w14:textId="2343CEB0" w:rsidR="00DF2F35" w:rsidRPr="00D47C88" w:rsidRDefault="00DF2F35" w:rsidP="00DF2F35">
      <w:pPr>
        <w:spacing w:line="360" w:lineRule="auto"/>
        <w:rPr>
          <w:sz w:val="24"/>
        </w:rPr>
      </w:pPr>
      <w:r w:rsidRPr="00D47C88">
        <w:rPr>
          <w:rFonts w:hint="eastAsia"/>
          <w:sz w:val="24"/>
        </w:rPr>
        <w:t>鼻的症状学章节在问诊时尤为重要，需由点到面，培养同学们对待患者耐心、细心、责任心，体会“牵一发动全局”的诊治中细节与全面的关联性。鼻部疾病严重时可引起局部和全身症状，鼻邻近部位或其他系统疾病也可出现鼻部症状。应仔细询问病史，分析症状特点以获得可靠诊断依据。</w:t>
      </w:r>
    </w:p>
    <w:p w14:paraId="580367AB" w14:textId="779AD8B1" w:rsidR="00DF2F35" w:rsidRPr="00D47C88" w:rsidRDefault="00DF2F35" w:rsidP="00615D90">
      <w:pPr>
        <w:pStyle w:val="3"/>
        <w:rPr>
          <w:b w:val="0"/>
          <w:kern w:val="0"/>
          <w:sz w:val="24"/>
        </w:rPr>
      </w:pPr>
      <w:bookmarkStart w:id="10" w:name="_Toc174692020"/>
      <w:r w:rsidRPr="00D47C88">
        <w:rPr>
          <w:kern w:val="0"/>
          <w:sz w:val="24"/>
        </w:rPr>
        <w:t>第</w:t>
      </w:r>
      <w:r w:rsidRPr="00D47C88">
        <w:rPr>
          <w:rFonts w:hint="eastAsia"/>
          <w:kern w:val="0"/>
          <w:sz w:val="24"/>
        </w:rPr>
        <w:t>四</w:t>
      </w:r>
      <w:r w:rsidRPr="00D47C88">
        <w:rPr>
          <w:kern w:val="0"/>
          <w:sz w:val="24"/>
        </w:rPr>
        <w:t>章</w:t>
      </w:r>
      <w:r w:rsidRPr="00D47C88">
        <w:rPr>
          <w:rFonts w:hint="eastAsia"/>
          <w:kern w:val="0"/>
          <w:sz w:val="24"/>
        </w:rPr>
        <w:t xml:space="preserve">  </w:t>
      </w:r>
      <w:r w:rsidRPr="00D47C88">
        <w:rPr>
          <w:rFonts w:hint="eastAsia"/>
          <w:sz w:val="24"/>
        </w:rPr>
        <w:t>鼻及颅面先天疾病</w:t>
      </w:r>
      <w:r w:rsidRPr="00D47C88">
        <w:rPr>
          <w:rFonts w:hint="eastAsia"/>
          <w:kern w:val="0"/>
          <w:sz w:val="24"/>
        </w:rPr>
        <w:t>【</w:t>
      </w:r>
      <w:r w:rsidRPr="00D47C88">
        <w:rPr>
          <w:rFonts w:cs="宋体" w:hint="eastAsia"/>
          <w:kern w:val="0"/>
          <w:sz w:val="24"/>
        </w:rPr>
        <w:t>自学</w:t>
      </w:r>
      <w:r w:rsidRPr="00D47C88">
        <w:rPr>
          <w:rFonts w:cs="宋体"/>
          <w:kern w:val="0"/>
          <w:sz w:val="24"/>
        </w:rPr>
        <w:t>+</w:t>
      </w:r>
      <w:r w:rsidRPr="00D47C88">
        <w:rPr>
          <w:rFonts w:cs="宋体"/>
          <w:kern w:val="0"/>
          <w:sz w:val="24"/>
        </w:rPr>
        <w:t>见习</w:t>
      </w:r>
      <w:r w:rsidRPr="00D47C88">
        <w:rPr>
          <w:rFonts w:cs="宋体" w:hint="eastAsia"/>
          <w:kern w:val="0"/>
          <w:sz w:val="24"/>
        </w:rPr>
        <w:t>】</w:t>
      </w:r>
      <w:bookmarkEnd w:id="10"/>
    </w:p>
    <w:p w14:paraId="15ACE50A" w14:textId="198BA3CD" w:rsidR="00DF2F35" w:rsidRPr="00D47C88" w:rsidRDefault="005F7A22" w:rsidP="00DF2F35">
      <w:pPr>
        <w:spacing w:line="360" w:lineRule="auto"/>
        <w:rPr>
          <w:b/>
          <w:sz w:val="24"/>
        </w:rPr>
      </w:pPr>
      <w:r w:rsidRPr="00D47C88">
        <w:rPr>
          <w:rFonts w:hint="eastAsia"/>
          <w:b/>
          <w:sz w:val="24"/>
        </w:rPr>
        <w:t xml:space="preserve">1. </w:t>
      </w:r>
      <w:r w:rsidRPr="00D47C88">
        <w:rPr>
          <w:rFonts w:hint="eastAsia"/>
          <w:b/>
          <w:sz w:val="24"/>
        </w:rPr>
        <w:t>教学基本要求</w:t>
      </w:r>
      <w:r w:rsidR="00DF2F35" w:rsidRPr="00D47C88">
        <w:rPr>
          <w:rFonts w:hint="eastAsia"/>
          <w:b/>
          <w:sz w:val="24"/>
        </w:rPr>
        <w:t xml:space="preserve"> </w:t>
      </w:r>
    </w:p>
    <w:p w14:paraId="7DC8ED96" w14:textId="2FB27A48" w:rsidR="00AB01F9" w:rsidRPr="00D47C88" w:rsidRDefault="00DF2F35" w:rsidP="00DF2F35">
      <w:pPr>
        <w:spacing w:line="360" w:lineRule="auto"/>
        <w:rPr>
          <w:sz w:val="24"/>
        </w:rPr>
      </w:pPr>
      <w:r w:rsidRPr="00D47C88">
        <w:rPr>
          <w:rFonts w:hint="eastAsia"/>
          <w:sz w:val="24"/>
        </w:rPr>
        <w:t>（</w:t>
      </w:r>
      <w:r w:rsidRPr="00D47C88">
        <w:rPr>
          <w:rFonts w:hint="eastAsia"/>
          <w:sz w:val="24"/>
        </w:rPr>
        <w:t>1</w:t>
      </w:r>
      <w:r w:rsidRPr="00D47C88">
        <w:rPr>
          <w:rFonts w:hint="eastAsia"/>
          <w:sz w:val="24"/>
        </w:rPr>
        <w:t>）</w:t>
      </w:r>
      <w:r w:rsidR="00AB01F9" w:rsidRPr="00D47C88">
        <w:rPr>
          <w:rFonts w:hint="eastAsia"/>
          <w:sz w:val="24"/>
        </w:rPr>
        <w:t>掌握：无。</w:t>
      </w:r>
    </w:p>
    <w:p w14:paraId="24DB62E9" w14:textId="307A1CF8" w:rsidR="00DF2F35" w:rsidRPr="00D47C88" w:rsidRDefault="00AB01F9" w:rsidP="00DF2F35">
      <w:pPr>
        <w:spacing w:line="360" w:lineRule="auto"/>
        <w:rPr>
          <w:sz w:val="24"/>
        </w:rPr>
      </w:pPr>
      <w:r w:rsidRPr="00D47C88">
        <w:rPr>
          <w:rFonts w:hint="eastAsia"/>
          <w:sz w:val="24"/>
        </w:rPr>
        <w:t>（</w:t>
      </w:r>
      <w:r w:rsidRPr="00D47C88">
        <w:rPr>
          <w:rFonts w:hint="eastAsia"/>
          <w:sz w:val="24"/>
        </w:rPr>
        <w:t>2</w:t>
      </w:r>
      <w:r w:rsidRPr="00D47C88">
        <w:rPr>
          <w:rFonts w:hint="eastAsia"/>
          <w:sz w:val="24"/>
        </w:rPr>
        <w:t>）</w:t>
      </w:r>
      <w:r w:rsidR="00DF2F35" w:rsidRPr="00D47C88">
        <w:rPr>
          <w:rFonts w:hint="eastAsia"/>
          <w:sz w:val="24"/>
        </w:rPr>
        <w:t>熟悉：鼻部脑膜脑膨出的临床表现、诊断要点；</w:t>
      </w:r>
    </w:p>
    <w:p w14:paraId="0F6E59EB" w14:textId="7F71627F" w:rsidR="00DF2F35" w:rsidRPr="00D47C88" w:rsidRDefault="00DF2F35" w:rsidP="00DF2F35">
      <w:pPr>
        <w:spacing w:line="360" w:lineRule="auto"/>
        <w:rPr>
          <w:b/>
          <w:sz w:val="24"/>
        </w:rPr>
      </w:pPr>
      <w:r w:rsidRPr="00D47C88">
        <w:rPr>
          <w:rFonts w:hint="eastAsia"/>
          <w:sz w:val="24"/>
        </w:rPr>
        <w:lastRenderedPageBreak/>
        <w:t>（</w:t>
      </w:r>
      <w:r w:rsidR="00AB01F9" w:rsidRPr="00D47C88">
        <w:rPr>
          <w:sz w:val="24"/>
        </w:rPr>
        <w:t>3</w:t>
      </w:r>
      <w:r w:rsidRPr="00D47C88">
        <w:rPr>
          <w:rFonts w:hint="eastAsia"/>
          <w:sz w:val="24"/>
        </w:rPr>
        <w:t>）了解：鼻部脑膜脑膨出的分类与分型及治疗原则；先天性后鼻孔闭锁的临床表现、诊断与治疗。</w:t>
      </w:r>
    </w:p>
    <w:p w14:paraId="177C349C" w14:textId="4812CDAC" w:rsidR="00DF2F35" w:rsidRPr="00D47C88" w:rsidRDefault="00615D90" w:rsidP="00DF2F35">
      <w:pPr>
        <w:spacing w:line="360" w:lineRule="auto"/>
        <w:rPr>
          <w:b/>
          <w:sz w:val="24"/>
        </w:rPr>
      </w:pPr>
      <w:r w:rsidRPr="00D47C88">
        <w:rPr>
          <w:b/>
          <w:sz w:val="24"/>
        </w:rPr>
        <w:t xml:space="preserve">2. </w:t>
      </w:r>
      <w:r w:rsidRPr="00D47C88">
        <w:rPr>
          <w:b/>
          <w:sz w:val="24"/>
        </w:rPr>
        <w:t>教学内容</w:t>
      </w:r>
    </w:p>
    <w:p w14:paraId="12FB0CE8" w14:textId="77777777" w:rsidR="00DF2F35" w:rsidRPr="00D47C88" w:rsidRDefault="00DF2F35" w:rsidP="00DF2F35">
      <w:pPr>
        <w:spacing w:line="360" w:lineRule="auto"/>
        <w:rPr>
          <w:sz w:val="24"/>
        </w:rPr>
      </w:pPr>
      <w:r w:rsidRPr="00D47C88">
        <w:rPr>
          <w:rFonts w:hint="eastAsia"/>
          <w:sz w:val="24"/>
        </w:rPr>
        <w:t>（</w:t>
      </w:r>
      <w:r w:rsidRPr="00D47C88">
        <w:rPr>
          <w:rFonts w:hint="eastAsia"/>
          <w:sz w:val="24"/>
        </w:rPr>
        <w:t>1</w:t>
      </w:r>
      <w:r w:rsidRPr="00D47C88">
        <w:rPr>
          <w:rFonts w:hint="eastAsia"/>
          <w:sz w:val="24"/>
        </w:rPr>
        <w:t>）鼻部脑膜脑膨出的分类、病理分型与临床分型：脑膜膨出、脑膜脑膨出、积水性脑膜脑膨出；鼻外型、鼻内型；</w:t>
      </w:r>
    </w:p>
    <w:p w14:paraId="442AD7A7" w14:textId="77777777" w:rsidR="00DF2F35" w:rsidRPr="00D47C88" w:rsidRDefault="00DF2F35" w:rsidP="00DF2F35">
      <w:pPr>
        <w:spacing w:line="360" w:lineRule="auto"/>
        <w:rPr>
          <w:sz w:val="24"/>
        </w:rPr>
      </w:pPr>
      <w:r w:rsidRPr="00D47C88">
        <w:rPr>
          <w:rFonts w:hint="eastAsia"/>
          <w:sz w:val="24"/>
        </w:rPr>
        <w:t>（</w:t>
      </w:r>
      <w:r w:rsidRPr="00D47C88">
        <w:rPr>
          <w:rFonts w:hint="eastAsia"/>
          <w:sz w:val="24"/>
        </w:rPr>
        <w:t>2</w:t>
      </w:r>
      <w:r w:rsidRPr="00D47C88">
        <w:rPr>
          <w:rFonts w:hint="eastAsia"/>
          <w:sz w:val="24"/>
        </w:rPr>
        <w:t>）鼻部脑膜脑膨出的临床表现和治疗原则；</w:t>
      </w:r>
    </w:p>
    <w:p w14:paraId="3AA0046D" w14:textId="77777777" w:rsidR="00DF2F35" w:rsidRPr="00D47C88" w:rsidRDefault="00DF2F35" w:rsidP="00DF2F35">
      <w:pPr>
        <w:spacing w:line="360" w:lineRule="auto"/>
        <w:rPr>
          <w:b/>
          <w:sz w:val="24"/>
        </w:rPr>
      </w:pPr>
      <w:r w:rsidRPr="00D47C88">
        <w:rPr>
          <w:rFonts w:hint="eastAsia"/>
          <w:sz w:val="24"/>
        </w:rPr>
        <w:t>（</w:t>
      </w:r>
      <w:r w:rsidRPr="00D47C88">
        <w:rPr>
          <w:rFonts w:hint="eastAsia"/>
          <w:sz w:val="24"/>
        </w:rPr>
        <w:t>3</w:t>
      </w:r>
      <w:r w:rsidRPr="00D47C88">
        <w:rPr>
          <w:rFonts w:hint="eastAsia"/>
          <w:sz w:val="24"/>
        </w:rPr>
        <w:t>）先天性后鼻孔闭锁的临床表现、诊断与处理原则：系胚胎发育过程中鼻颊膜或颊咽膜遗留，后鼻孔被上皮栓块堵塞，可为单侧性或双侧性。</w:t>
      </w:r>
    </w:p>
    <w:p w14:paraId="27D68C83" w14:textId="37964A9A" w:rsidR="00DF2F35" w:rsidRPr="00D47C88" w:rsidRDefault="00615D90" w:rsidP="00DF2F35">
      <w:pPr>
        <w:spacing w:line="360" w:lineRule="auto"/>
        <w:rPr>
          <w:b/>
          <w:sz w:val="24"/>
        </w:rPr>
      </w:pPr>
      <w:r w:rsidRPr="00D47C88">
        <w:rPr>
          <w:rFonts w:hint="eastAsia"/>
          <w:b/>
          <w:sz w:val="24"/>
        </w:rPr>
        <w:t xml:space="preserve">3. </w:t>
      </w:r>
      <w:r w:rsidRPr="00D47C88">
        <w:rPr>
          <w:rFonts w:hint="eastAsia"/>
          <w:b/>
          <w:sz w:val="24"/>
        </w:rPr>
        <w:t>重点与难点</w:t>
      </w:r>
      <w:r w:rsidR="00DF2F35" w:rsidRPr="00D47C88">
        <w:rPr>
          <w:rFonts w:hint="eastAsia"/>
          <w:b/>
          <w:sz w:val="24"/>
        </w:rPr>
        <w:t xml:space="preserve"> </w:t>
      </w:r>
    </w:p>
    <w:p w14:paraId="6CD938EE" w14:textId="24596F17" w:rsidR="00DF2F35" w:rsidRPr="00D47C88" w:rsidRDefault="00DF2F35" w:rsidP="00DF2F35">
      <w:pPr>
        <w:spacing w:line="360" w:lineRule="auto"/>
        <w:rPr>
          <w:sz w:val="24"/>
        </w:rPr>
      </w:pPr>
      <w:r w:rsidRPr="00D47C88">
        <w:rPr>
          <w:rFonts w:hint="eastAsia"/>
          <w:sz w:val="24"/>
        </w:rPr>
        <w:t>重点：鼻部脑膜脑膨出的临床表现：新生儿外鼻上方、鼻腔、鼻咽顶部圆形，光滑，随年龄增长而增大的肿块；先天性后鼻孔闭锁的临床表现及处理原则；</w:t>
      </w:r>
    </w:p>
    <w:p w14:paraId="6469FD44" w14:textId="3A72256E" w:rsidR="00DF2F35" w:rsidRPr="00D47C88" w:rsidRDefault="00DF2F35" w:rsidP="00DF2F35">
      <w:pPr>
        <w:spacing w:line="360" w:lineRule="auto"/>
        <w:rPr>
          <w:sz w:val="24"/>
        </w:rPr>
      </w:pPr>
      <w:r w:rsidRPr="00D47C88">
        <w:rPr>
          <w:rFonts w:hint="eastAsia"/>
          <w:sz w:val="24"/>
        </w:rPr>
        <w:t>难点：鼻部脑膜脑膨出的诊断：</w:t>
      </w:r>
      <w:r w:rsidRPr="00D47C88">
        <w:rPr>
          <w:rFonts w:hint="eastAsia"/>
          <w:sz w:val="24"/>
        </w:rPr>
        <w:t>CT</w:t>
      </w:r>
      <w:r w:rsidRPr="00D47C88">
        <w:rPr>
          <w:rFonts w:hint="eastAsia"/>
          <w:sz w:val="24"/>
        </w:rPr>
        <w:t>、</w:t>
      </w:r>
      <w:r w:rsidRPr="00D47C88">
        <w:rPr>
          <w:rFonts w:hint="eastAsia"/>
          <w:sz w:val="24"/>
        </w:rPr>
        <w:t>MRI</w:t>
      </w:r>
      <w:r w:rsidRPr="00D47C88">
        <w:rPr>
          <w:rFonts w:hint="eastAsia"/>
          <w:sz w:val="24"/>
        </w:rPr>
        <w:t>、水样鼻分泌物；</w:t>
      </w:r>
    </w:p>
    <w:p w14:paraId="51260ED1" w14:textId="66C1DC89" w:rsidR="00DF2F35" w:rsidRPr="00D47C88" w:rsidRDefault="00615D90" w:rsidP="00DF2F35">
      <w:pPr>
        <w:spacing w:line="360" w:lineRule="auto"/>
        <w:rPr>
          <w:b/>
          <w:sz w:val="24"/>
        </w:rPr>
      </w:pPr>
      <w:r w:rsidRPr="00D47C88">
        <w:rPr>
          <w:rFonts w:hint="eastAsia"/>
          <w:b/>
          <w:sz w:val="24"/>
        </w:rPr>
        <w:t xml:space="preserve">4. </w:t>
      </w:r>
      <w:r w:rsidRPr="00D47C88">
        <w:rPr>
          <w:rFonts w:hint="eastAsia"/>
          <w:b/>
          <w:sz w:val="24"/>
        </w:rPr>
        <w:t>思政、育人元素</w:t>
      </w:r>
    </w:p>
    <w:p w14:paraId="4941F436" w14:textId="7B5CF82C" w:rsidR="00DF2F35" w:rsidRPr="00D47C88" w:rsidRDefault="00DF2F35" w:rsidP="00DF2F35">
      <w:pPr>
        <w:spacing w:line="360" w:lineRule="auto"/>
        <w:rPr>
          <w:sz w:val="24"/>
        </w:rPr>
      </w:pPr>
      <w:r w:rsidRPr="00D47C88">
        <w:rPr>
          <w:rFonts w:hint="eastAsia"/>
          <w:sz w:val="24"/>
        </w:rPr>
        <w:t>学生在学习鼻及颅面先天性疾病章节时，要求我们要做到多听、多与患者及家属沟通。在胚胎发育过程中，由于遗传或非遗传因素，头部原基发育不良、各胚胎突起接合或凹沟封闭不全，皆可形成各种鼻和颅面畸形，因此要求我们在诊疗过程中充分注意人文关怀。</w:t>
      </w:r>
    </w:p>
    <w:p w14:paraId="02429F20" w14:textId="240BE69D" w:rsidR="00DF2F35" w:rsidRPr="00D47C88" w:rsidRDefault="00DF2F35" w:rsidP="00615D90">
      <w:pPr>
        <w:pStyle w:val="3"/>
        <w:rPr>
          <w:sz w:val="24"/>
        </w:rPr>
      </w:pPr>
      <w:bookmarkStart w:id="11" w:name="_Toc174692021"/>
      <w:r w:rsidRPr="00D47C88">
        <w:rPr>
          <w:rFonts w:hint="eastAsia"/>
          <w:sz w:val="24"/>
        </w:rPr>
        <w:t>第五章</w:t>
      </w:r>
      <w:r w:rsidRPr="00D47C88">
        <w:rPr>
          <w:rFonts w:hint="eastAsia"/>
          <w:sz w:val="24"/>
        </w:rPr>
        <w:t xml:space="preserve"> </w:t>
      </w:r>
      <w:r w:rsidRPr="00D47C88">
        <w:rPr>
          <w:rFonts w:hint="eastAsia"/>
          <w:sz w:val="24"/>
        </w:rPr>
        <w:t>鼻外伤</w:t>
      </w:r>
      <w:r w:rsidRPr="00D47C88">
        <w:rPr>
          <w:rFonts w:cs="宋体" w:hint="eastAsia"/>
          <w:kern w:val="0"/>
          <w:sz w:val="24"/>
        </w:rPr>
        <w:t>【自学</w:t>
      </w:r>
      <w:r w:rsidRPr="00D47C88">
        <w:rPr>
          <w:rFonts w:cs="宋体" w:hint="eastAsia"/>
          <w:kern w:val="0"/>
          <w:sz w:val="24"/>
        </w:rPr>
        <w:t>+</w:t>
      </w:r>
      <w:r w:rsidRPr="00D47C88">
        <w:rPr>
          <w:rFonts w:cs="宋体" w:hint="eastAsia"/>
          <w:kern w:val="0"/>
          <w:sz w:val="24"/>
        </w:rPr>
        <w:t>见习】</w:t>
      </w:r>
      <w:bookmarkEnd w:id="11"/>
    </w:p>
    <w:p w14:paraId="50DF4A7E" w14:textId="2F93AD49" w:rsidR="00DF2F35" w:rsidRPr="00D47C88" w:rsidRDefault="005F7A22" w:rsidP="00DF2F35">
      <w:pPr>
        <w:spacing w:line="360" w:lineRule="auto"/>
        <w:rPr>
          <w:b/>
          <w:sz w:val="24"/>
        </w:rPr>
      </w:pPr>
      <w:r w:rsidRPr="00D47C88">
        <w:rPr>
          <w:rFonts w:hint="eastAsia"/>
          <w:b/>
          <w:sz w:val="24"/>
        </w:rPr>
        <w:t xml:space="preserve">1. </w:t>
      </w:r>
      <w:r w:rsidRPr="00D47C88">
        <w:rPr>
          <w:rFonts w:hint="eastAsia"/>
          <w:b/>
          <w:sz w:val="24"/>
        </w:rPr>
        <w:t>教学基本要求</w:t>
      </w:r>
    </w:p>
    <w:p w14:paraId="2139A2A3" w14:textId="050A37DF" w:rsidR="00DF2F35" w:rsidRPr="00D47C88" w:rsidRDefault="00C76350" w:rsidP="00C76350">
      <w:pPr>
        <w:spacing w:line="360" w:lineRule="auto"/>
        <w:rPr>
          <w:sz w:val="24"/>
        </w:rPr>
      </w:pPr>
      <w:r w:rsidRPr="00D47C88">
        <w:rPr>
          <w:rFonts w:hint="eastAsia"/>
          <w:sz w:val="24"/>
        </w:rPr>
        <w:t>（</w:t>
      </w:r>
      <w:r w:rsidRPr="00D47C88">
        <w:rPr>
          <w:rFonts w:hint="eastAsia"/>
          <w:sz w:val="24"/>
        </w:rPr>
        <w:t>1</w:t>
      </w:r>
      <w:r w:rsidRPr="00D47C88">
        <w:rPr>
          <w:rFonts w:hint="eastAsia"/>
          <w:sz w:val="24"/>
        </w:rPr>
        <w:t>）</w:t>
      </w:r>
      <w:r w:rsidR="00DF2F35" w:rsidRPr="00D47C88">
        <w:rPr>
          <w:rFonts w:hint="eastAsia"/>
          <w:sz w:val="24"/>
        </w:rPr>
        <w:t>掌握：鼻骨骨折的诊断和处理原则。脑脊液鼻漏的诊断；</w:t>
      </w:r>
    </w:p>
    <w:p w14:paraId="3B21100C" w14:textId="54F0BF10" w:rsidR="00DF2F35" w:rsidRPr="00D47C88" w:rsidRDefault="00C76350" w:rsidP="00C76350">
      <w:pPr>
        <w:spacing w:line="360" w:lineRule="auto"/>
        <w:rPr>
          <w:sz w:val="24"/>
        </w:rPr>
      </w:pPr>
      <w:r w:rsidRPr="00D47C88">
        <w:rPr>
          <w:rFonts w:hint="eastAsia"/>
          <w:sz w:val="24"/>
        </w:rPr>
        <w:t>（</w:t>
      </w:r>
      <w:r w:rsidRPr="00D47C88">
        <w:rPr>
          <w:rFonts w:hint="eastAsia"/>
          <w:sz w:val="24"/>
        </w:rPr>
        <w:t>2</w:t>
      </w:r>
      <w:r w:rsidRPr="00D47C88">
        <w:rPr>
          <w:rFonts w:hint="eastAsia"/>
          <w:sz w:val="24"/>
        </w:rPr>
        <w:t>）</w:t>
      </w:r>
      <w:r w:rsidR="00DF2F35" w:rsidRPr="00D47C88">
        <w:rPr>
          <w:rFonts w:hint="eastAsia"/>
          <w:sz w:val="24"/>
        </w:rPr>
        <w:t>熟悉：脑脊液鼻漏的保守治疗方法和手术适应症；</w:t>
      </w:r>
    </w:p>
    <w:p w14:paraId="7E71651C" w14:textId="388765DA" w:rsidR="00DF2F35" w:rsidRPr="00D47C88" w:rsidRDefault="00C76350" w:rsidP="00C76350">
      <w:pPr>
        <w:spacing w:line="360" w:lineRule="auto"/>
        <w:rPr>
          <w:sz w:val="24"/>
        </w:rPr>
      </w:pPr>
      <w:r w:rsidRPr="00D47C88">
        <w:rPr>
          <w:rFonts w:hint="eastAsia"/>
          <w:sz w:val="24"/>
        </w:rPr>
        <w:t>（</w:t>
      </w:r>
      <w:r w:rsidRPr="00D47C88">
        <w:rPr>
          <w:rFonts w:hint="eastAsia"/>
          <w:sz w:val="24"/>
        </w:rPr>
        <w:t>3</w:t>
      </w:r>
      <w:r w:rsidRPr="00D47C88">
        <w:rPr>
          <w:rFonts w:hint="eastAsia"/>
          <w:sz w:val="24"/>
        </w:rPr>
        <w:t>）</w:t>
      </w:r>
      <w:r w:rsidR="00DF2F35" w:rsidRPr="00D47C88">
        <w:rPr>
          <w:rFonts w:hint="eastAsia"/>
          <w:sz w:val="24"/>
        </w:rPr>
        <w:t>了解：击出性和击入性骨折的临床表现、诊断和治疗原则。</w:t>
      </w:r>
    </w:p>
    <w:p w14:paraId="5F40F1AF" w14:textId="1E8A5C00" w:rsidR="00DF2F35" w:rsidRPr="00D47C88" w:rsidRDefault="00615D90" w:rsidP="00DF2F35">
      <w:pPr>
        <w:spacing w:line="360" w:lineRule="auto"/>
        <w:rPr>
          <w:b/>
          <w:sz w:val="24"/>
        </w:rPr>
      </w:pPr>
      <w:r w:rsidRPr="00D47C88">
        <w:rPr>
          <w:rFonts w:hint="eastAsia"/>
          <w:b/>
          <w:sz w:val="24"/>
        </w:rPr>
        <w:t xml:space="preserve">2. </w:t>
      </w:r>
      <w:r w:rsidRPr="00D47C88">
        <w:rPr>
          <w:rFonts w:hint="eastAsia"/>
          <w:b/>
          <w:sz w:val="24"/>
        </w:rPr>
        <w:t>教学内容</w:t>
      </w:r>
    </w:p>
    <w:p w14:paraId="5984B2FF" w14:textId="495AE324" w:rsidR="00DF2F35" w:rsidRPr="00D47C88" w:rsidRDefault="00C76350" w:rsidP="00C76350">
      <w:pPr>
        <w:spacing w:line="360" w:lineRule="auto"/>
        <w:rPr>
          <w:bCs/>
          <w:sz w:val="24"/>
        </w:rPr>
      </w:pPr>
      <w:r w:rsidRPr="00D47C88">
        <w:rPr>
          <w:rFonts w:hint="eastAsia"/>
          <w:bCs/>
          <w:sz w:val="24"/>
        </w:rPr>
        <w:t>（</w:t>
      </w:r>
      <w:r w:rsidRPr="00D47C88">
        <w:rPr>
          <w:rFonts w:hint="eastAsia"/>
          <w:bCs/>
          <w:sz w:val="24"/>
        </w:rPr>
        <w:t>1</w:t>
      </w:r>
      <w:r w:rsidRPr="00D47C88">
        <w:rPr>
          <w:rFonts w:hint="eastAsia"/>
          <w:bCs/>
          <w:sz w:val="24"/>
        </w:rPr>
        <w:t>）</w:t>
      </w:r>
      <w:r w:rsidR="00DF2F35" w:rsidRPr="00D47C88">
        <w:rPr>
          <w:rFonts w:hint="eastAsia"/>
          <w:bCs/>
          <w:sz w:val="24"/>
        </w:rPr>
        <w:t>鼻骨骨折的诊断和治疗</w:t>
      </w:r>
    </w:p>
    <w:p w14:paraId="52D3B41B" w14:textId="77777777" w:rsidR="00DF2F35" w:rsidRPr="00D47C88" w:rsidRDefault="00DF2F35" w:rsidP="00DF2F35">
      <w:pPr>
        <w:spacing w:line="360" w:lineRule="auto"/>
        <w:ind w:firstLine="420"/>
        <w:rPr>
          <w:bCs/>
          <w:sz w:val="24"/>
        </w:rPr>
      </w:pPr>
      <w:r w:rsidRPr="00D47C88">
        <w:rPr>
          <w:rFonts w:hint="eastAsia"/>
          <w:bCs/>
          <w:sz w:val="24"/>
        </w:rPr>
        <w:t>介绍鼻骨骨折的临床表现、诊断方法以及治疗方法（包括手术和非手术治疗）。</w:t>
      </w:r>
    </w:p>
    <w:p w14:paraId="1EB156FD" w14:textId="0AF6EE56" w:rsidR="00DF2F35" w:rsidRPr="00D47C88" w:rsidRDefault="00C76350" w:rsidP="00C76350">
      <w:pPr>
        <w:spacing w:line="360" w:lineRule="auto"/>
        <w:rPr>
          <w:bCs/>
          <w:sz w:val="24"/>
        </w:rPr>
      </w:pPr>
      <w:r w:rsidRPr="00D47C88">
        <w:rPr>
          <w:rFonts w:hint="eastAsia"/>
          <w:bCs/>
          <w:sz w:val="24"/>
        </w:rPr>
        <w:t>（</w:t>
      </w:r>
      <w:r w:rsidRPr="00D47C88">
        <w:rPr>
          <w:rFonts w:hint="eastAsia"/>
          <w:bCs/>
          <w:sz w:val="24"/>
        </w:rPr>
        <w:t>2</w:t>
      </w:r>
      <w:r w:rsidRPr="00D47C88">
        <w:rPr>
          <w:rFonts w:hint="eastAsia"/>
          <w:bCs/>
          <w:sz w:val="24"/>
        </w:rPr>
        <w:t>）</w:t>
      </w:r>
      <w:r w:rsidR="00DF2F35" w:rsidRPr="00D47C88">
        <w:rPr>
          <w:rFonts w:hint="eastAsia"/>
          <w:bCs/>
          <w:sz w:val="24"/>
        </w:rPr>
        <w:t>额窦和筛窦骨折的处理</w:t>
      </w:r>
    </w:p>
    <w:p w14:paraId="1462DFF6" w14:textId="77777777" w:rsidR="00DF2F35" w:rsidRPr="00D47C88" w:rsidRDefault="00DF2F35" w:rsidP="00DF2F35">
      <w:pPr>
        <w:spacing w:line="360" w:lineRule="auto"/>
        <w:ind w:firstLine="420"/>
        <w:rPr>
          <w:bCs/>
          <w:sz w:val="24"/>
        </w:rPr>
      </w:pPr>
      <w:r w:rsidRPr="00D47C88">
        <w:rPr>
          <w:rFonts w:hint="eastAsia"/>
          <w:bCs/>
          <w:sz w:val="24"/>
        </w:rPr>
        <w:t>探讨额窦和筛窦骨折的临床表现、诊断方法及治疗原则。</w:t>
      </w:r>
    </w:p>
    <w:p w14:paraId="30368EC0" w14:textId="53301B08" w:rsidR="00DF2F35" w:rsidRPr="00D47C88" w:rsidRDefault="00C76350" w:rsidP="00C76350">
      <w:pPr>
        <w:spacing w:line="360" w:lineRule="auto"/>
        <w:rPr>
          <w:bCs/>
          <w:sz w:val="24"/>
        </w:rPr>
      </w:pPr>
      <w:r w:rsidRPr="00D47C88">
        <w:rPr>
          <w:rFonts w:hint="eastAsia"/>
          <w:bCs/>
          <w:sz w:val="24"/>
        </w:rPr>
        <w:t>（</w:t>
      </w:r>
      <w:r w:rsidRPr="00D47C88">
        <w:rPr>
          <w:rFonts w:hint="eastAsia"/>
          <w:bCs/>
          <w:sz w:val="24"/>
        </w:rPr>
        <w:t>3</w:t>
      </w:r>
      <w:r w:rsidRPr="00D47C88">
        <w:rPr>
          <w:rFonts w:hint="eastAsia"/>
          <w:bCs/>
          <w:sz w:val="24"/>
        </w:rPr>
        <w:t>）</w:t>
      </w:r>
      <w:r w:rsidR="00DF2F35" w:rsidRPr="00D47C88">
        <w:rPr>
          <w:rFonts w:hint="eastAsia"/>
          <w:bCs/>
          <w:sz w:val="24"/>
        </w:rPr>
        <w:t>击出性和击入性骨折</w:t>
      </w:r>
    </w:p>
    <w:p w14:paraId="380F1FF0" w14:textId="77777777" w:rsidR="00DF2F35" w:rsidRPr="00D47C88" w:rsidRDefault="00DF2F35" w:rsidP="00DF2F35">
      <w:pPr>
        <w:spacing w:line="360" w:lineRule="auto"/>
        <w:ind w:firstLine="420"/>
        <w:rPr>
          <w:bCs/>
          <w:sz w:val="24"/>
        </w:rPr>
      </w:pPr>
      <w:r w:rsidRPr="00D47C88">
        <w:rPr>
          <w:rFonts w:hint="eastAsia"/>
          <w:bCs/>
          <w:sz w:val="24"/>
        </w:rPr>
        <w:t>讨论击出性和击入性骨折的定义、区别及治疗方法。</w:t>
      </w:r>
    </w:p>
    <w:p w14:paraId="3748F8E7" w14:textId="0EC63D9D" w:rsidR="00DF2F35" w:rsidRPr="00D47C88" w:rsidRDefault="00C76350" w:rsidP="00C76350">
      <w:pPr>
        <w:spacing w:line="360" w:lineRule="auto"/>
        <w:rPr>
          <w:bCs/>
          <w:sz w:val="24"/>
        </w:rPr>
      </w:pPr>
      <w:r w:rsidRPr="00D47C88">
        <w:rPr>
          <w:rFonts w:hint="eastAsia"/>
          <w:bCs/>
          <w:sz w:val="24"/>
        </w:rPr>
        <w:t>（</w:t>
      </w:r>
      <w:r w:rsidRPr="00D47C88">
        <w:rPr>
          <w:rFonts w:hint="eastAsia"/>
          <w:bCs/>
          <w:sz w:val="24"/>
        </w:rPr>
        <w:t>4</w:t>
      </w:r>
      <w:r w:rsidRPr="00D47C88">
        <w:rPr>
          <w:rFonts w:hint="eastAsia"/>
          <w:bCs/>
          <w:sz w:val="24"/>
        </w:rPr>
        <w:t>）</w:t>
      </w:r>
      <w:r w:rsidR="00DF2F35" w:rsidRPr="00D47C88">
        <w:rPr>
          <w:rFonts w:hint="eastAsia"/>
          <w:bCs/>
          <w:sz w:val="24"/>
        </w:rPr>
        <w:t>脑脊液鼻漏</w:t>
      </w:r>
    </w:p>
    <w:p w14:paraId="05819109" w14:textId="77777777" w:rsidR="00DF2F35" w:rsidRPr="00D47C88" w:rsidRDefault="00DF2F35" w:rsidP="00DF2F35">
      <w:pPr>
        <w:spacing w:line="360" w:lineRule="auto"/>
        <w:ind w:firstLine="420"/>
        <w:rPr>
          <w:bCs/>
          <w:sz w:val="24"/>
        </w:rPr>
      </w:pPr>
      <w:r w:rsidRPr="00D47C88">
        <w:rPr>
          <w:rFonts w:hint="eastAsia"/>
          <w:bCs/>
          <w:sz w:val="24"/>
        </w:rPr>
        <w:lastRenderedPageBreak/>
        <w:t>详述脑脊液鼻漏的诊断方法、保守治疗方法以及手术适应证和手术方法。</w:t>
      </w:r>
    </w:p>
    <w:p w14:paraId="56A5B4F3" w14:textId="1A7895AC" w:rsidR="00DF2F35" w:rsidRPr="00D47C88" w:rsidRDefault="00615D90" w:rsidP="00DF2F35">
      <w:pPr>
        <w:spacing w:line="360" w:lineRule="auto"/>
        <w:rPr>
          <w:b/>
          <w:sz w:val="24"/>
        </w:rPr>
      </w:pPr>
      <w:r w:rsidRPr="00D47C88">
        <w:rPr>
          <w:rFonts w:hint="eastAsia"/>
          <w:b/>
          <w:sz w:val="24"/>
        </w:rPr>
        <w:t xml:space="preserve">3. </w:t>
      </w:r>
      <w:r w:rsidRPr="00D47C88">
        <w:rPr>
          <w:rFonts w:hint="eastAsia"/>
          <w:b/>
          <w:sz w:val="24"/>
        </w:rPr>
        <w:t>重点与难点</w:t>
      </w:r>
    </w:p>
    <w:p w14:paraId="2E1BAE56" w14:textId="77777777" w:rsidR="00DF2F35" w:rsidRPr="00D47C88" w:rsidRDefault="00DF2F35" w:rsidP="00DF2F35">
      <w:pPr>
        <w:spacing w:line="360" w:lineRule="auto"/>
        <w:rPr>
          <w:sz w:val="24"/>
        </w:rPr>
      </w:pPr>
      <w:r w:rsidRPr="00D47C88">
        <w:rPr>
          <w:rFonts w:hint="eastAsia"/>
          <w:sz w:val="24"/>
        </w:rPr>
        <w:t>重点：理解鼻骨骨折的各种类型和处理策略，掌握脑脊液鼻漏的诊断技术和治疗方案；</w:t>
      </w:r>
    </w:p>
    <w:p w14:paraId="76FBEDD5" w14:textId="77777777" w:rsidR="00DF2F35" w:rsidRPr="00D47C88" w:rsidRDefault="00DF2F35" w:rsidP="00DF2F35">
      <w:pPr>
        <w:spacing w:line="360" w:lineRule="auto"/>
        <w:rPr>
          <w:sz w:val="24"/>
        </w:rPr>
      </w:pPr>
      <w:r w:rsidRPr="00D47C88">
        <w:rPr>
          <w:rFonts w:hint="eastAsia"/>
          <w:sz w:val="24"/>
        </w:rPr>
        <w:t>难点：脑脊液鼻漏手术的技术细节和并发症管理，复杂骨折（如击入性骨折）的治疗决策和执行。</w:t>
      </w:r>
    </w:p>
    <w:p w14:paraId="39E0075B" w14:textId="5E2955E0" w:rsidR="00DF2F35" w:rsidRPr="00D47C88" w:rsidRDefault="00615D90" w:rsidP="00DF2F35">
      <w:pPr>
        <w:spacing w:line="360" w:lineRule="auto"/>
        <w:rPr>
          <w:b/>
          <w:sz w:val="24"/>
        </w:rPr>
      </w:pPr>
      <w:r w:rsidRPr="00D47C88">
        <w:rPr>
          <w:rFonts w:hint="eastAsia"/>
          <w:b/>
          <w:bCs/>
          <w:kern w:val="0"/>
          <w:sz w:val="24"/>
        </w:rPr>
        <w:t xml:space="preserve">4. </w:t>
      </w:r>
      <w:r w:rsidRPr="00D47C88">
        <w:rPr>
          <w:rFonts w:hint="eastAsia"/>
          <w:b/>
          <w:bCs/>
          <w:kern w:val="0"/>
          <w:sz w:val="24"/>
        </w:rPr>
        <w:t>思政、育人元素</w:t>
      </w:r>
    </w:p>
    <w:p w14:paraId="6E7274D0" w14:textId="38A99FB4" w:rsidR="00DF2F35" w:rsidRPr="00D47C88" w:rsidRDefault="00DF2F35" w:rsidP="00615D90">
      <w:pPr>
        <w:spacing w:line="360" w:lineRule="auto"/>
        <w:ind w:firstLine="420"/>
        <w:rPr>
          <w:sz w:val="24"/>
        </w:rPr>
      </w:pPr>
      <w:r w:rsidRPr="00D47C88">
        <w:rPr>
          <w:rFonts w:hint="eastAsia"/>
          <w:sz w:val="24"/>
        </w:rPr>
        <w:t>在教授本课程时，我们不仅要关注医学知识的传授，更要注重学生思想政治素养和人文素质的培养。通过本课程，希望学生不仅能掌握鼻外伤的诊断与治疗技能，还能在学习过程中树立正确的价值观和职业道德。首先，鼻外伤往往涉及到患者的外貌和心理健康，因此在课程中强调医务人员应具备同理心和人文关怀，能够理解和尊重患者的情感需求，做到“以人为本”。教师应引导学生认识到，作为未来的医务工作者，不仅要有扎实的医学知识，还要有强烈的社会责任感，时刻牢记“救死扶伤”的神圣使命。其次，在教学过程中，可以结合实际案例，讨论如何在紧急情况下快速有效地做出正确决策，体现团队合作的重要性。通过模拟救治场景，让学生体验并理解协作精神和集体荣誉感的重要性，培养他们的沟通协调能力和团队合作精神。最后，通过对鼻外伤相关法律法规的学习，增强学生的法律意识和职业规范意识，培养他们的职业素养和诚信精神。强调在医疗实践中，必须严格遵守职业道德和法律法规，保护患者权益，维护医疗公平和公正。通过这些思政和育人元素的融入，力求在教学中实现知识传授与价值引领相结合，培养德智体美劳全面发展的医学人才。</w:t>
      </w:r>
    </w:p>
    <w:p w14:paraId="37F85203" w14:textId="068128EE" w:rsidR="00DF2F35" w:rsidRPr="00D47C88" w:rsidRDefault="00DF2F35" w:rsidP="00615D90">
      <w:pPr>
        <w:pStyle w:val="3"/>
        <w:rPr>
          <w:b w:val="0"/>
          <w:sz w:val="24"/>
        </w:rPr>
      </w:pPr>
      <w:bookmarkStart w:id="12" w:name="_Toc174692022"/>
      <w:r w:rsidRPr="00D47C88">
        <w:rPr>
          <w:rFonts w:hint="eastAsia"/>
          <w:sz w:val="24"/>
        </w:rPr>
        <w:t>第六章</w:t>
      </w:r>
      <w:r w:rsidRPr="00D47C88">
        <w:rPr>
          <w:rFonts w:hint="eastAsia"/>
          <w:sz w:val="24"/>
        </w:rPr>
        <w:t xml:space="preserve">  </w:t>
      </w:r>
      <w:r w:rsidRPr="00D47C88">
        <w:rPr>
          <w:rFonts w:hint="eastAsia"/>
          <w:sz w:val="24"/>
        </w:rPr>
        <w:t>外鼻炎症性疾病</w:t>
      </w:r>
      <w:r w:rsidRPr="00D47C88">
        <w:rPr>
          <w:rFonts w:cs="宋体" w:hint="eastAsia"/>
          <w:kern w:val="0"/>
          <w:sz w:val="24"/>
        </w:rPr>
        <w:t>【自学</w:t>
      </w:r>
      <w:r w:rsidRPr="00D47C88">
        <w:rPr>
          <w:rFonts w:cs="宋体" w:hint="eastAsia"/>
          <w:kern w:val="0"/>
          <w:sz w:val="24"/>
        </w:rPr>
        <w:t>+</w:t>
      </w:r>
      <w:r w:rsidRPr="00D47C88">
        <w:rPr>
          <w:rFonts w:cs="宋体" w:hint="eastAsia"/>
          <w:kern w:val="0"/>
          <w:sz w:val="24"/>
        </w:rPr>
        <w:t>见习】</w:t>
      </w:r>
      <w:bookmarkEnd w:id="12"/>
    </w:p>
    <w:p w14:paraId="4C6F2012" w14:textId="6E333FEE" w:rsidR="00DF2F35" w:rsidRPr="00D47C88" w:rsidRDefault="005F7A22" w:rsidP="00DF2F35">
      <w:pPr>
        <w:spacing w:line="360" w:lineRule="auto"/>
        <w:rPr>
          <w:b/>
          <w:sz w:val="24"/>
        </w:rPr>
      </w:pPr>
      <w:r w:rsidRPr="00D47C88">
        <w:rPr>
          <w:rFonts w:hint="eastAsia"/>
          <w:b/>
          <w:sz w:val="24"/>
        </w:rPr>
        <w:t xml:space="preserve">1. </w:t>
      </w:r>
      <w:r w:rsidRPr="00D47C88">
        <w:rPr>
          <w:rFonts w:hint="eastAsia"/>
          <w:b/>
          <w:sz w:val="24"/>
        </w:rPr>
        <w:t>教学基本要求</w:t>
      </w:r>
    </w:p>
    <w:p w14:paraId="5E2E2A5A" w14:textId="77777777" w:rsidR="00DF2F35" w:rsidRPr="00D47C88" w:rsidRDefault="00DF2F35" w:rsidP="00DF2F35">
      <w:pPr>
        <w:spacing w:line="360" w:lineRule="auto"/>
        <w:rPr>
          <w:bCs/>
          <w:sz w:val="24"/>
        </w:rPr>
      </w:pPr>
      <w:r w:rsidRPr="00D47C88">
        <w:rPr>
          <w:rFonts w:hint="eastAsia"/>
          <w:bCs/>
          <w:sz w:val="24"/>
        </w:rPr>
        <w:t>（</w:t>
      </w:r>
      <w:r w:rsidRPr="00D47C88">
        <w:rPr>
          <w:rFonts w:hint="eastAsia"/>
          <w:bCs/>
          <w:sz w:val="24"/>
        </w:rPr>
        <w:t>1</w:t>
      </w:r>
      <w:r w:rsidRPr="00D47C88">
        <w:rPr>
          <w:rFonts w:hint="eastAsia"/>
          <w:bCs/>
          <w:sz w:val="24"/>
        </w:rPr>
        <w:t>）掌握：鼻前庭炎、鼻疖的临床表现、诊断与处理原则；</w:t>
      </w:r>
    </w:p>
    <w:p w14:paraId="2C1BBA67" w14:textId="77777777" w:rsidR="00DF2F35" w:rsidRPr="00D47C88" w:rsidRDefault="00DF2F35" w:rsidP="00DF2F35">
      <w:pPr>
        <w:spacing w:line="360" w:lineRule="auto"/>
        <w:rPr>
          <w:bCs/>
          <w:sz w:val="24"/>
        </w:rPr>
      </w:pPr>
      <w:r w:rsidRPr="00D47C88">
        <w:rPr>
          <w:rFonts w:hint="eastAsia"/>
          <w:bCs/>
          <w:sz w:val="24"/>
        </w:rPr>
        <w:t>（</w:t>
      </w:r>
      <w:r w:rsidRPr="00D47C88">
        <w:rPr>
          <w:rFonts w:hint="eastAsia"/>
          <w:bCs/>
          <w:sz w:val="24"/>
        </w:rPr>
        <w:t>2</w:t>
      </w:r>
      <w:r w:rsidRPr="00D47C88">
        <w:rPr>
          <w:rFonts w:hint="eastAsia"/>
          <w:bCs/>
          <w:sz w:val="24"/>
        </w:rPr>
        <w:t>）熟悉：鼻疖的并发症；</w:t>
      </w:r>
    </w:p>
    <w:p w14:paraId="3ECAD6FD" w14:textId="77777777" w:rsidR="00DF2F35" w:rsidRPr="00D47C88" w:rsidRDefault="00DF2F35" w:rsidP="00DF2F35">
      <w:pPr>
        <w:spacing w:line="360" w:lineRule="auto"/>
        <w:rPr>
          <w:bCs/>
          <w:sz w:val="24"/>
        </w:rPr>
      </w:pPr>
      <w:r w:rsidRPr="00D47C88">
        <w:rPr>
          <w:rFonts w:hint="eastAsia"/>
          <w:bCs/>
          <w:sz w:val="24"/>
        </w:rPr>
        <w:t>（</w:t>
      </w:r>
      <w:r w:rsidRPr="00D47C88">
        <w:rPr>
          <w:rFonts w:hint="eastAsia"/>
          <w:bCs/>
          <w:sz w:val="24"/>
        </w:rPr>
        <w:t>3</w:t>
      </w:r>
      <w:r w:rsidRPr="00D47C88">
        <w:rPr>
          <w:rFonts w:hint="eastAsia"/>
          <w:bCs/>
          <w:sz w:val="24"/>
        </w:rPr>
        <w:t>）了解：酒渣鼻的病理与临床表现。</w:t>
      </w:r>
    </w:p>
    <w:p w14:paraId="06A66C06" w14:textId="17800A1D" w:rsidR="00DF2F35" w:rsidRPr="00D47C88" w:rsidRDefault="00615D90" w:rsidP="00DF2F35">
      <w:pPr>
        <w:spacing w:line="360" w:lineRule="auto"/>
        <w:rPr>
          <w:b/>
          <w:sz w:val="24"/>
        </w:rPr>
      </w:pPr>
      <w:r w:rsidRPr="00D47C88">
        <w:rPr>
          <w:rFonts w:hint="eastAsia"/>
          <w:b/>
          <w:sz w:val="24"/>
        </w:rPr>
        <w:t xml:space="preserve">2. </w:t>
      </w:r>
      <w:r w:rsidRPr="00D47C88">
        <w:rPr>
          <w:rFonts w:hint="eastAsia"/>
          <w:b/>
          <w:sz w:val="24"/>
        </w:rPr>
        <w:t>教学内容</w:t>
      </w:r>
    </w:p>
    <w:p w14:paraId="398AD9ED" w14:textId="6C77F508" w:rsidR="00DF2F35" w:rsidRPr="00D47C88" w:rsidRDefault="00C76350" w:rsidP="00C76350">
      <w:pPr>
        <w:spacing w:line="360" w:lineRule="auto"/>
        <w:rPr>
          <w:bCs/>
          <w:sz w:val="24"/>
        </w:rPr>
      </w:pPr>
      <w:r w:rsidRPr="00D47C88">
        <w:rPr>
          <w:rFonts w:hint="eastAsia"/>
          <w:bCs/>
          <w:sz w:val="24"/>
        </w:rPr>
        <w:t>（</w:t>
      </w:r>
      <w:r w:rsidRPr="00D47C88">
        <w:rPr>
          <w:rFonts w:hint="eastAsia"/>
          <w:bCs/>
          <w:sz w:val="24"/>
        </w:rPr>
        <w:t>1</w:t>
      </w:r>
      <w:r w:rsidRPr="00D47C88">
        <w:rPr>
          <w:rFonts w:hint="eastAsia"/>
          <w:bCs/>
          <w:sz w:val="24"/>
        </w:rPr>
        <w:t>）</w:t>
      </w:r>
      <w:r w:rsidR="00DF2F35" w:rsidRPr="00D47C88">
        <w:rPr>
          <w:rFonts w:hint="eastAsia"/>
          <w:bCs/>
          <w:sz w:val="24"/>
        </w:rPr>
        <w:t>鼻部静脉血循环的特点及鼻前庭炎、鼻疖的临床表现、诊断与处理原则</w:t>
      </w:r>
    </w:p>
    <w:p w14:paraId="1ED73855" w14:textId="77777777" w:rsidR="00DF2F35" w:rsidRPr="00D47C88" w:rsidRDefault="00DF2F35" w:rsidP="00DF2F35">
      <w:pPr>
        <w:spacing w:line="360" w:lineRule="auto"/>
        <w:ind w:firstLine="420"/>
        <w:rPr>
          <w:bCs/>
          <w:sz w:val="24"/>
        </w:rPr>
      </w:pPr>
      <w:r w:rsidRPr="00D47C88">
        <w:rPr>
          <w:rFonts w:hint="eastAsia"/>
          <w:bCs/>
          <w:sz w:val="24"/>
        </w:rPr>
        <w:t>介绍鼻部静脉血循环的解剖和生理特点。</w:t>
      </w:r>
    </w:p>
    <w:p w14:paraId="4198E98C" w14:textId="77777777" w:rsidR="00DF2F35" w:rsidRPr="00D47C88" w:rsidRDefault="00DF2F35" w:rsidP="00DF2F35">
      <w:pPr>
        <w:spacing w:line="360" w:lineRule="auto"/>
        <w:ind w:firstLine="420"/>
        <w:rPr>
          <w:bCs/>
          <w:sz w:val="24"/>
        </w:rPr>
      </w:pPr>
      <w:r w:rsidRPr="00D47C88">
        <w:rPr>
          <w:rFonts w:hint="eastAsia"/>
          <w:bCs/>
          <w:sz w:val="24"/>
        </w:rPr>
        <w:t>详细讨论鼻前庭炎和鼻疖的临床表现、诊断方法和治疗原则。</w:t>
      </w:r>
    </w:p>
    <w:p w14:paraId="22448371" w14:textId="308761A5" w:rsidR="00DF2F35" w:rsidRPr="00D47C88" w:rsidRDefault="00C76350" w:rsidP="00C76350">
      <w:pPr>
        <w:spacing w:line="360" w:lineRule="auto"/>
        <w:rPr>
          <w:bCs/>
          <w:sz w:val="24"/>
        </w:rPr>
      </w:pPr>
      <w:r w:rsidRPr="00D47C88">
        <w:rPr>
          <w:rFonts w:hint="eastAsia"/>
          <w:bCs/>
          <w:sz w:val="24"/>
        </w:rPr>
        <w:t>（</w:t>
      </w:r>
      <w:r w:rsidRPr="00D47C88">
        <w:rPr>
          <w:rFonts w:hint="eastAsia"/>
          <w:bCs/>
          <w:sz w:val="24"/>
        </w:rPr>
        <w:t>2</w:t>
      </w:r>
      <w:r w:rsidRPr="00D47C88">
        <w:rPr>
          <w:rFonts w:hint="eastAsia"/>
          <w:bCs/>
          <w:sz w:val="24"/>
        </w:rPr>
        <w:t>）</w:t>
      </w:r>
      <w:r w:rsidR="00DF2F35" w:rsidRPr="00D47C88">
        <w:rPr>
          <w:rFonts w:hint="eastAsia"/>
          <w:bCs/>
          <w:sz w:val="24"/>
        </w:rPr>
        <w:t>酒渣鼻的病理与临床表现及治疗方法</w:t>
      </w:r>
    </w:p>
    <w:p w14:paraId="397348E3" w14:textId="77777777" w:rsidR="00DF2F35" w:rsidRPr="00D47C88" w:rsidRDefault="00DF2F35" w:rsidP="00C76350">
      <w:pPr>
        <w:spacing w:line="360" w:lineRule="auto"/>
        <w:ind w:firstLineChars="200" w:firstLine="480"/>
        <w:rPr>
          <w:bCs/>
          <w:sz w:val="24"/>
        </w:rPr>
      </w:pPr>
      <w:r w:rsidRPr="00D47C88">
        <w:rPr>
          <w:rFonts w:hint="eastAsia"/>
          <w:bCs/>
          <w:sz w:val="24"/>
        </w:rPr>
        <w:lastRenderedPageBreak/>
        <w:t>解析酒渣鼻的病理机制。</w:t>
      </w:r>
    </w:p>
    <w:p w14:paraId="16C00735" w14:textId="77777777" w:rsidR="00DF2F35" w:rsidRPr="00D47C88" w:rsidRDefault="00DF2F35" w:rsidP="00C76350">
      <w:pPr>
        <w:spacing w:line="360" w:lineRule="auto"/>
        <w:ind w:firstLineChars="200" w:firstLine="480"/>
        <w:rPr>
          <w:bCs/>
          <w:sz w:val="24"/>
        </w:rPr>
      </w:pPr>
      <w:r w:rsidRPr="00D47C88">
        <w:rPr>
          <w:rFonts w:hint="eastAsia"/>
          <w:bCs/>
          <w:sz w:val="24"/>
        </w:rPr>
        <w:t>描述酒渣鼻的临床特点和治疗策略。</w:t>
      </w:r>
    </w:p>
    <w:p w14:paraId="5FE12E74" w14:textId="2F7D033D" w:rsidR="00DF2F35" w:rsidRPr="00D47C88" w:rsidRDefault="00C76350" w:rsidP="00C76350">
      <w:pPr>
        <w:spacing w:line="360" w:lineRule="auto"/>
        <w:rPr>
          <w:bCs/>
          <w:sz w:val="24"/>
        </w:rPr>
      </w:pPr>
      <w:r w:rsidRPr="00D47C88">
        <w:rPr>
          <w:rFonts w:hint="eastAsia"/>
          <w:bCs/>
          <w:sz w:val="24"/>
        </w:rPr>
        <w:t>（</w:t>
      </w:r>
      <w:r w:rsidRPr="00D47C88">
        <w:rPr>
          <w:rFonts w:hint="eastAsia"/>
          <w:bCs/>
          <w:sz w:val="24"/>
        </w:rPr>
        <w:t>3</w:t>
      </w:r>
      <w:r w:rsidRPr="00D47C88">
        <w:rPr>
          <w:rFonts w:hint="eastAsia"/>
          <w:bCs/>
          <w:sz w:val="24"/>
        </w:rPr>
        <w:t>）</w:t>
      </w:r>
      <w:r w:rsidR="00DF2F35" w:rsidRPr="00D47C88">
        <w:rPr>
          <w:rFonts w:hint="eastAsia"/>
          <w:bCs/>
          <w:sz w:val="24"/>
        </w:rPr>
        <w:t>鼻前庭炎与鼻前庭湿疹的鉴别诊断和防治措施</w:t>
      </w:r>
    </w:p>
    <w:p w14:paraId="5CC00CCD" w14:textId="77777777" w:rsidR="00DF2F35" w:rsidRPr="00D47C88" w:rsidRDefault="00DF2F35" w:rsidP="00DF2F35">
      <w:pPr>
        <w:spacing w:line="360" w:lineRule="auto"/>
        <w:ind w:firstLine="420"/>
        <w:rPr>
          <w:bCs/>
          <w:sz w:val="24"/>
        </w:rPr>
      </w:pPr>
      <w:r w:rsidRPr="00D47C88">
        <w:rPr>
          <w:rFonts w:hint="eastAsia"/>
          <w:bCs/>
          <w:sz w:val="24"/>
        </w:rPr>
        <w:t>对比鼻前庭炎与鼻前庭湿疹的临床特征和诊断点。</w:t>
      </w:r>
    </w:p>
    <w:p w14:paraId="4EB80D8E" w14:textId="77777777" w:rsidR="00DF2F35" w:rsidRPr="00D47C88" w:rsidRDefault="00DF2F35" w:rsidP="00DF2F35">
      <w:pPr>
        <w:spacing w:line="360" w:lineRule="auto"/>
        <w:ind w:firstLine="420"/>
        <w:rPr>
          <w:bCs/>
          <w:sz w:val="24"/>
        </w:rPr>
      </w:pPr>
      <w:r w:rsidRPr="00D47C88">
        <w:rPr>
          <w:rFonts w:hint="eastAsia"/>
          <w:bCs/>
          <w:sz w:val="24"/>
        </w:rPr>
        <w:t>讨论这些条件的有效防治策略。</w:t>
      </w:r>
    </w:p>
    <w:p w14:paraId="05ECEECF" w14:textId="2759C658" w:rsidR="00DF2F35" w:rsidRPr="00D47C88" w:rsidRDefault="00615D90" w:rsidP="00DF2F35">
      <w:pPr>
        <w:spacing w:line="360" w:lineRule="auto"/>
        <w:rPr>
          <w:b/>
          <w:sz w:val="24"/>
        </w:rPr>
      </w:pPr>
      <w:r w:rsidRPr="00D47C88">
        <w:rPr>
          <w:rFonts w:hint="eastAsia"/>
          <w:b/>
          <w:sz w:val="24"/>
        </w:rPr>
        <w:t xml:space="preserve">3. </w:t>
      </w:r>
      <w:r w:rsidRPr="00D47C88">
        <w:rPr>
          <w:rFonts w:hint="eastAsia"/>
          <w:b/>
          <w:sz w:val="24"/>
        </w:rPr>
        <w:t>重点与难点</w:t>
      </w:r>
    </w:p>
    <w:p w14:paraId="6D923617" w14:textId="77777777" w:rsidR="00DF2F35" w:rsidRPr="00D47C88" w:rsidRDefault="00DF2F35" w:rsidP="00DF2F35">
      <w:pPr>
        <w:spacing w:line="360" w:lineRule="auto"/>
        <w:rPr>
          <w:bCs/>
          <w:sz w:val="24"/>
        </w:rPr>
      </w:pPr>
      <w:r w:rsidRPr="00D47C88">
        <w:rPr>
          <w:rFonts w:hint="eastAsia"/>
          <w:bCs/>
          <w:sz w:val="24"/>
        </w:rPr>
        <w:t>重点：鼻前庭炎、鼻疖的临床表现和处理原则，强调危险三角区的特殊性和处理时的严格要求；</w:t>
      </w:r>
    </w:p>
    <w:p w14:paraId="1D3207B8" w14:textId="77777777" w:rsidR="00DF2F35" w:rsidRPr="00D47C88" w:rsidRDefault="00DF2F35" w:rsidP="00DF2F35">
      <w:pPr>
        <w:spacing w:line="360" w:lineRule="auto"/>
        <w:rPr>
          <w:bCs/>
          <w:sz w:val="24"/>
        </w:rPr>
      </w:pPr>
      <w:r w:rsidRPr="00D47C88">
        <w:rPr>
          <w:rFonts w:hint="eastAsia"/>
          <w:bCs/>
          <w:sz w:val="24"/>
        </w:rPr>
        <w:t>难点：鼻前庭湿疹与鼻前庭炎的鉴别诊断。</w:t>
      </w:r>
    </w:p>
    <w:p w14:paraId="235EDEF5" w14:textId="3CEEA14F" w:rsidR="00DF2F35" w:rsidRPr="00D47C88" w:rsidRDefault="00615D90" w:rsidP="00DF2F35">
      <w:pPr>
        <w:spacing w:line="360" w:lineRule="auto"/>
        <w:rPr>
          <w:b/>
          <w:sz w:val="24"/>
        </w:rPr>
      </w:pPr>
      <w:r w:rsidRPr="00D47C88">
        <w:rPr>
          <w:rFonts w:hint="eastAsia"/>
          <w:b/>
          <w:bCs/>
          <w:kern w:val="0"/>
          <w:sz w:val="24"/>
        </w:rPr>
        <w:t xml:space="preserve">4. </w:t>
      </w:r>
      <w:r w:rsidRPr="00D47C88">
        <w:rPr>
          <w:rFonts w:hint="eastAsia"/>
          <w:b/>
          <w:bCs/>
          <w:kern w:val="0"/>
          <w:sz w:val="24"/>
        </w:rPr>
        <w:t>思政、育人元素</w:t>
      </w:r>
    </w:p>
    <w:p w14:paraId="5166671B" w14:textId="5E608FA2" w:rsidR="00DF2F35" w:rsidRPr="00D47C88" w:rsidRDefault="00DF2F35" w:rsidP="00615D90">
      <w:pPr>
        <w:spacing w:line="360" w:lineRule="auto"/>
        <w:ind w:firstLine="420"/>
      </w:pPr>
      <w:r w:rsidRPr="00D47C88">
        <w:rPr>
          <w:rFonts w:hint="eastAsia"/>
          <w:bCs/>
          <w:sz w:val="24"/>
        </w:rPr>
        <w:t>在教授本课程时，我们不仅要注重医学知识和技能的传授，更要重视学生思想政治素养和人文素质的培养。通过本课程，希望学生能够在掌握外鼻炎症性疾病诊断与治疗技能的同时，树立正确的价值观和职业道德。首先，外鼻炎症性疾病不仅影响患者的身体健康，还可能影响患者的心理状态和生活质量。因此，课程中应强调医务人员应具备同理心和人文关怀精神，尊重和关心患者的情感需求。教师应引导学生认识到，作为未来的医务工作者，不仅要具备扎实的医学知识，还要具备强烈的社会责任感，时刻牢记“救死扶伤”的神圣使命。其次，在教学过程中，可以结合真实病例，讨论如何在不同情况下做出最佳治疗决策，体现专业素养和职业道德的重要性。通过病例讨论和模拟练习，让学生体验并理解医疗实践中的伦理困境和决策过程，培养他们的批判性思维能力和道德判断能力。此外，解决如“鼻部危险三角区域”的并发症时可能涉及多学科的合作，如耳鼻喉科、口腔科、神经外科等。在授课中，可以强调多学科团队合作的重要性，以及有效的沟通和协调。这与思政课程中提倡的团队合作和沟通能力密切相关。最后，教师应鼓励学生关注公共卫生问题，认识到个人健康与社会健康的密切关系，培养他们的社会责任感和公共卫生意识。通过课程内容的拓展，使学生理解和重视预防医学的重要性，积极参与健康教育和疾病预防工作。通过这些思政和育人元素的融入，力求在教学中实现知识传授与价值引领相结合，培养德智体美劳全面发展的医学人才，为社会的健康发展贡献力量。</w:t>
      </w:r>
    </w:p>
    <w:p w14:paraId="608E4DCC" w14:textId="1C5F1B47" w:rsidR="00DF2F35" w:rsidRPr="00D47C88" w:rsidRDefault="00DF2F35" w:rsidP="00615D90">
      <w:pPr>
        <w:pStyle w:val="3"/>
        <w:rPr>
          <w:sz w:val="24"/>
        </w:rPr>
      </w:pPr>
      <w:bookmarkStart w:id="13" w:name="_Toc174692023"/>
      <w:r w:rsidRPr="00D47C88">
        <w:rPr>
          <w:rFonts w:hint="eastAsia"/>
          <w:sz w:val="24"/>
        </w:rPr>
        <w:t>第七章</w:t>
      </w:r>
      <w:r w:rsidRPr="00D47C88">
        <w:rPr>
          <w:rFonts w:hint="eastAsia"/>
          <w:sz w:val="24"/>
        </w:rPr>
        <w:t xml:space="preserve"> </w:t>
      </w:r>
      <w:r w:rsidRPr="00D47C88">
        <w:rPr>
          <w:rFonts w:hint="eastAsia"/>
          <w:sz w:val="24"/>
        </w:rPr>
        <w:t>鼻腔炎症性疾病</w:t>
      </w:r>
      <w:r w:rsidR="00C76350" w:rsidRPr="00D47C88">
        <w:rPr>
          <w:rFonts w:hint="eastAsia"/>
          <w:sz w:val="24"/>
        </w:rPr>
        <w:t>【讲授】（</w:t>
      </w:r>
      <w:r w:rsidR="00C76350" w:rsidRPr="00D47C88">
        <w:rPr>
          <w:rFonts w:hint="eastAsia"/>
          <w:sz w:val="24"/>
        </w:rPr>
        <w:t>0.25</w:t>
      </w:r>
      <w:r w:rsidR="00C76350" w:rsidRPr="00D47C88">
        <w:rPr>
          <w:rFonts w:hint="eastAsia"/>
          <w:sz w:val="24"/>
        </w:rPr>
        <w:t>学时）</w:t>
      </w:r>
      <w:bookmarkEnd w:id="13"/>
    </w:p>
    <w:p w14:paraId="4E4B86E4" w14:textId="7C63F648" w:rsidR="00DF2F35" w:rsidRPr="00D47C88" w:rsidRDefault="00DF2F35" w:rsidP="00C76350">
      <w:pPr>
        <w:spacing w:line="360" w:lineRule="auto"/>
        <w:rPr>
          <w:sz w:val="24"/>
          <w:szCs w:val="32"/>
        </w:rPr>
      </w:pPr>
      <w:bookmarkStart w:id="14" w:name="OLE_LINK1"/>
      <w:r w:rsidRPr="00D47C88">
        <w:rPr>
          <w:rFonts w:hint="eastAsia"/>
          <w:b/>
          <w:bCs/>
          <w:sz w:val="24"/>
          <w:szCs w:val="32"/>
        </w:rPr>
        <w:t>急性鼻炎【见习】</w:t>
      </w:r>
    </w:p>
    <w:p w14:paraId="4282B55D" w14:textId="0ED5C6DB" w:rsidR="00DF2F35" w:rsidRPr="00D47C88" w:rsidRDefault="005F7A22" w:rsidP="00DF2F35">
      <w:pPr>
        <w:widowControl/>
        <w:spacing w:line="360" w:lineRule="auto"/>
        <w:jc w:val="left"/>
        <w:rPr>
          <w:rFonts w:cs="宋体"/>
          <w:b/>
          <w:kern w:val="0"/>
          <w:sz w:val="24"/>
        </w:rPr>
      </w:pPr>
      <w:r w:rsidRPr="00D47C88">
        <w:rPr>
          <w:rFonts w:cs="宋体" w:hint="eastAsia"/>
          <w:b/>
          <w:kern w:val="0"/>
          <w:sz w:val="24"/>
        </w:rPr>
        <w:t xml:space="preserve">1. </w:t>
      </w:r>
      <w:r w:rsidRPr="00D47C88">
        <w:rPr>
          <w:rFonts w:cs="宋体" w:hint="eastAsia"/>
          <w:b/>
          <w:kern w:val="0"/>
          <w:sz w:val="24"/>
        </w:rPr>
        <w:t>教学基本要求</w:t>
      </w:r>
    </w:p>
    <w:p w14:paraId="2B749724" w14:textId="77777777" w:rsidR="00DF2F35" w:rsidRPr="00D47C88" w:rsidRDefault="00DF2F35" w:rsidP="00DF2F35">
      <w:pPr>
        <w:widowControl/>
        <w:spacing w:line="360" w:lineRule="auto"/>
        <w:jc w:val="left"/>
        <w:rPr>
          <w:rFonts w:cs="宋体"/>
          <w:bCs/>
          <w:kern w:val="0"/>
          <w:sz w:val="24"/>
        </w:rPr>
      </w:pPr>
      <w:r w:rsidRPr="00D47C88">
        <w:rPr>
          <w:rFonts w:cs="宋体" w:hint="eastAsia"/>
          <w:bCs/>
          <w:kern w:val="0"/>
          <w:sz w:val="24"/>
        </w:rPr>
        <w:lastRenderedPageBreak/>
        <w:t>（</w:t>
      </w:r>
      <w:r w:rsidRPr="00D47C88">
        <w:rPr>
          <w:rFonts w:cs="宋体" w:hint="eastAsia"/>
          <w:bCs/>
          <w:kern w:val="0"/>
          <w:sz w:val="24"/>
        </w:rPr>
        <w:t>1</w:t>
      </w:r>
      <w:r w:rsidRPr="00D47C88">
        <w:rPr>
          <w:rFonts w:cs="宋体" w:hint="eastAsia"/>
          <w:bCs/>
          <w:kern w:val="0"/>
          <w:sz w:val="24"/>
        </w:rPr>
        <w:t>）掌握：急性鼻炎</w:t>
      </w:r>
      <w:r w:rsidRPr="00D47C88">
        <w:rPr>
          <w:rFonts w:cs="宋体"/>
          <w:bCs/>
          <w:kern w:val="0"/>
          <w:sz w:val="24"/>
        </w:rPr>
        <w:t>的临床表现和治疗的原则</w:t>
      </w:r>
      <w:r w:rsidRPr="00D47C88">
        <w:rPr>
          <w:rFonts w:cs="宋体" w:hint="eastAsia"/>
          <w:bCs/>
          <w:kern w:val="0"/>
          <w:sz w:val="24"/>
        </w:rPr>
        <w:t>、常用药物；</w:t>
      </w:r>
    </w:p>
    <w:p w14:paraId="32D6F833" w14:textId="77777777" w:rsidR="00DF2F35" w:rsidRPr="00D47C88" w:rsidRDefault="00DF2F35" w:rsidP="00DF2F35">
      <w:pPr>
        <w:widowControl/>
        <w:spacing w:line="360" w:lineRule="auto"/>
        <w:ind w:left="1320" w:hangingChars="550" w:hanging="1320"/>
        <w:jc w:val="left"/>
        <w:rPr>
          <w:rFonts w:cs="宋体"/>
          <w:bCs/>
          <w:kern w:val="0"/>
          <w:sz w:val="24"/>
        </w:rPr>
      </w:pPr>
      <w:r w:rsidRPr="00D47C88">
        <w:rPr>
          <w:rFonts w:cs="宋体" w:hint="eastAsia"/>
          <w:bCs/>
          <w:kern w:val="0"/>
          <w:sz w:val="24"/>
        </w:rPr>
        <w:t>（</w:t>
      </w:r>
      <w:r w:rsidRPr="00D47C88">
        <w:rPr>
          <w:rFonts w:cs="宋体" w:hint="eastAsia"/>
          <w:bCs/>
          <w:kern w:val="0"/>
          <w:sz w:val="24"/>
        </w:rPr>
        <w:t>2</w:t>
      </w:r>
      <w:r w:rsidRPr="00D47C88">
        <w:rPr>
          <w:rFonts w:cs="宋体" w:hint="eastAsia"/>
          <w:bCs/>
          <w:kern w:val="0"/>
          <w:sz w:val="24"/>
        </w:rPr>
        <w:t>）熟悉：急性鼻炎</w:t>
      </w:r>
      <w:r w:rsidRPr="00D47C88">
        <w:rPr>
          <w:rFonts w:cs="宋体"/>
          <w:bCs/>
          <w:kern w:val="0"/>
          <w:sz w:val="24"/>
        </w:rPr>
        <w:t>的诊断</w:t>
      </w:r>
      <w:r w:rsidRPr="00D47C88">
        <w:rPr>
          <w:rFonts w:cs="宋体" w:hint="eastAsia"/>
          <w:bCs/>
          <w:kern w:val="0"/>
          <w:sz w:val="24"/>
        </w:rPr>
        <w:t>、并发症、鉴别诊断；</w:t>
      </w:r>
    </w:p>
    <w:p w14:paraId="7BFC983C" w14:textId="77777777" w:rsidR="00DF2F35" w:rsidRPr="00D47C88" w:rsidRDefault="00DF2F35" w:rsidP="00DF2F35">
      <w:pPr>
        <w:pStyle w:val="12"/>
        <w:widowControl/>
        <w:spacing w:line="360" w:lineRule="auto"/>
        <w:ind w:firstLineChars="0" w:firstLine="0"/>
        <w:jc w:val="left"/>
        <w:rPr>
          <w:rFonts w:ascii="Times New Roman" w:hAnsi="Times New Roman" w:cs="宋体"/>
          <w:bCs/>
          <w:kern w:val="0"/>
          <w:sz w:val="24"/>
          <w:szCs w:val="24"/>
        </w:rPr>
      </w:pPr>
      <w:r w:rsidRPr="00D47C88">
        <w:rPr>
          <w:rFonts w:ascii="Times New Roman" w:hAnsi="Times New Roman" w:cs="宋体" w:hint="eastAsia"/>
          <w:bCs/>
          <w:kern w:val="0"/>
          <w:sz w:val="24"/>
          <w:szCs w:val="24"/>
        </w:rPr>
        <w:t>（</w:t>
      </w:r>
      <w:r w:rsidRPr="00D47C88">
        <w:rPr>
          <w:rFonts w:ascii="Times New Roman" w:hAnsi="Times New Roman" w:cs="宋体" w:hint="eastAsia"/>
          <w:bCs/>
          <w:kern w:val="0"/>
          <w:sz w:val="24"/>
        </w:rPr>
        <w:t>3</w:t>
      </w:r>
      <w:r w:rsidRPr="00D47C88">
        <w:rPr>
          <w:rFonts w:ascii="Times New Roman" w:hAnsi="Times New Roman" w:cs="宋体" w:hint="eastAsia"/>
          <w:bCs/>
          <w:kern w:val="0"/>
          <w:sz w:val="24"/>
          <w:szCs w:val="24"/>
        </w:rPr>
        <w:t>）了解：急性鼻炎</w:t>
      </w:r>
      <w:r w:rsidRPr="00D47C88">
        <w:rPr>
          <w:rFonts w:ascii="Times New Roman" w:hAnsi="Times New Roman" w:cs="宋体"/>
          <w:bCs/>
          <w:kern w:val="0"/>
          <w:sz w:val="24"/>
          <w:szCs w:val="24"/>
        </w:rPr>
        <w:t>的病因和病理</w:t>
      </w:r>
      <w:r w:rsidRPr="00D47C88">
        <w:rPr>
          <w:rFonts w:ascii="Times New Roman" w:hAnsi="Times New Roman" w:cs="宋体" w:hint="eastAsia"/>
          <w:bCs/>
          <w:kern w:val="0"/>
          <w:sz w:val="24"/>
          <w:szCs w:val="24"/>
        </w:rPr>
        <w:t>。</w:t>
      </w:r>
    </w:p>
    <w:bookmarkEnd w:id="14"/>
    <w:p w14:paraId="21198B37" w14:textId="77777777" w:rsidR="00615D90" w:rsidRPr="00D47C88" w:rsidRDefault="00615D90" w:rsidP="00615D90">
      <w:pPr>
        <w:spacing w:line="360" w:lineRule="auto"/>
        <w:rPr>
          <w:b/>
          <w:bCs/>
          <w:sz w:val="24"/>
        </w:rPr>
      </w:pPr>
      <w:r w:rsidRPr="00D47C88">
        <w:rPr>
          <w:rFonts w:hint="eastAsia"/>
          <w:b/>
          <w:bCs/>
          <w:sz w:val="24"/>
        </w:rPr>
        <w:t>2</w:t>
      </w:r>
      <w:r w:rsidRPr="00D47C88">
        <w:rPr>
          <w:b/>
          <w:bCs/>
          <w:sz w:val="24"/>
        </w:rPr>
        <w:t xml:space="preserve">. </w:t>
      </w:r>
      <w:r w:rsidRPr="00D47C88">
        <w:rPr>
          <w:rFonts w:hint="eastAsia"/>
          <w:b/>
          <w:bCs/>
          <w:sz w:val="24"/>
        </w:rPr>
        <w:t>教学内容</w:t>
      </w:r>
    </w:p>
    <w:p w14:paraId="752C5A04"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1</w:t>
      </w:r>
      <w:r w:rsidRPr="00D47C88">
        <w:rPr>
          <w:rFonts w:ascii="Times New Roman" w:hAnsi="Times New Roman" w:cs="宋体" w:hint="eastAsia"/>
          <w:kern w:val="0"/>
          <w:sz w:val="24"/>
          <w:szCs w:val="24"/>
        </w:rPr>
        <w:t>）急性鼻炎的概述</w:t>
      </w:r>
    </w:p>
    <w:p w14:paraId="41865060"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2</w:t>
      </w:r>
      <w:r w:rsidRPr="00D47C88">
        <w:rPr>
          <w:rFonts w:ascii="Times New Roman" w:hAnsi="Times New Roman" w:cs="宋体" w:hint="eastAsia"/>
          <w:kern w:val="0"/>
          <w:sz w:val="24"/>
          <w:szCs w:val="24"/>
        </w:rPr>
        <w:t>）急性鼻炎的临床表现</w:t>
      </w:r>
    </w:p>
    <w:p w14:paraId="58C655B4"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3</w:t>
      </w:r>
      <w:r w:rsidRPr="00D47C88">
        <w:rPr>
          <w:rFonts w:ascii="Times New Roman" w:hAnsi="Times New Roman" w:cs="宋体" w:hint="eastAsia"/>
          <w:kern w:val="0"/>
          <w:sz w:val="24"/>
          <w:szCs w:val="24"/>
        </w:rPr>
        <w:t>）急性鼻炎的诊断</w:t>
      </w:r>
    </w:p>
    <w:p w14:paraId="4BD2CAA2"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4</w:t>
      </w:r>
      <w:r w:rsidRPr="00D47C88">
        <w:rPr>
          <w:rFonts w:ascii="Times New Roman" w:hAnsi="Times New Roman" w:cs="宋体" w:hint="eastAsia"/>
          <w:kern w:val="0"/>
          <w:sz w:val="24"/>
          <w:szCs w:val="24"/>
        </w:rPr>
        <w:t>）急性鼻炎的并发症</w:t>
      </w:r>
    </w:p>
    <w:p w14:paraId="70B4866F"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5</w:t>
      </w:r>
      <w:r w:rsidRPr="00D47C88">
        <w:rPr>
          <w:rFonts w:ascii="Times New Roman" w:hAnsi="Times New Roman" w:cs="宋体" w:hint="eastAsia"/>
          <w:kern w:val="0"/>
          <w:sz w:val="24"/>
          <w:szCs w:val="24"/>
        </w:rPr>
        <w:t>）急性鼻炎的鉴别诊断</w:t>
      </w:r>
    </w:p>
    <w:p w14:paraId="58964B81"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6</w:t>
      </w:r>
      <w:r w:rsidRPr="00D47C88">
        <w:rPr>
          <w:rFonts w:ascii="Times New Roman" w:hAnsi="Times New Roman" w:cs="宋体" w:hint="eastAsia"/>
          <w:kern w:val="0"/>
          <w:sz w:val="24"/>
          <w:szCs w:val="24"/>
        </w:rPr>
        <w:t>）急性鼻炎的治疗</w:t>
      </w:r>
    </w:p>
    <w:p w14:paraId="18DB8562"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7</w:t>
      </w:r>
      <w:r w:rsidRPr="00D47C88">
        <w:rPr>
          <w:rFonts w:ascii="Times New Roman" w:hAnsi="Times New Roman" w:cs="宋体" w:hint="eastAsia"/>
          <w:kern w:val="0"/>
          <w:sz w:val="24"/>
          <w:szCs w:val="24"/>
        </w:rPr>
        <w:t>）急性鼻炎的预防</w:t>
      </w:r>
    </w:p>
    <w:p w14:paraId="3898BB32" w14:textId="34239A18" w:rsidR="00DF2F35" w:rsidRPr="00D47C88" w:rsidRDefault="00615D90" w:rsidP="00DF2F35">
      <w:pPr>
        <w:pStyle w:val="12"/>
        <w:widowControl/>
        <w:tabs>
          <w:tab w:val="left" w:pos="0"/>
        </w:tabs>
        <w:spacing w:line="360" w:lineRule="auto"/>
        <w:ind w:firstLineChars="0" w:firstLine="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 xml:space="preserve">3. </w:t>
      </w:r>
      <w:r w:rsidRPr="00D47C88">
        <w:rPr>
          <w:rFonts w:ascii="Times New Roman" w:hAnsi="Times New Roman" w:cs="宋体" w:hint="eastAsia"/>
          <w:b/>
          <w:bCs/>
          <w:kern w:val="0"/>
          <w:sz w:val="24"/>
          <w:szCs w:val="24"/>
        </w:rPr>
        <w:t>重点与难点</w:t>
      </w:r>
    </w:p>
    <w:p w14:paraId="565248A7" w14:textId="6176121C"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重点：掌握急性鼻炎的病因、病理和临床表现；理解急性鼻炎的治疗原则和常用药物的应用；</w:t>
      </w:r>
    </w:p>
    <w:p w14:paraId="2DBA0031" w14:textId="20CABF6C"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难点：准确鉴别急性鼻炎与其他类型鼻炎；综合考虑急性鼻炎的并发症及其处理。</w:t>
      </w:r>
    </w:p>
    <w:p w14:paraId="53A62341" w14:textId="3CFD80A3" w:rsidR="00DF2F35" w:rsidRPr="00D47C88" w:rsidRDefault="00615D90" w:rsidP="00DF2F35">
      <w:pPr>
        <w:pStyle w:val="12"/>
        <w:widowControl/>
        <w:tabs>
          <w:tab w:val="left" w:pos="0"/>
        </w:tabs>
        <w:spacing w:line="360" w:lineRule="auto"/>
        <w:ind w:firstLineChars="0" w:firstLine="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 xml:space="preserve">4. </w:t>
      </w:r>
      <w:r w:rsidRPr="00D47C88">
        <w:rPr>
          <w:rFonts w:ascii="Times New Roman" w:hAnsi="Times New Roman" w:cs="宋体" w:hint="eastAsia"/>
          <w:b/>
          <w:bCs/>
          <w:kern w:val="0"/>
          <w:sz w:val="24"/>
          <w:szCs w:val="24"/>
        </w:rPr>
        <w:t>思政、育人元素</w:t>
      </w:r>
    </w:p>
    <w:p w14:paraId="3E842FA2" w14:textId="6C1C4C15"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强调急性鼻炎的预防措施和对患者进行宣教，培养及提高公众的公共卫生意识和社会责任感，以减少急性鼻炎在人群中的传播。</w:t>
      </w:r>
    </w:p>
    <w:p w14:paraId="16C815E8" w14:textId="77777777" w:rsidR="00C76350" w:rsidRPr="00D47C88" w:rsidRDefault="00C76350" w:rsidP="00C76350">
      <w:pPr>
        <w:spacing w:line="360" w:lineRule="auto"/>
        <w:rPr>
          <w:b/>
          <w:bCs/>
          <w:sz w:val="24"/>
          <w:szCs w:val="32"/>
        </w:rPr>
      </w:pPr>
    </w:p>
    <w:p w14:paraId="70242CDF" w14:textId="5B423A6C" w:rsidR="00DF2F35" w:rsidRPr="00D47C88" w:rsidRDefault="00DF2F35" w:rsidP="00C76350">
      <w:pPr>
        <w:spacing w:line="360" w:lineRule="auto"/>
        <w:rPr>
          <w:sz w:val="24"/>
          <w:szCs w:val="32"/>
        </w:rPr>
      </w:pPr>
      <w:r w:rsidRPr="00D47C88">
        <w:rPr>
          <w:rFonts w:hint="eastAsia"/>
          <w:b/>
          <w:bCs/>
          <w:sz w:val="24"/>
          <w:szCs w:val="32"/>
        </w:rPr>
        <w:t>慢性鼻炎</w:t>
      </w:r>
      <w:r w:rsidR="00C76350" w:rsidRPr="00D47C88">
        <w:rPr>
          <w:rFonts w:hint="eastAsia"/>
          <w:b/>
          <w:bCs/>
          <w:sz w:val="24"/>
          <w:szCs w:val="32"/>
        </w:rPr>
        <w:t>【讲授】</w:t>
      </w:r>
      <w:r w:rsidR="00C76350" w:rsidRPr="00D47C88">
        <w:rPr>
          <w:rFonts w:hint="eastAsia"/>
          <w:sz w:val="24"/>
        </w:rPr>
        <w:t>（</w:t>
      </w:r>
      <w:r w:rsidR="00C76350" w:rsidRPr="00D47C88">
        <w:rPr>
          <w:rFonts w:hint="eastAsia"/>
          <w:b/>
          <w:bCs/>
          <w:sz w:val="24"/>
          <w:szCs w:val="32"/>
        </w:rPr>
        <w:t>0.25</w:t>
      </w:r>
      <w:r w:rsidR="00C76350" w:rsidRPr="00D47C88">
        <w:rPr>
          <w:rFonts w:hint="eastAsia"/>
          <w:b/>
          <w:bCs/>
          <w:sz w:val="24"/>
          <w:szCs w:val="32"/>
        </w:rPr>
        <w:t>学时</w:t>
      </w:r>
      <w:r w:rsidR="00C76350" w:rsidRPr="00D47C88">
        <w:rPr>
          <w:rFonts w:hint="eastAsia"/>
          <w:sz w:val="24"/>
        </w:rPr>
        <w:t>）</w:t>
      </w:r>
    </w:p>
    <w:p w14:paraId="36DA4ABE" w14:textId="6E509DF7" w:rsidR="00DF2F35" w:rsidRPr="00D47C88" w:rsidRDefault="005F7A22" w:rsidP="00DF2F35">
      <w:pPr>
        <w:pStyle w:val="12"/>
        <w:widowControl/>
        <w:tabs>
          <w:tab w:val="left" w:pos="0"/>
        </w:tabs>
        <w:spacing w:line="360" w:lineRule="auto"/>
        <w:ind w:firstLineChars="0" w:firstLine="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 xml:space="preserve">1. </w:t>
      </w:r>
      <w:r w:rsidRPr="00D47C88">
        <w:rPr>
          <w:rFonts w:ascii="Times New Roman" w:hAnsi="Times New Roman" w:cs="宋体" w:hint="eastAsia"/>
          <w:b/>
          <w:bCs/>
          <w:kern w:val="0"/>
          <w:sz w:val="24"/>
          <w:szCs w:val="24"/>
        </w:rPr>
        <w:t>教学基本要求</w:t>
      </w:r>
    </w:p>
    <w:p w14:paraId="6F722BDE" w14:textId="77777777" w:rsidR="00DF2F35" w:rsidRPr="00D47C88" w:rsidRDefault="00DF2F35" w:rsidP="00DF2F35">
      <w:pPr>
        <w:widowControl/>
        <w:spacing w:line="360" w:lineRule="auto"/>
        <w:jc w:val="left"/>
        <w:rPr>
          <w:rFonts w:cs="宋体"/>
          <w:kern w:val="0"/>
          <w:sz w:val="24"/>
        </w:rPr>
      </w:pPr>
      <w:r w:rsidRPr="00D47C88">
        <w:rPr>
          <w:rFonts w:cs="宋体" w:hint="eastAsia"/>
          <w:kern w:val="0"/>
          <w:sz w:val="24"/>
        </w:rPr>
        <w:t>（</w:t>
      </w:r>
      <w:r w:rsidRPr="00D47C88">
        <w:rPr>
          <w:rFonts w:cs="宋体" w:hint="eastAsia"/>
          <w:kern w:val="0"/>
          <w:sz w:val="24"/>
        </w:rPr>
        <w:t>1</w:t>
      </w:r>
      <w:r w:rsidRPr="00D47C88">
        <w:rPr>
          <w:rFonts w:cs="宋体" w:hint="eastAsia"/>
          <w:kern w:val="0"/>
          <w:sz w:val="24"/>
        </w:rPr>
        <w:t>）掌握：</w:t>
      </w:r>
      <w:r w:rsidRPr="00D47C88">
        <w:rPr>
          <w:rFonts w:cs="宋体" w:hint="eastAsia"/>
          <w:bCs/>
          <w:kern w:val="0"/>
          <w:sz w:val="24"/>
        </w:rPr>
        <w:t>慢性单纯性鼻炎和慢性肥厚性鼻炎</w:t>
      </w:r>
      <w:r w:rsidRPr="00D47C88">
        <w:rPr>
          <w:rFonts w:cs="宋体"/>
          <w:bCs/>
          <w:kern w:val="0"/>
          <w:sz w:val="24"/>
        </w:rPr>
        <w:t>的鉴别</w:t>
      </w:r>
      <w:r w:rsidRPr="00D47C88">
        <w:rPr>
          <w:rFonts w:cs="宋体" w:hint="eastAsia"/>
          <w:bCs/>
          <w:kern w:val="0"/>
          <w:sz w:val="24"/>
        </w:rPr>
        <w:t>要点；</w:t>
      </w:r>
    </w:p>
    <w:p w14:paraId="0A09E37B"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2</w:t>
      </w:r>
      <w:r w:rsidRPr="00D47C88">
        <w:rPr>
          <w:rFonts w:ascii="Times New Roman" w:hAnsi="Times New Roman" w:cs="宋体" w:hint="eastAsia"/>
          <w:kern w:val="0"/>
          <w:sz w:val="24"/>
          <w:szCs w:val="24"/>
        </w:rPr>
        <w:t>）熟悉：慢性鼻炎的临床表现及治疗；</w:t>
      </w:r>
    </w:p>
    <w:p w14:paraId="386894AA"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3</w:t>
      </w:r>
      <w:r w:rsidRPr="00D47C88">
        <w:rPr>
          <w:rFonts w:ascii="Times New Roman" w:hAnsi="Times New Roman" w:cs="宋体" w:hint="eastAsia"/>
          <w:kern w:val="0"/>
          <w:sz w:val="24"/>
          <w:szCs w:val="24"/>
        </w:rPr>
        <w:t>）了解：慢性鼻炎的定义和病因、病理；慢性鼻炎手术治疗的原则和方法。</w:t>
      </w:r>
    </w:p>
    <w:p w14:paraId="6BFE7E9E" w14:textId="77777777" w:rsidR="00615D90" w:rsidRPr="00D47C88" w:rsidRDefault="00615D90" w:rsidP="00615D90">
      <w:pPr>
        <w:spacing w:line="360" w:lineRule="auto"/>
        <w:rPr>
          <w:b/>
          <w:bCs/>
          <w:sz w:val="24"/>
        </w:rPr>
      </w:pPr>
      <w:r w:rsidRPr="00D47C88">
        <w:rPr>
          <w:rFonts w:hint="eastAsia"/>
          <w:b/>
          <w:bCs/>
          <w:sz w:val="24"/>
        </w:rPr>
        <w:t>2</w:t>
      </w:r>
      <w:r w:rsidRPr="00D47C88">
        <w:rPr>
          <w:b/>
          <w:bCs/>
          <w:sz w:val="24"/>
        </w:rPr>
        <w:t xml:space="preserve">. </w:t>
      </w:r>
      <w:r w:rsidRPr="00D47C88">
        <w:rPr>
          <w:rFonts w:hint="eastAsia"/>
          <w:b/>
          <w:bCs/>
          <w:sz w:val="24"/>
        </w:rPr>
        <w:t>教学内容</w:t>
      </w:r>
    </w:p>
    <w:p w14:paraId="131E41A1"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1</w:t>
      </w:r>
      <w:r w:rsidRPr="00D47C88">
        <w:rPr>
          <w:rFonts w:ascii="Times New Roman" w:hAnsi="Times New Roman" w:cs="宋体" w:hint="eastAsia"/>
          <w:kern w:val="0"/>
          <w:sz w:val="24"/>
          <w:szCs w:val="24"/>
        </w:rPr>
        <w:t>）慢性鼻炎的概述</w:t>
      </w:r>
    </w:p>
    <w:p w14:paraId="0AC8753D"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2</w:t>
      </w:r>
      <w:r w:rsidRPr="00D47C88">
        <w:rPr>
          <w:rFonts w:ascii="Times New Roman" w:hAnsi="Times New Roman" w:cs="宋体" w:hint="eastAsia"/>
          <w:kern w:val="0"/>
          <w:sz w:val="24"/>
          <w:szCs w:val="24"/>
        </w:rPr>
        <w:t>）慢性鼻炎的临床表现</w:t>
      </w:r>
    </w:p>
    <w:p w14:paraId="47465E08"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3</w:t>
      </w:r>
      <w:r w:rsidRPr="00D47C88">
        <w:rPr>
          <w:rFonts w:ascii="Times New Roman" w:hAnsi="Times New Roman" w:cs="宋体" w:hint="eastAsia"/>
          <w:kern w:val="0"/>
          <w:sz w:val="24"/>
          <w:szCs w:val="24"/>
        </w:rPr>
        <w:t>）慢性鼻炎的诊断</w:t>
      </w:r>
    </w:p>
    <w:p w14:paraId="71922D93"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4</w:t>
      </w:r>
      <w:r w:rsidRPr="00D47C88">
        <w:rPr>
          <w:rFonts w:ascii="Times New Roman" w:hAnsi="Times New Roman" w:cs="宋体" w:hint="eastAsia"/>
          <w:kern w:val="0"/>
          <w:sz w:val="24"/>
          <w:szCs w:val="24"/>
        </w:rPr>
        <w:t>）慢性鼻炎的并发症</w:t>
      </w:r>
    </w:p>
    <w:p w14:paraId="0FEB43FC"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5</w:t>
      </w:r>
      <w:r w:rsidRPr="00D47C88">
        <w:rPr>
          <w:rFonts w:ascii="Times New Roman" w:hAnsi="Times New Roman" w:cs="宋体" w:hint="eastAsia"/>
          <w:kern w:val="0"/>
          <w:sz w:val="24"/>
          <w:szCs w:val="24"/>
        </w:rPr>
        <w:t>）慢性鼻炎的鉴别诊断</w:t>
      </w:r>
    </w:p>
    <w:p w14:paraId="4F9BDD75"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lastRenderedPageBreak/>
        <w:t>（</w:t>
      </w:r>
      <w:r w:rsidRPr="00D47C88">
        <w:rPr>
          <w:rFonts w:ascii="Times New Roman" w:hAnsi="Times New Roman" w:cs="宋体" w:hint="eastAsia"/>
          <w:kern w:val="0"/>
          <w:sz w:val="24"/>
          <w:szCs w:val="24"/>
        </w:rPr>
        <w:t>6</w:t>
      </w:r>
      <w:r w:rsidRPr="00D47C88">
        <w:rPr>
          <w:rFonts w:ascii="Times New Roman" w:hAnsi="Times New Roman" w:cs="宋体" w:hint="eastAsia"/>
          <w:kern w:val="0"/>
          <w:sz w:val="24"/>
          <w:szCs w:val="24"/>
        </w:rPr>
        <w:t>）慢性鼻炎的治疗</w:t>
      </w:r>
    </w:p>
    <w:p w14:paraId="298BB336"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7</w:t>
      </w:r>
      <w:r w:rsidRPr="00D47C88">
        <w:rPr>
          <w:rFonts w:ascii="Times New Roman" w:hAnsi="Times New Roman" w:cs="宋体" w:hint="eastAsia"/>
          <w:kern w:val="0"/>
          <w:sz w:val="24"/>
          <w:szCs w:val="24"/>
        </w:rPr>
        <w:t>）慢性鼻炎的预防</w:t>
      </w:r>
    </w:p>
    <w:p w14:paraId="6F66F30F" w14:textId="7C355B94" w:rsidR="00DF2F35" w:rsidRPr="00D47C88" w:rsidRDefault="00615D90" w:rsidP="00DF2F35">
      <w:pPr>
        <w:pStyle w:val="12"/>
        <w:widowControl/>
        <w:tabs>
          <w:tab w:val="left" w:pos="0"/>
        </w:tabs>
        <w:spacing w:line="360" w:lineRule="auto"/>
        <w:ind w:firstLineChars="0" w:firstLine="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 xml:space="preserve">3. </w:t>
      </w:r>
      <w:r w:rsidRPr="00D47C88">
        <w:rPr>
          <w:rFonts w:ascii="Times New Roman" w:hAnsi="Times New Roman" w:cs="宋体" w:hint="eastAsia"/>
          <w:b/>
          <w:bCs/>
          <w:kern w:val="0"/>
          <w:sz w:val="24"/>
          <w:szCs w:val="24"/>
        </w:rPr>
        <w:t>重点与难点</w:t>
      </w:r>
    </w:p>
    <w:p w14:paraId="5B877B7C"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1</w:t>
      </w:r>
      <w:r w:rsidRPr="00D47C88">
        <w:rPr>
          <w:rFonts w:ascii="Times New Roman" w:hAnsi="Times New Roman" w:cs="宋体" w:hint="eastAsia"/>
          <w:kern w:val="0"/>
          <w:sz w:val="24"/>
          <w:szCs w:val="24"/>
        </w:rPr>
        <w:t>）重点：掌握慢性鼻炎的病因、病理和临床表现；理解慢性鼻炎的治疗原则和常用药物的应用；掌握慢性单纯性鼻炎和慢性肥厚性鼻炎的鉴别要点。</w:t>
      </w:r>
    </w:p>
    <w:p w14:paraId="779939C2"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2</w:t>
      </w:r>
      <w:r w:rsidRPr="00D47C88">
        <w:rPr>
          <w:rFonts w:ascii="Times New Roman" w:hAnsi="Times New Roman" w:cs="宋体" w:hint="eastAsia"/>
          <w:kern w:val="0"/>
          <w:sz w:val="24"/>
          <w:szCs w:val="24"/>
        </w:rPr>
        <w:t>）难点：准确鉴别慢性鼻炎与其他类型鼻炎；综合考虑慢性鼻炎的并发症及其处理。</w:t>
      </w:r>
    </w:p>
    <w:p w14:paraId="4C49AF07" w14:textId="0B1A70D9" w:rsidR="00DF2F35" w:rsidRPr="00D47C88" w:rsidRDefault="00615D90" w:rsidP="00DF2F35">
      <w:pPr>
        <w:pStyle w:val="12"/>
        <w:widowControl/>
        <w:tabs>
          <w:tab w:val="left" w:pos="0"/>
        </w:tabs>
        <w:spacing w:line="360" w:lineRule="auto"/>
        <w:ind w:firstLineChars="0" w:firstLine="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 xml:space="preserve">4. </w:t>
      </w:r>
      <w:r w:rsidRPr="00D47C88">
        <w:rPr>
          <w:rFonts w:ascii="Times New Roman" w:hAnsi="Times New Roman" w:cs="宋体" w:hint="eastAsia"/>
          <w:b/>
          <w:bCs/>
          <w:kern w:val="0"/>
          <w:sz w:val="24"/>
          <w:szCs w:val="24"/>
        </w:rPr>
        <w:t>思政、育人元素</w:t>
      </w:r>
    </w:p>
    <w:p w14:paraId="41CC7A95" w14:textId="77777777" w:rsidR="00DF2F35" w:rsidRPr="00D47C88" w:rsidRDefault="00DF2F35" w:rsidP="00DF2F35">
      <w:pPr>
        <w:widowControl/>
        <w:spacing w:line="360" w:lineRule="auto"/>
        <w:jc w:val="left"/>
        <w:rPr>
          <w:rFonts w:cs="宋体"/>
          <w:kern w:val="0"/>
          <w:sz w:val="24"/>
        </w:rPr>
      </w:pPr>
      <w:r w:rsidRPr="00D47C88">
        <w:rPr>
          <w:rFonts w:cs="宋体" w:hint="eastAsia"/>
          <w:kern w:val="0"/>
          <w:sz w:val="24"/>
        </w:rPr>
        <w:t>鼓励学生参与社区卫生宣传活动，提高公众对慢性鼻炎预防的认识和重视。</w:t>
      </w:r>
      <w:r w:rsidRPr="00D47C88">
        <w:rPr>
          <w:rFonts w:cs="宋体"/>
          <w:kern w:val="0"/>
          <w:sz w:val="24"/>
        </w:rPr>
        <w:t xml:space="preserve"> </w:t>
      </w:r>
    </w:p>
    <w:p w14:paraId="71698E91" w14:textId="77777777" w:rsidR="00C76350" w:rsidRPr="00D47C88" w:rsidRDefault="00C76350" w:rsidP="00C76350">
      <w:pPr>
        <w:pStyle w:val="12"/>
        <w:widowControl/>
        <w:tabs>
          <w:tab w:val="left" w:pos="0"/>
        </w:tabs>
        <w:spacing w:line="360" w:lineRule="auto"/>
        <w:ind w:firstLineChars="0" w:firstLine="0"/>
        <w:jc w:val="left"/>
        <w:rPr>
          <w:rFonts w:ascii="Times New Roman" w:hAnsi="Times New Roman" w:cs="宋体"/>
          <w:kern w:val="0"/>
          <w:sz w:val="24"/>
          <w:szCs w:val="24"/>
        </w:rPr>
      </w:pPr>
    </w:p>
    <w:p w14:paraId="5381D312" w14:textId="1840BC36" w:rsidR="00DF2F35" w:rsidRPr="00D47C88" w:rsidRDefault="00DF2F35" w:rsidP="00C76350">
      <w:pPr>
        <w:pStyle w:val="12"/>
        <w:widowControl/>
        <w:tabs>
          <w:tab w:val="left" w:pos="0"/>
        </w:tabs>
        <w:spacing w:line="360" w:lineRule="auto"/>
        <w:ind w:firstLineChars="0" w:firstLine="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萎缩性鼻炎【自学】</w:t>
      </w:r>
    </w:p>
    <w:p w14:paraId="368B2DC2" w14:textId="1CDE2D32"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教学</w:t>
      </w:r>
      <w:r w:rsidR="005F7A22" w:rsidRPr="00D47C88">
        <w:rPr>
          <w:rFonts w:ascii="Times New Roman" w:hAnsi="Times New Roman" w:cs="宋体" w:hint="eastAsia"/>
          <w:b/>
          <w:bCs/>
          <w:kern w:val="0"/>
          <w:sz w:val="24"/>
          <w:szCs w:val="24"/>
        </w:rPr>
        <w:t xml:space="preserve">1. </w:t>
      </w:r>
      <w:r w:rsidR="005F7A22" w:rsidRPr="00D47C88">
        <w:rPr>
          <w:rFonts w:ascii="Times New Roman" w:hAnsi="Times New Roman" w:cs="宋体" w:hint="eastAsia"/>
          <w:b/>
          <w:bCs/>
          <w:kern w:val="0"/>
          <w:sz w:val="24"/>
          <w:szCs w:val="24"/>
        </w:rPr>
        <w:t>教学基本要求</w:t>
      </w:r>
    </w:p>
    <w:p w14:paraId="14674B9D" w14:textId="77777777" w:rsidR="00DF2F35" w:rsidRPr="00D47C88" w:rsidRDefault="00DF2F35" w:rsidP="00DF2F35">
      <w:pPr>
        <w:widowControl/>
        <w:spacing w:line="360" w:lineRule="auto"/>
        <w:jc w:val="left"/>
        <w:rPr>
          <w:rFonts w:cs="宋体"/>
          <w:kern w:val="0"/>
          <w:sz w:val="24"/>
        </w:rPr>
      </w:pPr>
      <w:r w:rsidRPr="00D47C88">
        <w:rPr>
          <w:rFonts w:cs="宋体" w:hint="eastAsia"/>
          <w:kern w:val="0"/>
          <w:sz w:val="24"/>
        </w:rPr>
        <w:t>（</w:t>
      </w:r>
      <w:r w:rsidRPr="00D47C88">
        <w:rPr>
          <w:rFonts w:cs="宋体" w:hint="eastAsia"/>
          <w:kern w:val="0"/>
          <w:sz w:val="24"/>
        </w:rPr>
        <w:t>1</w:t>
      </w:r>
      <w:r w:rsidRPr="00D47C88">
        <w:rPr>
          <w:rFonts w:cs="宋体" w:hint="eastAsia"/>
          <w:kern w:val="0"/>
          <w:sz w:val="24"/>
        </w:rPr>
        <w:t>）</w:t>
      </w:r>
      <w:r w:rsidRPr="00D47C88">
        <w:rPr>
          <w:rFonts w:cs="宋体"/>
          <w:bCs/>
          <w:kern w:val="0"/>
          <w:sz w:val="24"/>
        </w:rPr>
        <w:t>了解</w:t>
      </w:r>
      <w:r w:rsidRPr="00D47C88">
        <w:rPr>
          <w:rFonts w:cs="宋体" w:hint="eastAsia"/>
          <w:bCs/>
          <w:kern w:val="0"/>
          <w:sz w:val="24"/>
        </w:rPr>
        <w:t>：</w:t>
      </w:r>
      <w:r w:rsidRPr="00D47C88">
        <w:rPr>
          <w:rFonts w:cs="宋体" w:hint="eastAsia"/>
          <w:kern w:val="0"/>
          <w:sz w:val="24"/>
        </w:rPr>
        <w:t>萎缩性鼻炎的</w:t>
      </w:r>
      <w:r w:rsidRPr="00D47C88">
        <w:rPr>
          <w:rFonts w:cs="宋体"/>
          <w:kern w:val="0"/>
          <w:sz w:val="24"/>
        </w:rPr>
        <w:t>病因、</w:t>
      </w:r>
      <w:r w:rsidRPr="00D47C88">
        <w:rPr>
          <w:rFonts w:cs="宋体" w:hint="eastAsia"/>
          <w:kern w:val="0"/>
          <w:sz w:val="24"/>
        </w:rPr>
        <w:t>临床</w:t>
      </w:r>
      <w:r w:rsidRPr="00D47C88">
        <w:rPr>
          <w:rFonts w:cs="宋体"/>
          <w:kern w:val="0"/>
          <w:sz w:val="24"/>
        </w:rPr>
        <w:t>表现和治疗</w:t>
      </w:r>
      <w:r w:rsidRPr="00D47C88">
        <w:rPr>
          <w:rFonts w:cs="宋体" w:hint="eastAsia"/>
          <w:kern w:val="0"/>
          <w:sz w:val="24"/>
        </w:rPr>
        <w:t>。</w:t>
      </w:r>
    </w:p>
    <w:p w14:paraId="14A0854A" w14:textId="734305FD" w:rsidR="00DF2F35" w:rsidRPr="00D47C88" w:rsidRDefault="00DF2F35" w:rsidP="00615D90">
      <w:pPr>
        <w:pStyle w:val="3"/>
        <w:rPr>
          <w:sz w:val="24"/>
        </w:rPr>
      </w:pPr>
      <w:bookmarkStart w:id="15" w:name="_Toc174692024"/>
      <w:r w:rsidRPr="00D47C88">
        <w:rPr>
          <w:rFonts w:hint="eastAsia"/>
          <w:sz w:val="24"/>
        </w:rPr>
        <w:t>第八章</w:t>
      </w:r>
      <w:r w:rsidRPr="00D47C88">
        <w:rPr>
          <w:rFonts w:hint="eastAsia"/>
          <w:sz w:val="24"/>
        </w:rPr>
        <w:t xml:space="preserve"> </w:t>
      </w:r>
      <w:r w:rsidRPr="00D47C88">
        <w:rPr>
          <w:rFonts w:hint="eastAsia"/>
          <w:sz w:val="24"/>
        </w:rPr>
        <w:t>鼻黏膜高反应性疾病</w:t>
      </w:r>
      <w:r w:rsidR="00C76350" w:rsidRPr="00D47C88">
        <w:rPr>
          <w:rFonts w:hint="eastAsia"/>
          <w:sz w:val="24"/>
        </w:rPr>
        <w:t>【讲授】（</w:t>
      </w:r>
      <w:r w:rsidR="00C76350" w:rsidRPr="00D47C88">
        <w:rPr>
          <w:rFonts w:hint="eastAsia"/>
          <w:sz w:val="24"/>
        </w:rPr>
        <w:t>0.5</w:t>
      </w:r>
      <w:r w:rsidR="00C76350" w:rsidRPr="00D47C88">
        <w:rPr>
          <w:rFonts w:hint="eastAsia"/>
          <w:sz w:val="24"/>
        </w:rPr>
        <w:t>学时）</w:t>
      </w:r>
      <w:bookmarkEnd w:id="15"/>
    </w:p>
    <w:p w14:paraId="6D262F36" w14:textId="68F6ABEE" w:rsidR="00DF2F35" w:rsidRPr="00D47C88" w:rsidRDefault="00DF2F35" w:rsidP="00C76350">
      <w:pPr>
        <w:spacing w:line="360" w:lineRule="auto"/>
        <w:rPr>
          <w:sz w:val="24"/>
          <w:szCs w:val="32"/>
        </w:rPr>
      </w:pPr>
      <w:r w:rsidRPr="00D47C88">
        <w:rPr>
          <w:rFonts w:hint="eastAsia"/>
          <w:b/>
          <w:sz w:val="24"/>
          <w:szCs w:val="32"/>
        </w:rPr>
        <w:t>变态反应性鼻炎</w:t>
      </w:r>
      <w:r w:rsidRPr="00D47C88">
        <w:rPr>
          <w:rFonts w:hint="eastAsia"/>
          <w:b/>
          <w:bCs/>
          <w:sz w:val="24"/>
          <w:szCs w:val="32"/>
        </w:rPr>
        <w:t>【讲授】</w:t>
      </w:r>
      <w:r w:rsidR="00C76350" w:rsidRPr="00D47C88">
        <w:rPr>
          <w:rFonts w:hint="eastAsia"/>
          <w:sz w:val="24"/>
        </w:rPr>
        <w:t>（</w:t>
      </w:r>
      <w:r w:rsidRPr="00D47C88">
        <w:rPr>
          <w:rFonts w:hint="eastAsia"/>
          <w:b/>
          <w:bCs/>
          <w:sz w:val="24"/>
          <w:szCs w:val="32"/>
        </w:rPr>
        <w:t>0.5</w:t>
      </w:r>
      <w:r w:rsidRPr="00D47C88">
        <w:rPr>
          <w:rFonts w:hint="eastAsia"/>
          <w:b/>
          <w:bCs/>
          <w:sz w:val="24"/>
          <w:szCs w:val="32"/>
        </w:rPr>
        <w:t>学时</w:t>
      </w:r>
      <w:r w:rsidR="00C76350" w:rsidRPr="00D47C88">
        <w:rPr>
          <w:rFonts w:hint="eastAsia"/>
          <w:sz w:val="24"/>
        </w:rPr>
        <w:t>）</w:t>
      </w:r>
    </w:p>
    <w:p w14:paraId="6CEE27D2" w14:textId="2CE25FEC" w:rsidR="00DF2F35" w:rsidRPr="00D47C88" w:rsidRDefault="005F7A22" w:rsidP="00DF2F35">
      <w:pPr>
        <w:pStyle w:val="12"/>
        <w:widowControl/>
        <w:tabs>
          <w:tab w:val="left" w:pos="0"/>
        </w:tabs>
        <w:spacing w:line="360" w:lineRule="auto"/>
        <w:ind w:firstLineChars="0" w:firstLine="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 xml:space="preserve">1. </w:t>
      </w:r>
      <w:r w:rsidRPr="00D47C88">
        <w:rPr>
          <w:rFonts w:ascii="Times New Roman" w:hAnsi="Times New Roman" w:cs="宋体" w:hint="eastAsia"/>
          <w:b/>
          <w:bCs/>
          <w:kern w:val="0"/>
          <w:sz w:val="24"/>
          <w:szCs w:val="24"/>
        </w:rPr>
        <w:t>教学基本要求</w:t>
      </w:r>
    </w:p>
    <w:p w14:paraId="077A9136" w14:textId="77777777" w:rsidR="00DF2F35" w:rsidRPr="00D47C88" w:rsidRDefault="00DF2F35" w:rsidP="00DF2F35">
      <w:pPr>
        <w:widowControl/>
        <w:spacing w:line="360" w:lineRule="auto"/>
        <w:jc w:val="left"/>
        <w:rPr>
          <w:rFonts w:cs="宋体"/>
          <w:kern w:val="0"/>
          <w:sz w:val="24"/>
        </w:rPr>
      </w:pPr>
      <w:r w:rsidRPr="00D47C88">
        <w:rPr>
          <w:rFonts w:cs="宋体" w:hint="eastAsia"/>
          <w:kern w:val="0"/>
          <w:sz w:val="24"/>
        </w:rPr>
        <w:t>（</w:t>
      </w:r>
      <w:r w:rsidRPr="00D47C88">
        <w:rPr>
          <w:rFonts w:cs="宋体" w:hint="eastAsia"/>
          <w:kern w:val="0"/>
          <w:sz w:val="24"/>
        </w:rPr>
        <w:t>1</w:t>
      </w:r>
      <w:r w:rsidRPr="00D47C88">
        <w:rPr>
          <w:rFonts w:cs="宋体" w:hint="eastAsia"/>
          <w:kern w:val="0"/>
          <w:sz w:val="24"/>
        </w:rPr>
        <w:t>）掌握：</w:t>
      </w:r>
      <w:r w:rsidRPr="00D47C88">
        <w:rPr>
          <w:rFonts w:hint="eastAsia"/>
          <w:sz w:val="24"/>
        </w:rPr>
        <w:t>变应性鼻炎的临床表现、诊断及阶梯治疗</w:t>
      </w:r>
      <w:r w:rsidRPr="00D47C88">
        <w:rPr>
          <w:rFonts w:cs="宋体" w:hint="eastAsia"/>
          <w:bCs/>
          <w:kern w:val="0"/>
          <w:sz w:val="24"/>
        </w:rPr>
        <w:t>；</w:t>
      </w:r>
    </w:p>
    <w:p w14:paraId="04218A14"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2</w:t>
      </w:r>
      <w:r w:rsidRPr="00D47C88">
        <w:rPr>
          <w:rFonts w:ascii="Times New Roman" w:hAnsi="Times New Roman" w:cs="宋体" w:hint="eastAsia"/>
          <w:kern w:val="0"/>
          <w:sz w:val="24"/>
          <w:szCs w:val="24"/>
        </w:rPr>
        <w:t>）熟悉：变应性鼻炎的临床表现及治疗；</w:t>
      </w:r>
    </w:p>
    <w:p w14:paraId="15BAE35B"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3</w:t>
      </w:r>
      <w:r w:rsidRPr="00D47C88">
        <w:rPr>
          <w:rFonts w:ascii="Times New Roman" w:hAnsi="Times New Roman" w:cs="宋体" w:hint="eastAsia"/>
          <w:kern w:val="0"/>
          <w:sz w:val="24"/>
          <w:szCs w:val="24"/>
        </w:rPr>
        <w:t>）了解：变应性鼻炎的定义和病因、病理；了解变应性鼻炎手术治疗的原则和方法。</w:t>
      </w:r>
    </w:p>
    <w:p w14:paraId="1D4C51BC" w14:textId="77777777" w:rsidR="00615D90" w:rsidRPr="00D47C88" w:rsidRDefault="00615D90" w:rsidP="00615D90">
      <w:pPr>
        <w:spacing w:line="360" w:lineRule="auto"/>
        <w:rPr>
          <w:b/>
          <w:bCs/>
          <w:sz w:val="24"/>
        </w:rPr>
      </w:pPr>
      <w:r w:rsidRPr="00D47C88">
        <w:rPr>
          <w:rFonts w:hint="eastAsia"/>
          <w:b/>
          <w:bCs/>
          <w:sz w:val="24"/>
        </w:rPr>
        <w:t>2</w:t>
      </w:r>
      <w:r w:rsidRPr="00D47C88">
        <w:rPr>
          <w:b/>
          <w:bCs/>
          <w:sz w:val="24"/>
        </w:rPr>
        <w:t xml:space="preserve">. </w:t>
      </w:r>
      <w:r w:rsidRPr="00D47C88">
        <w:rPr>
          <w:rFonts w:hint="eastAsia"/>
          <w:b/>
          <w:bCs/>
          <w:sz w:val="24"/>
        </w:rPr>
        <w:t>教学内容</w:t>
      </w:r>
    </w:p>
    <w:p w14:paraId="43FA84BC"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1</w:t>
      </w:r>
      <w:r w:rsidRPr="00D47C88">
        <w:rPr>
          <w:rFonts w:ascii="Times New Roman" w:hAnsi="Times New Roman" w:cs="宋体" w:hint="eastAsia"/>
          <w:kern w:val="0"/>
          <w:sz w:val="24"/>
          <w:szCs w:val="24"/>
        </w:rPr>
        <w:t>）</w:t>
      </w:r>
      <w:r w:rsidRPr="00D47C88">
        <w:rPr>
          <w:rFonts w:ascii="Times New Roman" w:hAnsi="Times New Roman" w:hint="eastAsia"/>
          <w:bCs/>
          <w:sz w:val="24"/>
        </w:rPr>
        <w:t>变应性鼻炎的概述</w:t>
      </w:r>
    </w:p>
    <w:p w14:paraId="7CC2EAD9"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2</w:t>
      </w:r>
      <w:r w:rsidRPr="00D47C88">
        <w:rPr>
          <w:rFonts w:ascii="Times New Roman" w:hAnsi="Times New Roman" w:cs="宋体" w:hint="eastAsia"/>
          <w:kern w:val="0"/>
          <w:sz w:val="24"/>
          <w:szCs w:val="24"/>
        </w:rPr>
        <w:t>）</w:t>
      </w:r>
      <w:r w:rsidRPr="00D47C88">
        <w:rPr>
          <w:rFonts w:ascii="Times New Roman" w:hAnsi="Times New Roman" w:hint="eastAsia"/>
          <w:bCs/>
          <w:sz w:val="24"/>
        </w:rPr>
        <w:t>常见变应原</w:t>
      </w:r>
    </w:p>
    <w:p w14:paraId="5CB87CC5"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3</w:t>
      </w:r>
      <w:r w:rsidRPr="00D47C88">
        <w:rPr>
          <w:rFonts w:ascii="Times New Roman" w:hAnsi="Times New Roman" w:cs="宋体" w:hint="eastAsia"/>
          <w:kern w:val="0"/>
          <w:sz w:val="24"/>
          <w:szCs w:val="24"/>
        </w:rPr>
        <w:t>）</w:t>
      </w:r>
      <w:r w:rsidRPr="00D47C88">
        <w:rPr>
          <w:rFonts w:ascii="Times New Roman" w:hAnsi="Times New Roman" w:hint="eastAsia"/>
          <w:bCs/>
          <w:sz w:val="24"/>
        </w:rPr>
        <w:t>变应性鼻炎的发病机制及病理</w:t>
      </w:r>
    </w:p>
    <w:p w14:paraId="2C9767CF"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4</w:t>
      </w:r>
      <w:r w:rsidRPr="00D47C88">
        <w:rPr>
          <w:rFonts w:ascii="Times New Roman" w:hAnsi="Times New Roman" w:cs="宋体" w:hint="eastAsia"/>
          <w:kern w:val="0"/>
          <w:sz w:val="24"/>
          <w:szCs w:val="24"/>
        </w:rPr>
        <w:t>）</w:t>
      </w:r>
      <w:r w:rsidRPr="00D47C88">
        <w:rPr>
          <w:rFonts w:ascii="Times New Roman" w:hAnsi="Times New Roman" w:hint="eastAsia"/>
          <w:bCs/>
          <w:sz w:val="24"/>
        </w:rPr>
        <w:t>变应性鼻炎的临床表现</w:t>
      </w:r>
    </w:p>
    <w:p w14:paraId="47764CA9"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5</w:t>
      </w:r>
      <w:r w:rsidRPr="00D47C88">
        <w:rPr>
          <w:rFonts w:ascii="Times New Roman" w:hAnsi="Times New Roman" w:cs="宋体" w:hint="eastAsia"/>
          <w:kern w:val="0"/>
          <w:sz w:val="24"/>
          <w:szCs w:val="24"/>
        </w:rPr>
        <w:t>）</w:t>
      </w:r>
      <w:r w:rsidRPr="00D47C88">
        <w:rPr>
          <w:rFonts w:ascii="Times New Roman" w:hAnsi="Times New Roman" w:hint="eastAsia"/>
          <w:bCs/>
          <w:sz w:val="24"/>
        </w:rPr>
        <w:t>变应性鼻炎的诊断</w:t>
      </w:r>
    </w:p>
    <w:p w14:paraId="2067CEC8"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6</w:t>
      </w:r>
      <w:r w:rsidRPr="00D47C88">
        <w:rPr>
          <w:rFonts w:ascii="Times New Roman" w:hAnsi="Times New Roman" w:cs="宋体" w:hint="eastAsia"/>
          <w:kern w:val="0"/>
          <w:sz w:val="24"/>
          <w:szCs w:val="24"/>
        </w:rPr>
        <w:t>）</w:t>
      </w:r>
      <w:r w:rsidRPr="00D47C88">
        <w:rPr>
          <w:rFonts w:ascii="Times New Roman" w:hAnsi="Times New Roman" w:hint="eastAsia"/>
          <w:bCs/>
          <w:sz w:val="24"/>
        </w:rPr>
        <w:t>变应性鼻炎的并发症</w:t>
      </w:r>
    </w:p>
    <w:p w14:paraId="49748AE6" w14:textId="77777777" w:rsidR="00DF2F35" w:rsidRPr="00D47C88" w:rsidRDefault="00DF2F35" w:rsidP="00DF2F35">
      <w:pPr>
        <w:spacing w:line="360" w:lineRule="auto"/>
        <w:rPr>
          <w:bCs/>
          <w:sz w:val="24"/>
        </w:rPr>
      </w:pPr>
      <w:r w:rsidRPr="00D47C88">
        <w:rPr>
          <w:rFonts w:cs="宋体" w:hint="eastAsia"/>
          <w:kern w:val="0"/>
          <w:sz w:val="24"/>
        </w:rPr>
        <w:t>（</w:t>
      </w:r>
      <w:r w:rsidRPr="00D47C88">
        <w:rPr>
          <w:rFonts w:cs="宋体" w:hint="eastAsia"/>
          <w:kern w:val="0"/>
          <w:sz w:val="24"/>
        </w:rPr>
        <w:t>7</w:t>
      </w:r>
      <w:r w:rsidRPr="00D47C88">
        <w:rPr>
          <w:rFonts w:cs="宋体" w:hint="eastAsia"/>
          <w:kern w:val="0"/>
          <w:sz w:val="24"/>
        </w:rPr>
        <w:t>）</w:t>
      </w:r>
      <w:r w:rsidRPr="00D47C88">
        <w:rPr>
          <w:rFonts w:hint="eastAsia"/>
          <w:bCs/>
          <w:sz w:val="24"/>
        </w:rPr>
        <w:t>变应性鼻炎的治疗</w:t>
      </w:r>
    </w:p>
    <w:p w14:paraId="170174E5"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8</w:t>
      </w:r>
      <w:r w:rsidRPr="00D47C88">
        <w:rPr>
          <w:rFonts w:ascii="Times New Roman" w:hAnsi="Times New Roman" w:cs="宋体" w:hint="eastAsia"/>
          <w:kern w:val="0"/>
          <w:sz w:val="24"/>
          <w:szCs w:val="24"/>
        </w:rPr>
        <w:t>）</w:t>
      </w:r>
      <w:r w:rsidRPr="00D47C88">
        <w:rPr>
          <w:rFonts w:ascii="Times New Roman" w:hAnsi="Times New Roman" w:hint="eastAsia"/>
          <w:bCs/>
          <w:sz w:val="24"/>
        </w:rPr>
        <w:t>变应性鼻炎的鉴别诊断</w:t>
      </w:r>
    </w:p>
    <w:p w14:paraId="2DEE38C7" w14:textId="7FC61BBC" w:rsidR="00DF2F35" w:rsidRPr="00D47C88" w:rsidRDefault="00615D90" w:rsidP="00DF2F35">
      <w:pPr>
        <w:pStyle w:val="12"/>
        <w:widowControl/>
        <w:tabs>
          <w:tab w:val="left" w:pos="0"/>
        </w:tabs>
        <w:spacing w:line="360" w:lineRule="auto"/>
        <w:ind w:firstLineChars="0" w:firstLine="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 xml:space="preserve">3. </w:t>
      </w:r>
      <w:r w:rsidRPr="00D47C88">
        <w:rPr>
          <w:rFonts w:ascii="Times New Roman" w:hAnsi="Times New Roman" w:cs="宋体" w:hint="eastAsia"/>
          <w:b/>
          <w:bCs/>
          <w:kern w:val="0"/>
          <w:sz w:val="24"/>
          <w:szCs w:val="24"/>
        </w:rPr>
        <w:t>重点与难点</w:t>
      </w:r>
    </w:p>
    <w:p w14:paraId="2704FDFD" w14:textId="668C923D"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重点：</w:t>
      </w:r>
      <w:r w:rsidRPr="00D47C88">
        <w:rPr>
          <w:rFonts w:ascii="Times New Roman" w:hAnsi="Times New Roman" w:hint="eastAsia"/>
          <w:bCs/>
          <w:sz w:val="24"/>
        </w:rPr>
        <w:t>掌握变应性鼻炎的发病机制、临床表现、诊断、并发症、四位一体治疗原则；</w:t>
      </w:r>
    </w:p>
    <w:p w14:paraId="0590A8A2" w14:textId="45F0D4D2"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lastRenderedPageBreak/>
        <w:t>难点：</w:t>
      </w:r>
      <w:r w:rsidRPr="00D47C88">
        <w:rPr>
          <w:rFonts w:ascii="Times New Roman" w:hAnsi="Times New Roman" w:hint="eastAsia"/>
          <w:bCs/>
          <w:sz w:val="24"/>
        </w:rPr>
        <w:t>准确鉴别变应性鼻炎与其他类型鼻炎</w:t>
      </w:r>
      <w:r w:rsidRPr="00D47C88">
        <w:rPr>
          <w:rFonts w:ascii="Times New Roman" w:hAnsi="Times New Roman" w:cs="宋体" w:hint="eastAsia"/>
          <w:kern w:val="0"/>
          <w:sz w:val="24"/>
          <w:szCs w:val="24"/>
        </w:rPr>
        <w:t>；</w:t>
      </w:r>
      <w:r w:rsidRPr="00D47C88">
        <w:rPr>
          <w:rFonts w:ascii="Times New Roman" w:hAnsi="Times New Roman" w:hint="eastAsia"/>
          <w:bCs/>
          <w:sz w:val="24"/>
        </w:rPr>
        <w:t>综合考虑变应性鼻炎的并发症及其处理</w:t>
      </w:r>
      <w:r w:rsidRPr="00D47C88">
        <w:rPr>
          <w:rFonts w:ascii="Times New Roman" w:hAnsi="Times New Roman" w:cs="宋体" w:hint="eastAsia"/>
          <w:kern w:val="0"/>
          <w:sz w:val="24"/>
          <w:szCs w:val="24"/>
        </w:rPr>
        <w:t>。</w:t>
      </w:r>
    </w:p>
    <w:p w14:paraId="19A1FA8A" w14:textId="7CBDF693" w:rsidR="00DF2F35" w:rsidRPr="00D47C88" w:rsidRDefault="00615D90" w:rsidP="00DF2F35">
      <w:pPr>
        <w:pStyle w:val="12"/>
        <w:widowControl/>
        <w:tabs>
          <w:tab w:val="left" w:pos="0"/>
        </w:tabs>
        <w:spacing w:line="360" w:lineRule="auto"/>
        <w:ind w:firstLineChars="0" w:firstLine="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 xml:space="preserve">4. </w:t>
      </w:r>
      <w:r w:rsidRPr="00D47C88">
        <w:rPr>
          <w:rFonts w:ascii="Times New Roman" w:hAnsi="Times New Roman" w:cs="宋体" w:hint="eastAsia"/>
          <w:b/>
          <w:bCs/>
          <w:kern w:val="0"/>
          <w:sz w:val="24"/>
          <w:szCs w:val="24"/>
        </w:rPr>
        <w:t>思政、育人元素</w:t>
      </w:r>
    </w:p>
    <w:p w14:paraId="76152FA2" w14:textId="77777777" w:rsidR="00DF2F35" w:rsidRPr="00D47C88" w:rsidRDefault="00DF2F35" w:rsidP="00DF2F35">
      <w:pPr>
        <w:widowControl/>
        <w:spacing w:line="360" w:lineRule="auto"/>
        <w:jc w:val="left"/>
        <w:rPr>
          <w:rFonts w:cs="宋体"/>
          <w:kern w:val="0"/>
          <w:sz w:val="24"/>
        </w:rPr>
      </w:pPr>
      <w:r w:rsidRPr="00D47C88">
        <w:rPr>
          <w:rFonts w:cs="宋体" w:hint="eastAsia"/>
          <w:kern w:val="0"/>
          <w:sz w:val="24"/>
        </w:rPr>
        <w:t>结合变应性鼻炎的流行病学特点，介绍我国在变应性疾病防控方面的成就和经验；激发学生的爱国情怀和民族自豪感，鼓励他们为国家公共卫生事业贡献力量。强调在变应性鼻炎研究和治疗中的科学思维和方法，鼓励学生不断学习和探索，用科学的态度面对临床问题。</w:t>
      </w:r>
    </w:p>
    <w:p w14:paraId="25D16033"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kern w:val="0"/>
          <w:sz w:val="24"/>
          <w:szCs w:val="24"/>
        </w:rPr>
      </w:pPr>
    </w:p>
    <w:p w14:paraId="6C64523A" w14:textId="77777777" w:rsidR="00DF2F35" w:rsidRPr="00D47C88" w:rsidRDefault="00DF2F35" w:rsidP="00DF2F35">
      <w:pPr>
        <w:spacing w:line="360" w:lineRule="auto"/>
        <w:rPr>
          <w:b/>
          <w:bCs/>
          <w:sz w:val="24"/>
        </w:rPr>
      </w:pPr>
      <w:r w:rsidRPr="00D47C88">
        <w:rPr>
          <w:rFonts w:hint="eastAsia"/>
          <w:b/>
          <w:bCs/>
          <w:sz w:val="24"/>
        </w:rPr>
        <w:t>血管运动性鼻炎【自学】</w:t>
      </w:r>
    </w:p>
    <w:p w14:paraId="5FB362C5" w14:textId="5E5E00A8" w:rsidR="00DF2F35" w:rsidRPr="00D47C88" w:rsidRDefault="00DF2F35" w:rsidP="00DF2F35">
      <w:pPr>
        <w:spacing w:line="360" w:lineRule="auto"/>
        <w:rPr>
          <w:bCs/>
          <w:sz w:val="24"/>
        </w:rPr>
      </w:pPr>
      <w:r w:rsidRPr="00D47C88">
        <w:rPr>
          <w:rFonts w:hint="eastAsia"/>
          <w:b/>
          <w:bCs/>
          <w:sz w:val="24"/>
        </w:rPr>
        <w:t>教学</w:t>
      </w:r>
      <w:r w:rsidR="005F7A22" w:rsidRPr="00D47C88">
        <w:rPr>
          <w:rFonts w:hint="eastAsia"/>
          <w:b/>
          <w:bCs/>
          <w:sz w:val="24"/>
        </w:rPr>
        <w:t xml:space="preserve">1. </w:t>
      </w:r>
      <w:r w:rsidR="005F7A22" w:rsidRPr="00D47C88">
        <w:rPr>
          <w:rFonts w:hint="eastAsia"/>
          <w:b/>
          <w:bCs/>
          <w:sz w:val="24"/>
        </w:rPr>
        <w:t>教学基本要求</w:t>
      </w:r>
      <w:r w:rsidRPr="00D47C88">
        <w:rPr>
          <w:rFonts w:hint="eastAsia"/>
          <w:bCs/>
          <w:sz w:val="24"/>
        </w:rPr>
        <w:t>：了解：血管运动性鼻炎的定义、临床表现、诊断和治疗。</w:t>
      </w:r>
    </w:p>
    <w:p w14:paraId="770BC296" w14:textId="77777777" w:rsidR="00DF2F35" w:rsidRPr="00D47C88" w:rsidRDefault="00DF2F35" w:rsidP="00615D90">
      <w:pPr>
        <w:pStyle w:val="3"/>
        <w:rPr>
          <w:sz w:val="24"/>
        </w:rPr>
      </w:pPr>
      <w:bookmarkStart w:id="16" w:name="_Hlk171258550"/>
      <w:bookmarkStart w:id="17" w:name="_Toc174692025"/>
      <w:r w:rsidRPr="00D47C88">
        <w:rPr>
          <w:rFonts w:hint="eastAsia"/>
          <w:sz w:val="24"/>
        </w:rPr>
        <w:t>第九章</w:t>
      </w:r>
      <w:r w:rsidRPr="00D47C88">
        <w:rPr>
          <w:rFonts w:hint="eastAsia"/>
          <w:sz w:val="24"/>
        </w:rPr>
        <w:t xml:space="preserve"> </w:t>
      </w:r>
      <w:r w:rsidRPr="00D47C88">
        <w:rPr>
          <w:rFonts w:hint="eastAsia"/>
          <w:sz w:val="24"/>
        </w:rPr>
        <w:t>鼻息肉</w:t>
      </w:r>
      <w:r w:rsidRPr="00D47C88">
        <w:rPr>
          <w:rFonts w:hint="eastAsia"/>
          <w:sz w:val="24"/>
        </w:rPr>
        <w:t xml:space="preserve"> </w:t>
      </w:r>
      <w:r w:rsidRPr="00D47C88">
        <w:rPr>
          <w:rFonts w:hint="eastAsia"/>
          <w:sz w:val="24"/>
        </w:rPr>
        <w:t>【讲授】（</w:t>
      </w:r>
      <w:r w:rsidRPr="00D47C88">
        <w:rPr>
          <w:rFonts w:hint="eastAsia"/>
          <w:sz w:val="24"/>
        </w:rPr>
        <w:t>0.3</w:t>
      </w:r>
      <w:r w:rsidRPr="00D47C88">
        <w:rPr>
          <w:rFonts w:hint="eastAsia"/>
          <w:sz w:val="24"/>
        </w:rPr>
        <w:t>学时）</w:t>
      </w:r>
      <w:bookmarkEnd w:id="16"/>
      <w:bookmarkEnd w:id="17"/>
    </w:p>
    <w:p w14:paraId="1934E1D1" w14:textId="5DEAC209" w:rsidR="00DF2F35" w:rsidRPr="00D47C88" w:rsidRDefault="005F7A22" w:rsidP="00DF2F35">
      <w:pPr>
        <w:widowControl/>
        <w:tabs>
          <w:tab w:val="left" w:pos="0"/>
        </w:tabs>
        <w:spacing w:line="360" w:lineRule="auto"/>
        <w:jc w:val="left"/>
        <w:rPr>
          <w:rFonts w:cs="宋体"/>
          <w:b/>
          <w:bCs/>
          <w:kern w:val="0"/>
          <w:sz w:val="24"/>
        </w:rPr>
      </w:pPr>
      <w:r w:rsidRPr="00D47C88">
        <w:rPr>
          <w:rFonts w:cs="宋体" w:hint="eastAsia"/>
          <w:b/>
          <w:kern w:val="0"/>
          <w:sz w:val="24"/>
        </w:rPr>
        <w:t xml:space="preserve">1. </w:t>
      </w:r>
      <w:r w:rsidRPr="00D47C88">
        <w:rPr>
          <w:rFonts w:cs="宋体" w:hint="eastAsia"/>
          <w:b/>
          <w:kern w:val="0"/>
          <w:sz w:val="24"/>
        </w:rPr>
        <w:t>教学基本要求</w:t>
      </w:r>
    </w:p>
    <w:p w14:paraId="1CC7C301" w14:textId="77777777" w:rsidR="00DF2F35" w:rsidRPr="00D47C88" w:rsidRDefault="00DF2F35" w:rsidP="00DF2F35">
      <w:pPr>
        <w:widowControl/>
        <w:tabs>
          <w:tab w:val="left" w:pos="0"/>
        </w:tabs>
        <w:spacing w:line="360" w:lineRule="auto"/>
        <w:jc w:val="left"/>
        <w:rPr>
          <w:rFonts w:cs="宋体"/>
          <w:bCs/>
          <w:kern w:val="0"/>
          <w:sz w:val="24"/>
        </w:rPr>
      </w:pPr>
      <w:r w:rsidRPr="00D47C88">
        <w:rPr>
          <w:rFonts w:hint="eastAsia"/>
          <w:sz w:val="24"/>
        </w:rPr>
        <w:t>（</w:t>
      </w:r>
      <w:r w:rsidRPr="00D47C88">
        <w:rPr>
          <w:rFonts w:hint="eastAsia"/>
          <w:sz w:val="24"/>
        </w:rPr>
        <w:t>1</w:t>
      </w:r>
      <w:r w:rsidRPr="00D47C88">
        <w:rPr>
          <w:rFonts w:hint="eastAsia"/>
          <w:sz w:val="24"/>
        </w:rPr>
        <w:t>）掌握：</w:t>
      </w:r>
      <w:r w:rsidRPr="00D47C88">
        <w:rPr>
          <w:rFonts w:cs="宋体" w:hint="eastAsia"/>
          <w:bCs/>
          <w:kern w:val="0"/>
          <w:sz w:val="24"/>
        </w:rPr>
        <w:t>鼻息肉的症状和体征、诊断、治疗；</w:t>
      </w:r>
    </w:p>
    <w:p w14:paraId="3690BA0E" w14:textId="77777777" w:rsidR="00DF2F35" w:rsidRPr="00D47C88" w:rsidRDefault="00DF2F35" w:rsidP="00DF2F35">
      <w:pPr>
        <w:widowControl/>
        <w:tabs>
          <w:tab w:val="left" w:pos="0"/>
        </w:tabs>
        <w:spacing w:line="360" w:lineRule="auto"/>
        <w:jc w:val="left"/>
        <w:rPr>
          <w:sz w:val="24"/>
        </w:rPr>
      </w:pPr>
      <w:r w:rsidRPr="00D47C88">
        <w:rPr>
          <w:rFonts w:hint="eastAsia"/>
          <w:sz w:val="24"/>
        </w:rPr>
        <w:t>（</w:t>
      </w:r>
      <w:r w:rsidRPr="00D47C88">
        <w:rPr>
          <w:rFonts w:hint="eastAsia"/>
          <w:sz w:val="24"/>
        </w:rPr>
        <w:t>2</w:t>
      </w:r>
      <w:r w:rsidRPr="00D47C88">
        <w:rPr>
          <w:rFonts w:hint="eastAsia"/>
          <w:sz w:val="24"/>
        </w:rPr>
        <w:t>）熟悉：</w:t>
      </w:r>
      <w:r w:rsidRPr="00D47C88">
        <w:rPr>
          <w:rFonts w:cs="宋体" w:hint="eastAsia"/>
          <w:bCs/>
          <w:kern w:val="0"/>
          <w:sz w:val="24"/>
        </w:rPr>
        <w:t>鼻息肉的流行病学特点、病因和病理、并发症；</w:t>
      </w:r>
    </w:p>
    <w:p w14:paraId="693E89DE" w14:textId="77777777" w:rsidR="00DF2F35" w:rsidRPr="00D47C88" w:rsidRDefault="00DF2F35" w:rsidP="00DF2F35">
      <w:pPr>
        <w:widowControl/>
        <w:tabs>
          <w:tab w:val="left" w:pos="0"/>
        </w:tabs>
        <w:spacing w:line="360" w:lineRule="auto"/>
        <w:jc w:val="left"/>
        <w:rPr>
          <w:rFonts w:cs="宋体"/>
          <w:b/>
          <w:kern w:val="0"/>
          <w:sz w:val="24"/>
        </w:rPr>
      </w:pPr>
      <w:r w:rsidRPr="00D47C88">
        <w:rPr>
          <w:rFonts w:hint="eastAsia"/>
          <w:sz w:val="24"/>
        </w:rPr>
        <w:t>（</w:t>
      </w:r>
      <w:r w:rsidRPr="00D47C88">
        <w:rPr>
          <w:rFonts w:hint="eastAsia"/>
          <w:sz w:val="24"/>
        </w:rPr>
        <w:t>3</w:t>
      </w:r>
      <w:r w:rsidRPr="00D47C88">
        <w:rPr>
          <w:rFonts w:hint="eastAsia"/>
          <w:sz w:val="24"/>
        </w:rPr>
        <w:t>）了解：上颌窦后鼻孔息肉的临床表现、症状、治疗。</w:t>
      </w:r>
    </w:p>
    <w:p w14:paraId="3E729BD9" w14:textId="77777777" w:rsidR="00615D90" w:rsidRPr="00D47C88" w:rsidRDefault="00615D90" w:rsidP="00615D90">
      <w:pPr>
        <w:spacing w:line="360" w:lineRule="auto"/>
        <w:rPr>
          <w:b/>
          <w:bCs/>
          <w:sz w:val="24"/>
        </w:rPr>
      </w:pPr>
      <w:r w:rsidRPr="00D47C88">
        <w:rPr>
          <w:rFonts w:hint="eastAsia"/>
          <w:b/>
          <w:bCs/>
          <w:sz w:val="24"/>
        </w:rPr>
        <w:t>2</w:t>
      </w:r>
      <w:r w:rsidRPr="00D47C88">
        <w:rPr>
          <w:b/>
          <w:bCs/>
          <w:sz w:val="24"/>
        </w:rPr>
        <w:t xml:space="preserve">. </w:t>
      </w:r>
      <w:r w:rsidRPr="00D47C88">
        <w:rPr>
          <w:rFonts w:hint="eastAsia"/>
          <w:b/>
          <w:bCs/>
          <w:sz w:val="24"/>
        </w:rPr>
        <w:t>教学内容</w:t>
      </w:r>
    </w:p>
    <w:p w14:paraId="1F3C013C" w14:textId="13E86726" w:rsidR="00DF2F35" w:rsidRPr="00D47C88" w:rsidRDefault="00DF2F35" w:rsidP="00DF2F35">
      <w:pPr>
        <w:widowControl/>
        <w:tabs>
          <w:tab w:val="left" w:pos="0"/>
        </w:tabs>
        <w:spacing w:line="360" w:lineRule="auto"/>
        <w:jc w:val="left"/>
        <w:rPr>
          <w:b/>
          <w:bCs/>
          <w:kern w:val="0"/>
          <w:sz w:val="24"/>
        </w:rPr>
      </w:pPr>
      <w:r w:rsidRPr="00D47C88">
        <w:rPr>
          <w:rFonts w:cs="宋体" w:hint="eastAsia"/>
          <w:bCs/>
          <w:kern w:val="0"/>
          <w:sz w:val="24"/>
        </w:rPr>
        <w:t>鼻息肉的流行病学特点、病因和病理、症状和体征、并发症、诊断、治疗。</w:t>
      </w:r>
    </w:p>
    <w:p w14:paraId="5C0830BD" w14:textId="4F144F73" w:rsidR="00DF2F35" w:rsidRPr="00D47C88" w:rsidRDefault="00615D90" w:rsidP="00DF2F35">
      <w:pPr>
        <w:widowControl/>
        <w:spacing w:line="360" w:lineRule="auto"/>
        <w:jc w:val="left"/>
        <w:rPr>
          <w:b/>
          <w:bCs/>
          <w:kern w:val="0"/>
          <w:sz w:val="24"/>
        </w:rPr>
      </w:pPr>
      <w:r w:rsidRPr="00D47C88">
        <w:rPr>
          <w:rFonts w:hint="eastAsia"/>
          <w:b/>
          <w:bCs/>
          <w:kern w:val="0"/>
          <w:sz w:val="24"/>
        </w:rPr>
        <w:t xml:space="preserve">3. </w:t>
      </w:r>
      <w:r w:rsidRPr="00D47C88">
        <w:rPr>
          <w:rFonts w:hint="eastAsia"/>
          <w:b/>
          <w:bCs/>
          <w:kern w:val="0"/>
          <w:sz w:val="24"/>
        </w:rPr>
        <w:t>重点与难点</w:t>
      </w:r>
    </w:p>
    <w:p w14:paraId="4142A99D" w14:textId="77777777" w:rsidR="00DF2F35" w:rsidRPr="00D47C88" w:rsidRDefault="00DF2F35" w:rsidP="00DF2F35">
      <w:pPr>
        <w:widowControl/>
        <w:spacing w:line="360" w:lineRule="auto"/>
        <w:jc w:val="left"/>
        <w:rPr>
          <w:rFonts w:cs="宋体"/>
          <w:bCs/>
          <w:kern w:val="0"/>
          <w:sz w:val="24"/>
        </w:rPr>
      </w:pPr>
      <w:r w:rsidRPr="00D47C88">
        <w:rPr>
          <w:rFonts w:cs="宋体" w:hint="eastAsia"/>
          <w:bCs/>
          <w:kern w:val="0"/>
          <w:sz w:val="24"/>
        </w:rPr>
        <w:t>重点：掌握鼻息肉的症状和体征、诊断、治疗，训练在临床识别鼻息肉患者的能力；</w:t>
      </w:r>
    </w:p>
    <w:p w14:paraId="3571B58A" w14:textId="77777777" w:rsidR="00DF2F35" w:rsidRPr="00D47C88" w:rsidRDefault="00DF2F35" w:rsidP="00DF2F35">
      <w:pPr>
        <w:widowControl/>
        <w:spacing w:line="360" w:lineRule="auto"/>
        <w:jc w:val="left"/>
        <w:rPr>
          <w:b/>
          <w:bCs/>
          <w:kern w:val="0"/>
          <w:sz w:val="24"/>
        </w:rPr>
      </w:pPr>
      <w:r w:rsidRPr="00D47C88">
        <w:rPr>
          <w:rFonts w:cs="宋体" w:hint="eastAsia"/>
          <w:bCs/>
          <w:kern w:val="0"/>
          <w:sz w:val="24"/>
        </w:rPr>
        <w:t>难点：熟悉鼻息肉与慢性鼻窦炎的关系，及其诊治的独特性。</w:t>
      </w:r>
    </w:p>
    <w:p w14:paraId="664E503D" w14:textId="6480737C" w:rsidR="00DF2F35" w:rsidRPr="00D47C88" w:rsidRDefault="00615D90" w:rsidP="00DF2F35">
      <w:pPr>
        <w:widowControl/>
        <w:spacing w:line="360" w:lineRule="auto"/>
        <w:jc w:val="left"/>
        <w:rPr>
          <w:b/>
          <w:bCs/>
          <w:kern w:val="0"/>
          <w:sz w:val="24"/>
        </w:rPr>
      </w:pPr>
      <w:r w:rsidRPr="00D47C88">
        <w:rPr>
          <w:rFonts w:hint="eastAsia"/>
          <w:b/>
          <w:bCs/>
          <w:kern w:val="0"/>
          <w:sz w:val="24"/>
        </w:rPr>
        <w:t xml:space="preserve">4. </w:t>
      </w:r>
      <w:r w:rsidRPr="00D47C88">
        <w:rPr>
          <w:rFonts w:hint="eastAsia"/>
          <w:b/>
          <w:bCs/>
          <w:kern w:val="0"/>
          <w:sz w:val="24"/>
        </w:rPr>
        <w:t>思政、育人元素</w:t>
      </w:r>
    </w:p>
    <w:p w14:paraId="65691D95" w14:textId="77777777" w:rsidR="00DF2F35" w:rsidRPr="00D47C88" w:rsidRDefault="00DF2F35" w:rsidP="00DF2F35">
      <w:pPr>
        <w:widowControl/>
        <w:spacing w:line="360" w:lineRule="auto"/>
        <w:jc w:val="left"/>
        <w:rPr>
          <w:kern w:val="0"/>
          <w:sz w:val="24"/>
        </w:rPr>
      </w:pPr>
      <w:r w:rsidRPr="00D47C88">
        <w:rPr>
          <w:rFonts w:hint="eastAsia"/>
          <w:kern w:val="0"/>
          <w:sz w:val="24"/>
        </w:rPr>
        <w:t>加强学生换位思考意识，设身处地地思考疾病对患者生活质量的影响；并通过流行病学及疾病对社会经济发展的影响来培养学生的家国情怀。</w:t>
      </w:r>
    </w:p>
    <w:p w14:paraId="0FDC9423" w14:textId="358A5DE4" w:rsidR="00DF2F35" w:rsidRPr="00D47C88" w:rsidRDefault="00DF2F35" w:rsidP="00615D90">
      <w:pPr>
        <w:pStyle w:val="3"/>
        <w:rPr>
          <w:sz w:val="24"/>
        </w:rPr>
      </w:pPr>
      <w:bookmarkStart w:id="18" w:name="_Hlk171258565"/>
      <w:bookmarkStart w:id="19" w:name="_Toc174692026"/>
      <w:r w:rsidRPr="00D47C88">
        <w:rPr>
          <w:rFonts w:hint="eastAsia"/>
          <w:sz w:val="24"/>
        </w:rPr>
        <w:t>第十章</w:t>
      </w:r>
      <w:r w:rsidRPr="00D47C88">
        <w:rPr>
          <w:rFonts w:hint="eastAsia"/>
          <w:sz w:val="24"/>
        </w:rPr>
        <w:t xml:space="preserve"> </w:t>
      </w:r>
      <w:r w:rsidRPr="00D47C88">
        <w:rPr>
          <w:rFonts w:hint="eastAsia"/>
          <w:sz w:val="24"/>
        </w:rPr>
        <w:t>鼻中隔疾病</w:t>
      </w:r>
      <w:r w:rsidRPr="00D47C88">
        <w:rPr>
          <w:rFonts w:hint="eastAsia"/>
          <w:sz w:val="24"/>
        </w:rPr>
        <w:t xml:space="preserve"> </w:t>
      </w:r>
      <w:r w:rsidRPr="00D47C88">
        <w:rPr>
          <w:rFonts w:hint="eastAsia"/>
          <w:sz w:val="24"/>
        </w:rPr>
        <w:t>【自学</w:t>
      </w:r>
      <w:r w:rsidRPr="00D47C88">
        <w:rPr>
          <w:rFonts w:hint="eastAsia"/>
          <w:sz w:val="24"/>
        </w:rPr>
        <w:t>+</w:t>
      </w:r>
      <w:r w:rsidRPr="00D47C88">
        <w:rPr>
          <w:rFonts w:hint="eastAsia"/>
          <w:sz w:val="24"/>
        </w:rPr>
        <w:t>见习】</w:t>
      </w:r>
      <w:bookmarkEnd w:id="18"/>
      <w:bookmarkEnd w:id="19"/>
    </w:p>
    <w:p w14:paraId="1C2BABC7" w14:textId="5B09924B" w:rsidR="00DF2F35" w:rsidRPr="00D47C88" w:rsidRDefault="005F7A22" w:rsidP="00DF2F35">
      <w:pPr>
        <w:widowControl/>
        <w:tabs>
          <w:tab w:val="left" w:pos="0"/>
        </w:tabs>
        <w:spacing w:line="360" w:lineRule="auto"/>
        <w:jc w:val="left"/>
        <w:rPr>
          <w:rFonts w:cs="宋体"/>
          <w:b/>
          <w:bCs/>
          <w:kern w:val="0"/>
          <w:sz w:val="24"/>
        </w:rPr>
      </w:pPr>
      <w:r w:rsidRPr="00D47C88">
        <w:rPr>
          <w:rFonts w:cs="宋体" w:hint="eastAsia"/>
          <w:b/>
          <w:bCs/>
          <w:kern w:val="0"/>
          <w:sz w:val="24"/>
        </w:rPr>
        <w:t xml:space="preserve">1. </w:t>
      </w:r>
      <w:r w:rsidRPr="00D47C88">
        <w:rPr>
          <w:rFonts w:cs="宋体" w:hint="eastAsia"/>
          <w:b/>
          <w:bCs/>
          <w:kern w:val="0"/>
          <w:sz w:val="24"/>
        </w:rPr>
        <w:t>教学基本要求</w:t>
      </w:r>
    </w:p>
    <w:p w14:paraId="5269B973" w14:textId="77777777" w:rsidR="00DF2F35" w:rsidRPr="00D47C88" w:rsidRDefault="00DF2F35" w:rsidP="00DF2F35">
      <w:pPr>
        <w:widowControl/>
        <w:tabs>
          <w:tab w:val="left" w:pos="0"/>
        </w:tabs>
        <w:spacing w:line="360" w:lineRule="auto"/>
        <w:jc w:val="left"/>
        <w:rPr>
          <w:rFonts w:cs="宋体"/>
          <w:bCs/>
          <w:kern w:val="0"/>
          <w:sz w:val="24"/>
        </w:rPr>
      </w:pPr>
      <w:r w:rsidRPr="00D47C88">
        <w:rPr>
          <w:rFonts w:cs="宋体" w:hint="eastAsia"/>
          <w:bCs/>
          <w:kern w:val="0"/>
          <w:sz w:val="24"/>
        </w:rPr>
        <w:t>（</w:t>
      </w:r>
      <w:r w:rsidRPr="00D47C88">
        <w:rPr>
          <w:rFonts w:cs="宋体" w:hint="eastAsia"/>
          <w:bCs/>
          <w:kern w:val="0"/>
          <w:sz w:val="24"/>
        </w:rPr>
        <w:t>1</w:t>
      </w:r>
      <w:r w:rsidRPr="00D47C88">
        <w:rPr>
          <w:rFonts w:cs="宋体" w:hint="eastAsia"/>
          <w:bCs/>
          <w:kern w:val="0"/>
          <w:sz w:val="24"/>
        </w:rPr>
        <w:t>）掌握：鼻中隔偏曲、鼻中隔血肿和脓肿的临床表现、诊断要点；</w:t>
      </w:r>
    </w:p>
    <w:p w14:paraId="3CFC478B" w14:textId="77777777" w:rsidR="00DF2F35" w:rsidRPr="00D47C88" w:rsidRDefault="00DF2F35" w:rsidP="00DF2F35">
      <w:pPr>
        <w:pStyle w:val="af"/>
        <w:widowControl/>
        <w:shd w:val="clear" w:color="auto" w:fill="FFFFFF"/>
        <w:spacing w:line="360" w:lineRule="auto"/>
        <w:rPr>
          <w:rFonts w:ascii="Times New Roman" w:hAnsi="Times New Roman" w:cs="宋体"/>
          <w:bCs/>
          <w:kern w:val="0"/>
          <w:szCs w:val="24"/>
        </w:rPr>
      </w:pPr>
      <w:r w:rsidRPr="00D47C88">
        <w:rPr>
          <w:rFonts w:ascii="Times New Roman" w:hAnsi="Times New Roman" w:cs="宋体" w:hint="eastAsia"/>
          <w:bCs/>
          <w:kern w:val="0"/>
          <w:szCs w:val="24"/>
        </w:rPr>
        <w:t>（</w:t>
      </w:r>
      <w:r w:rsidRPr="00D47C88">
        <w:rPr>
          <w:rFonts w:ascii="Times New Roman" w:hAnsi="Times New Roman" w:cs="宋体" w:hint="eastAsia"/>
          <w:bCs/>
          <w:kern w:val="0"/>
          <w:szCs w:val="24"/>
        </w:rPr>
        <w:t>2</w:t>
      </w:r>
      <w:r w:rsidRPr="00D47C88">
        <w:rPr>
          <w:rFonts w:ascii="Times New Roman" w:hAnsi="Times New Roman" w:cs="宋体" w:hint="eastAsia"/>
          <w:bCs/>
          <w:kern w:val="0"/>
          <w:szCs w:val="24"/>
        </w:rPr>
        <w:t>）熟悉：</w:t>
      </w:r>
    </w:p>
    <w:p w14:paraId="35518660" w14:textId="77777777" w:rsidR="00DF2F35" w:rsidRPr="00D47C88" w:rsidRDefault="00DF2F35" w:rsidP="00F86D85">
      <w:pPr>
        <w:pStyle w:val="af"/>
        <w:widowControl/>
        <w:numPr>
          <w:ilvl w:val="0"/>
          <w:numId w:val="19"/>
        </w:numPr>
        <w:shd w:val="clear" w:color="auto" w:fill="FFFFFF"/>
        <w:spacing w:line="360" w:lineRule="auto"/>
        <w:rPr>
          <w:rFonts w:ascii="Times New Roman" w:hAnsi="Times New Roman"/>
          <w:bCs/>
          <w:szCs w:val="24"/>
        </w:rPr>
      </w:pPr>
      <w:r w:rsidRPr="00D47C88">
        <w:rPr>
          <w:rFonts w:ascii="Times New Roman" w:hAnsi="Times New Roman" w:hint="eastAsia"/>
          <w:bCs/>
          <w:szCs w:val="24"/>
        </w:rPr>
        <w:t>鼻中隔穿孔的病因、临床表现和诊断；</w:t>
      </w:r>
    </w:p>
    <w:p w14:paraId="139CD36A" w14:textId="77777777" w:rsidR="00DF2F35" w:rsidRPr="00D47C88" w:rsidRDefault="00DF2F35" w:rsidP="00F86D85">
      <w:pPr>
        <w:pStyle w:val="af"/>
        <w:widowControl/>
        <w:numPr>
          <w:ilvl w:val="0"/>
          <w:numId w:val="19"/>
        </w:numPr>
        <w:shd w:val="clear" w:color="auto" w:fill="FFFFFF"/>
        <w:spacing w:line="360" w:lineRule="auto"/>
        <w:rPr>
          <w:rFonts w:ascii="Times New Roman" w:hAnsi="Times New Roman"/>
          <w:bCs/>
          <w:szCs w:val="24"/>
        </w:rPr>
      </w:pPr>
      <w:r w:rsidRPr="00D47C88">
        <w:rPr>
          <w:rFonts w:ascii="Times New Roman" w:hAnsi="Times New Roman" w:hint="eastAsia"/>
          <w:bCs/>
        </w:rPr>
        <w:t>鼻中隔偏曲、鼻中隔血肿和脓肿的治疗原则；</w:t>
      </w:r>
    </w:p>
    <w:p w14:paraId="02674860" w14:textId="77777777" w:rsidR="00DF2F35" w:rsidRPr="00D47C88" w:rsidRDefault="00DF2F35" w:rsidP="00DF2F35">
      <w:pPr>
        <w:widowControl/>
        <w:tabs>
          <w:tab w:val="left" w:pos="0"/>
        </w:tabs>
        <w:spacing w:line="360" w:lineRule="auto"/>
        <w:jc w:val="left"/>
        <w:rPr>
          <w:bCs/>
          <w:sz w:val="24"/>
        </w:rPr>
      </w:pPr>
      <w:r w:rsidRPr="00D47C88">
        <w:rPr>
          <w:rFonts w:cs="宋体" w:hint="eastAsia"/>
          <w:bCs/>
          <w:kern w:val="0"/>
          <w:sz w:val="24"/>
        </w:rPr>
        <w:t>（</w:t>
      </w:r>
      <w:r w:rsidRPr="00D47C88">
        <w:rPr>
          <w:rFonts w:cs="宋体" w:hint="eastAsia"/>
          <w:bCs/>
          <w:kern w:val="0"/>
          <w:sz w:val="24"/>
        </w:rPr>
        <w:t>3</w:t>
      </w:r>
      <w:r w:rsidRPr="00D47C88">
        <w:rPr>
          <w:rFonts w:cs="宋体" w:hint="eastAsia"/>
          <w:bCs/>
          <w:kern w:val="0"/>
          <w:sz w:val="24"/>
        </w:rPr>
        <w:t>）了解：</w:t>
      </w:r>
      <w:r w:rsidRPr="00D47C88">
        <w:rPr>
          <w:rFonts w:hint="eastAsia"/>
          <w:bCs/>
          <w:sz w:val="24"/>
        </w:rPr>
        <w:t>鼻中隔偏曲的类型，鼻中隔穿孔的处理原则和方法。</w:t>
      </w:r>
    </w:p>
    <w:p w14:paraId="4F504D90" w14:textId="36F1C702" w:rsidR="00DF2F35" w:rsidRPr="00D47C88" w:rsidRDefault="00615D90" w:rsidP="00DF2F35">
      <w:pPr>
        <w:spacing w:line="360" w:lineRule="auto"/>
        <w:rPr>
          <w:b/>
          <w:bCs/>
          <w:sz w:val="24"/>
        </w:rPr>
      </w:pPr>
      <w:r w:rsidRPr="00D47C88">
        <w:rPr>
          <w:rFonts w:hint="eastAsia"/>
          <w:b/>
          <w:bCs/>
          <w:sz w:val="24"/>
        </w:rPr>
        <w:lastRenderedPageBreak/>
        <w:t xml:space="preserve">2. </w:t>
      </w:r>
      <w:r w:rsidRPr="00D47C88">
        <w:rPr>
          <w:rFonts w:hint="eastAsia"/>
          <w:b/>
          <w:bCs/>
          <w:sz w:val="24"/>
        </w:rPr>
        <w:t>教学内容</w:t>
      </w:r>
    </w:p>
    <w:p w14:paraId="56BC5A1E" w14:textId="77777777" w:rsidR="00DF2F35" w:rsidRPr="00D47C88" w:rsidRDefault="00DF2F35" w:rsidP="00DF2F35">
      <w:pPr>
        <w:spacing w:line="360" w:lineRule="auto"/>
        <w:rPr>
          <w:rFonts w:cs="宋体"/>
          <w:bCs/>
          <w:kern w:val="0"/>
          <w:sz w:val="24"/>
        </w:rPr>
      </w:pPr>
      <w:r w:rsidRPr="00D47C88">
        <w:rPr>
          <w:rFonts w:cs="宋体" w:hint="eastAsia"/>
          <w:bCs/>
          <w:kern w:val="0"/>
          <w:sz w:val="24"/>
        </w:rPr>
        <w:t>（</w:t>
      </w:r>
      <w:r w:rsidRPr="00D47C88">
        <w:rPr>
          <w:rFonts w:cs="宋体" w:hint="eastAsia"/>
          <w:bCs/>
          <w:kern w:val="0"/>
          <w:sz w:val="24"/>
        </w:rPr>
        <w:t>1</w:t>
      </w:r>
      <w:r w:rsidRPr="00D47C88">
        <w:rPr>
          <w:rFonts w:cs="宋体" w:hint="eastAsia"/>
          <w:bCs/>
          <w:kern w:val="0"/>
          <w:sz w:val="24"/>
        </w:rPr>
        <w:t>）鼻中隔偏曲的分类、流行病学特点、临床表现、诊断与鉴别诊断要点和治疗原则；</w:t>
      </w:r>
    </w:p>
    <w:p w14:paraId="12DA0259" w14:textId="77777777" w:rsidR="00DF2F35" w:rsidRPr="00D47C88" w:rsidRDefault="00DF2F35" w:rsidP="00DF2F35">
      <w:pPr>
        <w:spacing w:line="360" w:lineRule="auto"/>
        <w:rPr>
          <w:rFonts w:cs="宋体"/>
          <w:bCs/>
          <w:kern w:val="0"/>
          <w:sz w:val="24"/>
        </w:rPr>
      </w:pPr>
      <w:r w:rsidRPr="00D47C88">
        <w:rPr>
          <w:rFonts w:cs="宋体" w:hint="eastAsia"/>
          <w:bCs/>
          <w:kern w:val="0"/>
          <w:sz w:val="24"/>
        </w:rPr>
        <w:t>（</w:t>
      </w:r>
      <w:r w:rsidRPr="00D47C88">
        <w:rPr>
          <w:rFonts w:cs="宋体" w:hint="eastAsia"/>
          <w:bCs/>
          <w:kern w:val="0"/>
          <w:sz w:val="24"/>
        </w:rPr>
        <w:t>2</w:t>
      </w:r>
      <w:r w:rsidRPr="00D47C88">
        <w:rPr>
          <w:rFonts w:cs="宋体" w:hint="eastAsia"/>
          <w:bCs/>
          <w:kern w:val="0"/>
          <w:sz w:val="24"/>
        </w:rPr>
        <w:t>）鼻中隔血肿和脓肿的病因、临床表现、诊断要点和防治原则；</w:t>
      </w:r>
    </w:p>
    <w:p w14:paraId="5098D4D1" w14:textId="751B888C" w:rsidR="00DF2F35" w:rsidRPr="00D47C88" w:rsidRDefault="00615D90" w:rsidP="00DF2F35">
      <w:pPr>
        <w:widowControl/>
        <w:tabs>
          <w:tab w:val="left" w:pos="0"/>
        </w:tabs>
        <w:spacing w:line="360" w:lineRule="auto"/>
        <w:jc w:val="left"/>
        <w:rPr>
          <w:rFonts w:cs="宋体"/>
          <w:b/>
          <w:kern w:val="0"/>
          <w:sz w:val="24"/>
        </w:rPr>
      </w:pPr>
      <w:r w:rsidRPr="00D47C88">
        <w:rPr>
          <w:rFonts w:cs="宋体" w:hint="eastAsia"/>
          <w:b/>
          <w:kern w:val="0"/>
          <w:sz w:val="24"/>
        </w:rPr>
        <w:t xml:space="preserve">3. </w:t>
      </w:r>
      <w:r w:rsidRPr="00D47C88">
        <w:rPr>
          <w:rFonts w:cs="宋体" w:hint="eastAsia"/>
          <w:b/>
          <w:kern w:val="0"/>
          <w:sz w:val="24"/>
        </w:rPr>
        <w:t>重点与难点</w:t>
      </w:r>
    </w:p>
    <w:p w14:paraId="12293084" w14:textId="77777777" w:rsidR="00DF2F35" w:rsidRPr="00D47C88" w:rsidRDefault="00DF2F35" w:rsidP="00DF2F35">
      <w:pPr>
        <w:pStyle w:val="af"/>
        <w:widowControl/>
        <w:shd w:val="clear" w:color="auto" w:fill="FFFFFF"/>
        <w:spacing w:line="360" w:lineRule="auto"/>
        <w:rPr>
          <w:rFonts w:ascii="Times New Roman" w:hAnsi="Times New Roman" w:cs="宋体"/>
          <w:bCs/>
          <w:kern w:val="0"/>
          <w:szCs w:val="24"/>
        </w:rPr>
      </w:pPr>
      <w:r w:rsidRPr="00D47C88">
        <w:rPr>
          <w:rFonts w:ascii="Times New Roman" w:hAnsi="Times New Roman" w:cs="宋体" w:hint="eastAsia"/>
          <w:bCs/>
          <w:kern w:val="0"/>
          <w:szCs w:val="24"/>
        </w:rPr>
        <w:t>重点：掌握</w:t>
      </w:r>
      <w:r w:rsidRPr="00D47C88">
        <w:rPr>
          <w:rFonts w:ascii="Times New Roman" w:hAnsi="Times New Roman" w:cs="宋体" w:hint="eastAsia"/>
          <w:bCs/>
          <w:kern w:val="0"/>
        </w:rPr>
        <w:t>鼻中隔偏曲、鼻中隔血肿和脓肿的临床表现、诊断要点，熟悉鼻中隔偏曲、鼻中隔血肿和脓肿的治疗原则，了解鼻中隔偏曲的分类；</w:t>
      </w:r>
    </w:p>
    <w:p w14:paraId="51370295" w14:textId="77777777" w:rsidR="00DF2F35" w:rsidRPr="00D47C88" w:rsidRDefault="00DF2F35" w:rsidP="00DF2F35">
      <w:pPr>
        <w:pStyle w:val="af"/>
        <w:widowControl/>
        <w:shd w:val="clear" w:color="auto" w:fill="FFFFFF"/>
        <w:spacing w:line="360" w:lineRule="auto"/>
        <w:rPr>
          <w:rFonts w:ascii="Times New Roman" w:hAnsi="Times New Roman" w:cs="宋体"/>
          <w:bCs/>
          <w:kern w:val="0"/>
          <w:szCs w:val="24"/>
        </w:rPr>
      </w:pPr>
      <w:r w:rsidRPr="00D47C88">
        <w:rPr>
          <w:rFonts w:ascii="Times New Roman" w:hAnsi="Times New Roman" w:cs="宋体" w:hint="eastAsia"/>
          <w:bCs/>
          <w:kern w:val="0"/>
          <w:szCs w:val="24"/>
        </w:rPr>
        <w:t>难点：熟悉症状及对邻近器官的影响（如与鼻源性头痛、易患感冒、鼻出血及鼻窦炎、以及阻塞性睡眠呼吸暂停低通气综合征等的关系。）</w:t>
      </w:r>
    </w:p>
    <w:p w14:paraId="466AE4AC" w14:textId="2BF3E886" w:rsidR="00DF2F35" w:rsidRPr="00D47C88" w:rsidRDefault="00615D90" w:rsidP="00DF2F35">
      <w:pPr>
        <w:pStyle w:val="af"/>
        <w:widowControl/>
        <w:shd w:val="clear" w:color="auto" w:fill="FFFFFF"/>
        <w:spacing w:line="360" w:lineRule="auto"/>
        <w:rPr>
          <w:rFonts w:ascii="Times New Roman" w:hAnsi="Times New Roman" w:cs="宋体"/>
          <w:b/>
          <w:kern w:val="0"/>
        </w:rPr>
      </w:pPr>
      <w:r w:rsidRPr="00D47C88">
        <w:rPr>
          <w:rFonts w:ascii="Times New Roman" w:hAnsi="Times New Roman" w:cs="宋体" w:hint="eastAsia"/>
          <w:b/>
          <w:kern w:val="0"/>
          <w:szCs w:val="24"/>
        </w:rPr>
        <w:t xml:space="preserve">4. </w:t>
      </w:r>
      <w:r w:rsidRPr="00D47C88">
        <w:rPr>
          <w:rFonts w:ascii="Times New Roman" w:hAnsi="Times New Roman" w:cs="宋体" w:hint="eastAsia"/>
          <w:b/>
          <w:kern w:val="0"/>
          <w:szCs w:val="24"/>
        </w:rPr>
        <w:t>思政、育人元素</w:t>
      </w:r>
    </w:p>
    <w:p w14:paraId="0DD36C76" w14:textId="77777777" w:rsidR="00DF2F35" w:rsidRPr="00D47C88" w:rsidRDefault="00DF2F35" w:rsidP="00DF2F35">
      <w:pPr>
        <w:widowControl/>
        <w:tabs>
          <w:tab w:val="left" w:pos="0"/>
        </w:tabs>
        <w:spacing w:line="360" w:lineRule="auto"/>
        <w:jc w:val="left"/>
        <w:rPr>
          <w:bCs/>
          <w:sz w:val="24"/>
        </w:rPr>
      </w:pPr>
      <w:r w:rsidRPr="00D47C88">
        <w:rPr>
          <w:rFonts w:cs="宋体" w:hint="eastAsia"/>
          <w:bCs/>
          <w:kern w:val="0"/>
          <w:sz w:val="24"/>
        </w:rPr>
        <w:t>加强学生人文关怀意识，关心鼻中隔偏曲患者可能存在的睡眠障碍及焦虑特质，加强医患沟通意识。</w:t>
      </w:r>
    </w:p>
    <w:p w14:paraId="7BC7BA85" w14:textId="4D5D6CFD" w:rsidR="00DF2F35" w:rsidRPr="00D47C88" w:rsidRDefault="00DF2F35" w:rsidP="00615D90">
      <w:pPr>
        <w:pStyle w:val="3"/>
        <w:rPr>
          <w:sz w:val="24"/>
        </w:rPr>
      </w:pPr>
      <w:bookmarkStart w:id="20" w:name="_Toc174692027"/>
      <w:r w:rsidRPr="00D47C88">
        <w:rPr>
          <w:rFonts w:hint="eastAsia"/>
          <w:sz w:val="24"/>
        </w:rPr>
        <w:t>第十一章</w:t>
      </w:r>
      <w:r w:rsidRPr="00D47C88">
        <w:rPr>
          <w:rFonts w:hint="eastAsia"/>
          <w:sz w:val="24"/>
        </w:rPr>
        <w:t xml:space="preserve"> </w:t>
      </w:r>
      <w:r w:rsidRPr="00D47C88">
        <w:rPr>
          <w:rFonts w:hint="eastAsia"/>
          <w:sz w:val="24"/>
        </w:rPr>
        <w:t>鼻出血【讲授】（</w:t>
      </w:r>
      <w:r w:rsidR="0049405A" w:rsidRPr="00D47C88">
        <w:rPr>
          <w:rFonts w:hint="eastAsia"/>
          <w:sz w:val="24"/>
        </w:rPr>
        <w:t>0.75</w:t>
      </w:r>
      <w:r w:rsidRPr="00D47C88">
        <w:rPr>
          <w:rFonts w:hint="eastAsia"/>
          <w:sz w:val="24"/>
        </w:rPr>
        <w:t>学时）</w:t>
      </w:r>
      <w:bookmarkEnd w:id="20"/>
    </w:p>
    <w:p w14:paraId="384B73EF" w14:textId="47F7E6F3" w:rsidR="00DF2F35" w:rsidRPr="00D47C88" w:rsidRDefault="00DF2F35" w:rsidP="00F86D85">
      <w:pPr>
        <w:pStyle w:val="ad"/>
        <w:widowControl/>
        <w:numPr>
          <w:ilvl w:val="0"/>
          <w:numId w:val="75"/>
        </w:numPr>
        <w:spacing w:line="360" w:lineRule="auto"/>
        <w:ind w:firstLineChars="0"/>
        <w:jc w:val="left"/>
        <w:rPr>
          <w:b/>
          <w:bCs/>
          <w:kern w:val="0"/>
          <w:sz w:val="24"/>
        </w:rPr>
      </w:pPr>
      <w:r w:rsidRPr="00D47C88">
        <w:rPr>
          <w:rFonts w:hint="eastAsia"/>
          <w:b/>
          <w:bCs/>
          <w:kern w:val="0"/>
          <w:sz w:val="24"/>
        </w:rPr>
        <w:t>教学</w:t>
      </w:r>
      <w:r w:rsidR="005F7A22" w:rsidRPr="00D47C88">
        <w:rPr>
          <w:rFonts w:hint="eastAsia"/>
          <w:b/>
          <w:bCs/>
          <w:kern w:val="0"/>
          <w:sz w:val="24"/>
        </w:rPr>
        <w:t xml:space="preserve">1. </w:t>
      </w:r>
      <w:r w:rsidR="005F7A22" w:rsidRPr="00D47C88">
        <w:rPr>
          <w:rFonts w:hint="eastAsia"/>
          <w:b/>
          <w:bCs/>
          <w:kern w:val="0"/>
          <w:sz w:val="24"/>
        </w:rPr>
        <w:t>教学基本要求</w:t>
      </w:r>
    </w:p>
    <w:p w14:paraId="41AB6CB8" w14:textId="77777777" w:rsidR="00DF2F35" w:rsidRPr="00D47C88" w:rsidRDefault="00DF2F35" w:rsidP="00DF2F35">
      <w:pPr>
        <w:pStyle w:val="ad"/>
        <w:widowControl/>
        <w:spacing w:line="360" w:lineRule="auto"/>
        <w:ind w:firstLineChars="0" w:firstLine="0"/>
        <w:jc w:val="left"/>
        <w:rPr>
          <w:kern w:val="0"/>
          <w:sz w:val="24"/>
        </w:rPr>
      </w:pPr>
      <w:r w:rsidRPr="00D47C88">
        <w:rPr>
          <w:rFonts w:hint="eastAsia"/>
          <w:kern w:val="0"/>
          <w:sz w:val="24"/>
        </w:rPr>
        <w:t>（</w:t>
      </w:r>
      <w:r w:rsidRPr="00D47C88">
        <w:rPr>
          <w:rFonts w:hint="eastAsia"/>
          <w:kern w:val="0"/>
          <w:sz w:val="24"/>
        </w:rPr>
        <w:t>1</w:t>
      </w:r>
      <w:r w:rsidRPr="00D47C88">
        <w:rPr>
          <w:rFonts w:hint="eastAsia"/>
          <w:kern w:val="0"/>
          <w:sz w:val="24"/>
        </w:rPr>
        <w:t>）掌握：鼻出血的病因和治疗；</w:t>
      </w:r>
    </w:p>
    <w:p w14:paraId="6876A0F7" w14:textId="77777777" w:rsidR="00DF2F35" w:rsidRPr="00D47C88" w:rsidRDefault="00DF2F35" w:rsidP="00DF2F35">
      <w:pPr>
        <w:pStyle w:val="ad"/>
        <w:widowControl/>
        <w:spacing w:line="360" w:lineRule="auto"/>
        <w:ind w:firstLineChars="0" w:firstLine="0"/>
        <w:jc w:val="left"/>
        <w:rPr>
          <w:kern w:val="0"/>
          <w:sz w:val="24"/>
        </w:rPr>
      </w:pPr>
      <w:r w:rsidRPr="00D47C88">
        <w:rPr>
          <w:rFonts w:hint="eastAsia"/>
          <w:kern w:val="0"/>
          <w:sz w:val="24"/>
        </w:rPr>
        <w:t>（</w:t>
      </w:r>
      <w:r w:rsidRPr="00D47C88">
        <w:rPr>
          <w:rFonts w:hint="eastAsia"/>
          <w:kern w:val="0"/>
          <w:sz w:val="24"/>
        </w:rPr>
        <w:t>2</w:t>
      </w:r>
      <w:r w:rsidRPr="00D47C88">
        <w:rPr>
          <w:rFonts w:hint="eastAsia"/>
          <w:kern w:val="0"/>
          <w:sz w:val="24"/>
        </w:rPr>
        <w:t>）熟悉：鼻出血的诊断；</w:t>
      </w:r>
    </w:p>
    <w:p w14:paraId="2A0A0091" w14:textId="77777777" w:rsidR="00DF2F35" w:rsidRPr="00D47C88" w:rsidRDefault="00DF2F35" w:rsidP="00DF2F35">
      <w:pPr>
        <w:pStyle w:val="ad"/>
        <w:widowControl/>
        <w:spacing w:line="360" w:lineRule="auto"/>
        <w:ind w:firstLineChars="0" w:firstLine="0"/>
        <w:jc w:val="left"/>
        <w:rPr>
          <w:kern w:val="0"/>
          <w:sz w:val="24"/>
        </w:rPr>
      </w:pPr>
      <w:r w:rsidRPr="00D47C88">
        <w:rPr>
          <w:rFonts w:hint="eastAsia"/>
          <w:kern w:val="0"/>
          <w:sz w:val="24"/>
        </w:rPr>
        <w:t>（</w:t>
      </w:r>
      <w:r w:rsidRPr="00D47C88">
        <w:rPr>
          <w:rFonts w:hint="eastAsia"/>
          <w:kern w:val="0"/>
          <w:sz w:val="24"/>
        </w:rPr>
        <w:t>3</w:t>
      </w:r>
      <w:r w:rsidRPr="00D47C88">
        <w:rPr>
          <w:rFonts w:hint="eastAsia"/>
          <w:kern w:val="0"/>
          <w:sz w:val="24"/>
        </w:rPr>
        <w:t>）了解：鼻出血的临床表现。</w:t>
      </w:r>
    </w:p>
    <w:p w14:paraId="5CC49689" w14:textId="7E595B57" w:rsidR="00DF2F35" w:rsidRPr="00D47C88" w:rsidRDefault="00615D90" w:rsidP="00DF2F35">
      <w:pPr>
        <w:widowControl/>
        <w:spacing w:line="360" w:lineRule="auto"/>
        <w:jc w:val="left"/>
        <w:rPr>
          <w:kern w:val="0"/>
          <w:sz w:val="24"/>
        </w:rPr>
      </w:pPr>
      <w:r w:rsidRPr="00D47C88">
        <w:rPr>
          <w:rFonts w:hint="eastAsia"/>
          <w:b/>
          <w:bCs/>
          <w:kern w:val="0"/>
          <w:sz w:val="24"/>
        </w:rPr>
        <w:t xml:space="preserve">2. </w:t>
      </w:r>
      <w:r w:rsidRPr="00D47C88">
        <w:rPr>
          <w:rFonts w:hint="eastAsia"/>
          <w:b/>
          <w:bCs/>
          <w:kern w:val="0"/>
          <w:sz w:val="24"/>
        </w:rPr>
        <w:t>教学内容</w:t>
      </w:r>
    </w:p>
    <w:p w14:paraId="7CCFFA21" w14:textId="77777777" w:rsidR="00DF2F35" w:rsidRPr="00D47C88" w:rsidRDefault="00DF2F35" w:rsidP="00DF2F35">
      <w:pPr>
        <w:pStyle w:val="ad"/>
        <w:widowControl/>
        <w:tabs>
          <w:tab w:val="left" w:pos="0"/>
        </w:tabs>
        <w:spacing w:line="360" w:lineRule="auto"/>
        <w:ind w:firstLineChars="0" w:firstLine="0"/>
        <w:jc w:val="left"/>
        <w:rPr>
          <w:kern w:val="0"/>
          <w:sz w:val="24"/>
        </w:rPr>
      </w:pPr>
      <w:r w:rsidRPr="00D47C88">
        <w:rPr>
          <w:rFonts w:hint="eastAsia"/>
          <w:kern w:val="0"/>
          <w:sz w:val="24"/>
        </w:rPr>
        <w:t>（</w:t>
      </w:r>
      <w:r w:rsidRPr="00D47C88">
        <w:rPr>
          <w:rFonts w:hint="eastAsia"/>
          <w:kern w:val="0"/>
          <w:sz w:val="24"/>
        </w:rPr>
        <w:t>1</w:t>
      </w:r>
      <w:r w:rsidRPr="00D47C88">
        <w:rPr>
          <w:rFonts w:hint="eastAsia"/>
          <w:kern w:val="0"/>
          <w:sz w:val="24"/>
        </w:rPr>
        <w:t>）病因；</w:t>
      </w:r>
    </w:p>
    <w:p w14:paraId="51BBC790" w14:textId="77777777" w:rsidR="00DF2F35" w:rsidRPr="00D47C88" w:rsidRDefault="00DF2F35" w:rsidP="00DF2F35">
      <w:pPr>
        <w:pStyle w:val="ad"/>
        <w:widowControl/>
        <w:tabs>
          <w:tab w:val="left" w:pos="0"/>
        </w:tabs>
        <w:spacing w:line="360" w:lineRule="auto"/>
        <w:ind w:firstLineChars="0" w:firstLine="0"/>
        <w:jc w:val="left"/>
        <w:rPr>
          <w:kern w:val="0"/>
          <w:sz w:val="24"/>
        </w:rPr>
      </w:pPr>
      <w:r w:rsidRPr="00D47C88">
        <w:rPr>
          <w:rFonts w:hint="eastAsia"/>
          <w:kern w:val="0"/>
          <w:sz w:val="24"/>
        </w:rPr>
        <w:t>（</w:t>
      </w:r>
      <w:r w:rsidRPr="00D47C88">
        <w:rPr>
          <w:rFonts w:hint="eastAsia"/>
          <w:kern w:val="0"/>
          <w:sz w:val="24"/>
        </w:rPr>
        <w:t>2</w:t>
      </w:r>
      <w:r w:rsidRPr="00D47C88">
        <w:rPr>
          <w:rFonts w:hint="eastAsia"/>
          <w:kern w:val="0"/>
          <w:sz w:val="24"/>
        </w:rPr>
        <w:t>）临床表现；</w:t>
      </w:r>
    </w:p>
    <w:p w14:paraId="2BE3B7A8" w14:textId="77777777" w:rsidR="00DF2F35" w:rsidRPr="00D47C88" w:rsidRDefault="00DF2F35" w:rsidP="00DF2F35">
      <w:pPr>
        <w:pStyle w:val="ad"/>
        <w:widowControl/>
        <w:tabs>
          <w:tab w:val="left" w:pos="0"/>
        </w:tabs>
        <w:spacing w:line="360" w:lineRule="auto"/>
        <w:ind w:firstLineChars="0" w:firstLine="0"/>
        <w:jc w:val="left"/>
        <w:rPr>
          <w:kern w:val="0"/>
          <w:sz w:val="24"/>
        </w:rPr>
      </w:pPr>
      <w:r w:rsidRPr="00D47C88">
        <w:rPr>
          <w:rFonts w:hint="eastAsia"/>
          <w:kern w:val="0"/>
          <w:sz w:val="24"/>
        </w:rPr>
        <w:t>（</w:t>
      </w:r>
      <w:r w:rsidRPr="00D47C88">
        <w:rPr>
          <w:rFonts w:hint="eastAsia"/>
          <w:kern w:val="0"/>
          <w:sz w:val="24"/>
        </w:rPr>
        <w:t>3</w:t>
      </w:r>
      <w:r w:rsidRPr="00D47C88">
        <w:rPr>
          <w:rFonts w:hint="eastAsia"/>
          <w:kern w:val="0"/>
          <w:sz w:val="24"/>
        </w:rPr>
        <w:t>）诊断；</w:t>
      </w:r>
    </w:p>
    <w:p w14:paraId="5A09616D" w14:textId="77777777" w:rsidR="00DF2F35" w:rsidRPr="00D47C88" w:rsidRDefault="00DF2F35" w:rsidP="00DF2F35">
      <w:pPr>
        <w:pStyle w:val="ad"/>
        <w:widowControl/>
        <w:tabs>
          <w:tab w:val="left" w:pos="0"/>
        </w:tabs>
        <w:spacing w:line="360" w:lineRule="auto"/>
        <w:ind w:firstLineChars="0" w:firstLine="0"/>
        <w:jc w:val="left"/>
        <w:rPr>
          <w:kern w:val="0"/>
          <w:sz w:val="24"/>
        </w:rPr>
      </w:pPr>
      <w:r w:rsidRPr="00D47C88">
        <w:rPr>
          <w:rFonts w:hint="eastAsia"/>
          <w:kern w:val="0"/>
          <w:sz w:val="24"/>
        </w:rPr>
        <w:t>（</w:t>
      </w:r>
      <w:r w:rsidRPr="00D47C88">
        <w:rPr>
          <w:rFonts w:hint="eastAsia"/>
          <w:kern w:val="0"/>
          <w:sz w:val="24"/>
        </w:rPr>
        <w:t>4</w:t>
      </w:r>
      <w:r w:rsidRPr="00D47C88">
        <w:rPr>
          <w:rFonts w:hint="eastAsia"/>
          <w:kern w:val="0"/>
          <w:sz w:val="24"/>
        </w:rPr>
        <w:t>）治疗。</w:t>
      </w:r>
    </w:p>
    <w:p w14:paraId="34EB71AF" w14:textId="3D98869D" w:rsidR="00DF2F35" w:rsidRPr="00D47C88" w:rsidRDefault="00615D90" w:rsidP="00DF2F35">
      <w:pPr>
        <w:widowControl/>
        <w:spacing w:line="360" w:lineRule="auto"/>
        <w:jc w:val="left"/>
        <w:rPr>
          <w:b/>
          <w:bCs/>
          <w:kern w:val="0"/>
          <w:sz w:val="24"/>
        </w:rPr>
      </w:pPr>
      <w:r w:rsidRPr="00D47C88">
        <w:rPr>
          <w:rFonts w:hint="eastAsia"/>
          <w:b/>
          <w:bCs/>
          <w:kern w:val="0"/>
          <w:sz w:val="24"/>
        </w:rPr>
        <w:t xml:space="preserve">3. </w:t>
      </w:r>
      <w:r w:rsidRPr="00D47C88">
        <w:rPr>
          <w:rFonts w:hint="eastAsia"/>
          <w:b/>
          <w:bCs/>
          <w:kern w:val="0"/>
          <w:sz w:val="24"/>
        </w:rPr>
        <w:t>重点与难点</w:t>
      </w:r>
    </w:p>
    <w:p w14:paraId="47750D4E" w14:textId="19283FF9" w:rsidR="00DF2F35" w:rsidRPr="00D47C88" w:rsidRDefault="00DF2F35" w:rsidP="00DF2F35">
      <w:pPr>
        <w:widowControl/>
        <w:spacing w:line="360" w:lineRule="auto"/>
        <w:jc w:val="left"/>
        <w:rPr>
          <w:kern w:val="0"/>
          <w:sz w:val="24"/>
        </w:rPr>
      </w:pPr>
      <w:r w:rsidRPr="00D47C88">
        <w:rPr>
          <w:rFonts w:hint="eastAsia"/>
          <w:kern w:val="0"/>
          <w:sz w:val="24"/>
        </w:rPr>
        <w:t>重点</w:t>
      </w:r>
      <w:r w:rsidR="000F3FD3" w:rsidRPr="00D47C88">
        <w:rPr>
          <w:rFonts w:hint="eastAsia"/>
          <w:kern w:val="0"/>
          <w:sz w:val="24"/>
        </w:rPr>
        <w:t>：</w:t>
      </w:r>
      <w:r w:rsidRPr="00D47C88">
        <w:rPr>
          <w:rFonts w:hint="eastAsia"/>
          <w:kern w:val="0"/>
          <w:sz w:val="24"/>
        </w:rPr>
        <w:t>掌握鼻出血的病因</w:t>
      </w:r>
      <w:r w:rsidR="000F3FD3" w:rsidRPr="00D47C88">
        <w:rPr>
          <w:rFonts w:hint="eastAsia"/>
          <w:kern w:val="0"/>
          <w:sz w:val="24"/>
        </w:rPr>
        <w:t>，包括：</w:t>
      </w:r>
    </w:p>
    <w:p w14:paraId="708C5528" w14:textId="77777777" w:rsidR="00DF2F35" w:rsidRPr="00D47C88" w:rsidRDefault="00DF2F35" w:rsidP="00DF2F35">
      <w:pPr>
        <w:pStyle w:val="ad"/>
        <w:widowControl/>
        <w:spacing w:line="360" w:lineRule="auto"/>
        <w:ind w:firstLineChars="0" w:firstLine="0"/>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）局部原因包括外伤、炎症、鼻中隔疾病、肿瘤和其他；</w:t>
      </w:r>
    </w:p>
    <w:p w14:paraId="52ABC7FB" w14:textId="77777777" w:rsidR="00DF2F35" w:rsidRPr="00D47C88" w:rsidRDefault="00DF2F35" w:rsidP="00DF2F35">
      <w:pPr>
        <w:pStyle w:val="ad"/>
        <w:widowControl/>
        <w:spacing w:line="360" w:lineRule="auto"/>
        <w:ind w:left="1" w:firstLineChars="0" w:firstLine="0"/>
        <w:jc w:val="left"/>
        <w:rPr>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）全身原因包括心血管疾病、血液疾病、急性发热性传染病、严重营养障碍及维生素缺乏、化学药品及药物中毒、内分泌失调、遗传性毛细血管扩张症、肝肾慢性疾病及风湿热等；</w:t>
      </w:r>
    </w:p>
    <w:p w14:paraId="2F0DA3E3" w14:textId="4049B6EF" w:rsidR="00DF2F35" w:rsidRPr="00D47C88" w:rsidRDefault="00DF2F35" w:rsidP="00DF2F35">
      <w:pPr>
        <w:spacing w:line="360" w:lineRule="auto"/>
        <w:rPr>
          <w:kern w:val="0"/>
          <w:sz w:val="24"/>
        </w:rPr>
      </w:pPr>
      <w:r w:rsidRPr="00D47C88">
        <w:rPr>
          <w:rFonts w:hint="eastAsia"/>
          <w:kern w:val="0"/>
          <w:sz w:val="24"/>
        </w:rPr>
        <w:t>难点是掌握鼻出血的治疗</w:t>
      </w:r>
      <w:r w:rsidR="000F3FD3" w:rsidRPr="00D47C88">
        <w:rPr>
          <w:rFonts w:hint="eastAsia"/>
          <w:kern w:val="0"/>
          <w:sz w:val="24"/>
        </w:rPr>
        <w:t>，</w:t>
      </w:r>
      <w:r w:rsidRPr="00D47C88">
        <w:rPr>
          <w:bCs/>
          <w:kern w:val="0"/>
          <w:sz w:val="24"/>
        </w:rPr>
        <w:t>包括：</w:t>
      </w:r>
    </w:p>
    <w:p w14:paraId="3954FDC7" w14:textId="77777777" w:rsidR="00DF2F35" w:rsidRPr="00D47C88" w:rsidRDefault="00DF2F35" w:rsidP="00DF2F35">
      <w:pPr>
        <w:pStyle w:val="ad"/>
        <w:spacing w:line="360" w:lineRule="auto"/>
        <w:ind w:firstLineChars="0" w:firstLine="0"/>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）一般处理；</w:t>
      </w:r>
    </w:p>
    <w:p w14:paraId="0C988B9F" w14:textId="77777777" w:rsidR="00DF2F35" w:rsidRPr="00D47C88" w:rsidRDefault="00DF2F35" w:rsidP="00DF2F35">
      <w:pPr>
        <w:pStyle w:val="ad"/>
        <w:spacing w:line="360" w:lineRule="auto"/>
        <w:ind w:firstLineChars="0" w:firstLine="0"/>
        <w:rPr>
          <w:bCs/>
          <w:kern w:val="0"/>
          <w:sz w:val="24"/>
        </w:rPr>
      </w:pPr>
      <w:r w:rsidRPr="00D47C88">
        <w:rPr>
          <w:rFonts w:hint="eastAsia"/>
          <w:bCs/>
          <w:kern w:val="0"/>
          <w:sz w:val="24"/>
        </w:rPr>
        <w:lastRenderedPageBreak/>
        <w:t>（</w:t>
      </w:r>
      <w:r w:rsidRPr="00D47C88">
        <w:rPr>
          <w:rFonts w:hint="eastAsia"/>
          <w:bCs/>
          <w:kern w:val="0"/>
          <w:sz w:val="24"/>
        </w:rPr>
        <w:t>2</w:t>
      </w:r>
      <w:r w:rsidRPr="00D47C88">
        <w:rPr>
          <w:rFonts w:hint="eastAsia"/>
          <w:bCs/>
          <w:kern w:val="0"/>
          <w:sz w:val="24"/>
        </w:rPr>
        <w:t>）寻找出血点；</w:t>
      </w:r>
    </w:p>
    <w:p w14:paraId="5330FB72" w14:textId="77777777" w:rsidR="00DF2F35" w:rsidRPr="00D47C88" w:rsidRDefault="00DF2F35" w:rsidP="00DF2F35">
      <w:pPr>
        <w:pStyle w:val="ad"/>
        <w:spacing w:line="360" w:lineRule="auto"/>
        <w:ind w:firstLineChars="0" w:firstLine="0"/>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）鼻腔止血法；</w:t>
      </w:r>
    </w:p>
    <w:p w14:paraId="192B3675" w14:textId="77777777" w:rsidR="00DF2F35" w:rsidRPr="00D47C88" w:rsidRDefault="00DF2F35" w:rsidP="00DF2F35">
      <w:pPr>
        <w:pStyle w:val="ad"/>
        <w:spacing w:line="360" w:lineRule="auto"/>
        <w:ind w:firstLineChars="0" w:firstLine="0"/>
        <w:rPr>
          <w:bCs/>
          <w:kern w:val="0"/>
          <w:sz w:val="24"/>
        </w:rPr>
      </w:pPr>
      <w:r w:rsidRPr="00D47C88">
        <w:rPr>
          <w:rFonts w:hint="eastAsia"/>
          <w:bCs/>
          <w:kern w:val="0"/>
          <w:sz w:val="24"/>
        </w:rPr>
        <w:t>（</w:t>
      </w:r>
      <w:r w:rsidRPr="00D47C88">
        <w:rPr>
          <w:rFonts w:hint="eastAsia"/>
          <w:bCs/>
          <w:kern w:val="0"/>
          <w:sz w:val="24"/>
        </w:rPr>
        <w:t>4</w:t>
      </w:r>
      <w:r w:rsidRPr="00D47C88">
        <w:rPr>
          <w:rFonts w:hint="eastAsia"/>
          <w:bCs/>
          <w:kern w:val="0"/>
          <w:sz w:val="24"/>
        </w:rPr>
        <w:t>）全身治疗和其他治疗。</w:t>
      </w:r>
    </w:p>
    <w:p w14:paraId="29D4EB84" w14:textId="055707F3" w:rsidR="00DF2F35" w:rsidRPr="00D47C88" w:rsidRDefault="00615D90" w:rsidP="00DF2F35">
      <w:pPr>
        <w:spacing w:line="360" w:lineRule="auto"/>
        <w:rPr>
          <w:b/>
          <w:bCs/>
          <w:kern w:val="0"/>
          <w:sz w:val="24"/>
        </w:rPr>
      </w:pPr>
      <w:r w:rsidRPr="00D47C88">
        <w:rPr>
          <w:rFonts w:hint="eastAsia"/>
          <w:b/>
          <w:bCs/>
          <w:kern w:val="0"/>
          <w:sz w:val="24"/>
        </w:rPr>
        <w:t xml:space="preserve">4. </w:t>
      </w:r>
      <w:r w:rsidRPr="00D47C88">
        <w:rPr>
          <w:rFonts w:hint="eastAsia"/>
          <w:b/>
          <w:bCs/>
          <w:kern w:val="0"/>
          <w:sz w:val="24"/>
        </w:rPr>
        <w:t>思政、育人元素</w:t>
      </w:r>
    </w:p>
    <w:p w14:paraId="2883CC5D" w14:textId="2AEF5554" w:rsidR="00DF2F35" w:rsidRPr="00D47C88" w:rsidRDefault="00DF2F35" w:rsidP="000F3FD3">
      <w:pPr>
        <w:spacing w:line="360" w:lineRule="auto"/>
        <w:rPr>
          <w:rFonts w:cs="宋体"/>
          <w:kern w:val="0"/>
          <w:sz w:val="24"/>
        </w:rPr>
      </w:pPr>
      <w:r w:rsidRPr="00D47C88">
        <w:rPr>
          <w:rFonts w:cs="宋体" w:hint="eastAsia"/>
          <w:kern w:val="0"/>
          <w:sz w:val="24"/>
        </w:rPr>
        <w:t>鼻出血是耳鼻喉最常见的急症之一，止血技能是专科医生必备的技巧。教师在教学过程中应结合理论与临床实践，详细讲解临床技能，鼓励学生临床实际工作中临危不惧；同时患者就诊时一般焦虑情绪较明显，医学生接诊的时候要注意给予患者足够的人文关怀。</w:t>
      </w:r>
    </w:p>
    <w:p w14:paraId="6343E4F3" w14:textId="47EEF719" w:rsidR="00DF2F35" w:rsidRPr="00D47C88" w:rsidRDefault="00DF2F35" w:rsidP="00615D90">
      <w:pPr>
        <w:pStyle w:val="3"/>
        <w:rPr>
          <w:sz w:val="24"/>
        </w:rPr>
      </w:pPr>
      <w:bookmarkStart w:id="21" w:name="_Toc174692028"/>
      <w:r w:rsidRPr="00D47C88">
        <w:rPr>
          <w:rFonts w:hint="eastAsia"/>
          <w:sz w:val="24"/>
        </w:rPr>
        <w:t>第十二章</w:t>
      </w:r>
      <w:r w:rsidRPr="00D47C88">
        <w:rPr>
          <w:rFonts w:hint="eastAsia"/>
          <w:sz w:val="24"/>
        </w:rPr>
        <w:t xml:space="preserve"> </w:t>
      </w:r>
      <w:r w:rsidRPr="00D47C88">
        <w:rPr>
          <w:rFonts w:hint="eastAsia"/>
          <w:sz w:val="24"/>
        </w:rPr>
        <w:t>鼻腔及鼻窦异物【自学</w:t>
      </w:r>
      <w:r w:rsidRPr="00D47C88">
        <w:rPr>
          <w:rFonts w:hint="eastAsia"/>
          <w:sz w:val="24"/>
        </w:rPr>
        <w:t>+</w:t>
      </w:r>
      <w:r w:rsidRPr="00D47C88">
        <w:rPr>
          <w:rFonts w:hint="eastAsia"/>
          <w:sz w:val="24"/>
        </w:rPr>
        <w:t>见习】</w:t>
      </w:r>
      <w:bookmarkEnd w:id="21"/>
    </w:p>
    <w:p w14:paraId="3EB31DF6" w14:textId="033F8FDC" w:rsidR="00DF2F35" w:rsidRPr="00D47C88" w:rsidRDefault="005F7A22" w:rsidP="00DF2F35">
      <w:pPr>
        <w:pStyle w:val="12"/>
        <w:widowControl/>
        <w:spacing w:line="360" w:lineRule="auto"/>
        <w:ind w:firstLineChars="0" w:firstLine="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 xml:space="preserve">1. </w:t>
      </w:r>
      <w:r w:rsidRPr="00D47C88">
        <w:rPr>
          <w:rFonts w:ascii="Times New Roman" w:hAnsi="Times New Roman" w:cs="宋体" w:hint="eastAsia"/>
          <w:b/>
          <w:bCs/>
          <w:kern w:val="0"/>
          <w:sz w:val="24"/>
          <w:szCs w:val="24"/>
        </w:rPr>
        <w:t>教学基本要求</w:t>
      </w:r>
    </w:p>
    <w:p w14:paraId="78913E7B" w14:textId="77777777" w:rsidR="00DF2F35" w:rsidRPr="00D47C88" w:rsidRDefault="00DF2F35" w:rsidP="00DF2F35">
      <w:pPr>
        <w:pStyle w:val="12"/>
        <w:widowControl/>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1</w:t>
      </w:r>
      <w:r w:rsidRPr="00D47C88">
        <w:rPr>
          <w:rFonts w:ascii="Times New Roman" w:hAnsi="Times New Roman" w:cs="宋体" w:hint="eastAsia"/>
          <w:kern w:val="0"/>
          <w:sz w:val="24"/>
          <w:szCs w:val="24"/>
        </w:rPr>
        <w:t>）掌握</w:t>
      </w:r>
      <w:r w:rsidRPr="00D47C88">
        <w:rPr>
          <w:rFonts w:ascii="Times New Roman" w:hAnsi="Times New Roman" w:cs="宋体"/>
          <w:kern w:val="0"/>
          <w:sz w:val="24"/>
          <w:szCs w:val="24"/>
        </w:rPr>
        <w:t>:</w:t>
      </w:r>
      <w:r w:rsidRPr="00D47C88">
        <w:rPr>
          <w:rFonts w:ascii="Times New Roman" w:hAnsi="Times New Roman" w:cs="宋体"/>
          <w:kern w:val="0"/>
          <w:sz w:val="24"/>
          <w:szCs w:val="24"/>
        </w:rPr>
        <w:t>鼻腔、鼻窦异物的临床表现、诊断要点</w:t>
      </w:r>
      <w:r w:rsidRPr="00D47C88">
        <w:rPr>
          <w:rFonts w:ascii="Times New Roman" w:hAnsi="Times New Roman" w:cs="宋体" w:hint="eastAsia"/>
          <w:kern w:val="0"/>
          <w:sz w:val="24"/>
          <w:szCs w:val="24"/>
        </w:rPr>
        <w:t>；</w:t>
      </w:r>
    </w:p>
    <w:p w14:paraId="7716E5E6" w14:textId="77777777" w:rsidR="00DF2F35" w:rsidRPr="00D47C88" w:rsidRDefault="00DF2F35" w:rsidP="00DF2F35">
      <w:pPr>
        <w:pStyle w:val="12"/>
        <w:widowControl/>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2</w:t>
      </w:r>
      <w:r w:rsidRPr="00D47C88">
        <w:rPr>
          <w:rFonts w:ascii="Times New Roman" w:hAnsi="Times New Roman" w:cs="宋体" w:hint="eastAsia"/>
          <w:kern w:val="0"/>
          <w:sz w:val="24"/>
          <w:szCs w:val="24"/>
        </w:rPr>
        <w:t>）熟悉：</w:t>
      </w:r>
    </w:p>
    <w:p w14:paraId="447E9414" w14:textId="77777777" w:rsidR="00DF2F35" w:rsidRPr="00D47C88" w:rsidRDefault="00DF2F35" w:rsidP="000F3FD3">
      <w:pPr>
        <w:pStyle w:val="12"/>
        <w:widowControl/>
        <w:numPr>
          <w:ilvl w:val="0"/>
          <w:numId w:val="76"/>
        </w:numPr>
        <w:spacing w:line="360" w:lineRule="auto"/>
        <w:ind w:firstLineChars="0"/>
        <w:jc w:val="left"/>
        <w:rPr>
          <w:rFonts w:ascii="Times New Roman" w:hAnsi="Times New Roman" w:cs="宋体"/>
          <w:kern w:val="0"/>
          <w:sz w:val="24"/>
          <w:szCs w:val="24"/>
        </w:rPr>
      </w:pPr>
      <w:r w:rsidRPr="00D47C88">
        <w:rPr>
          <w:rFonts w:ascii="Times New Roman" w:hAnsi="Times New Roman" w:cs="宋体" w:hint="eastAsia"/>
          <w:kern w:val="0"/>
          <w:sz w:val="24"/>
          <w:szCs w:val="24"/>
        </w:rPr>
        <w:t>鼻腔、鼻窦异物的病因及处理原则；</w:t>
      </w:r>
    </w:p>
    <w:p w14:paraId="47038FEB" w14:textId="77777777" w:rsidR="00DF2F35" w:rsidRPr="00D47C88" w:rsidRDefault="00DF2F35" w:rsidP="000F3FD3">
      <w:pPr>
        <w:pStyle w:val="12"/>
        <w:widowControl/>
        <w:numPr>
          <w:ilvl w:val="0"/>
          <w:numId w:val="76"/>
        </w:numPr>
        <w:spacing w:line="360" w:lineRule="auto"/>
        <w:ind w:firstLineChars="0"/>
        <w:jc w:val="left"/>
        <w:rPr>
          <w:rFonts w:ascii="Times New Roman" w:hAnsi="Times New Roman" w:cs="宋体"/>
          <w:kern w:val="0"/>
          <w:sz w:val="24"/>
          <w:szCs w:val="24"/>
        </w:rPr>
      </w:pPr>
      <w:r w:rsidRPr="00D47C88">
        <w:rPr>
          <w:rFonts w:ascii="Times New Roman" w:hAnsi="Times New Roman" w:cs="宋体" w:hint="eastAsia"/>
          <w:kern w:val="0"/>
          <w:sz w:val="24"/>
          <w:szCs w:val="24"/>
        </w:rPr>
        <w:t>取异物的常用方法；</w:t>
      </w:r>
    </w:p>
    <w:p w14:paraId="6EB4FD3D" w14:textId="77777777" w:rsidR="00DF2F35" w:rsidRPr="00D47C88" w:rsidRDefault="00DF2F35" w:rsidP="00DF2F35">
      <w:pPr>
        <w:pStyle w:val="12"/>
        <w:widowControl/>
        <w:spacing w:line="360" w:lineRule="auto"/>
        <w:ind w:firstLineChars="0" w:firstLine="0"/>
        <w:jc w:val="left"/>
        <w:rPr>
          <w:rFonts w:ascii="Times New Roman" w:hAnsi="Times New Roman" w:cs="宋体"/>
          <w:b/>
          <w:bCs/>
          <w:kern w:val="0"/>
          <w:sz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3</w:t>
      </w:r>
      <w:r w:rsidRPr="00D47C88">
        <w:rPr>
          <w:rFonts w:ascii="Times New Roman" w:hAnsi="Times New Roman" w:cs="宋体" w:hint="eastAsia"/>
          <w:kern w:val="0"/>
          <w:sz w:val="24"/>
          <w:szCs w:val="24"/>
        </w:rPr>
        <w:t>）了解：鼻腔、鼻窦异物的分类。</w:t>
      </w:r>
    </w:p>
    <w:p w14:paraId="30640951" w14:textId="61A216B4" w:rsidR="00DF2F35" w:rsidRPr="00D47C88" w:rsidRDefault="00615D90" w:rsidP="00DF2F35">
      <w:pPr>
        <w:spacing w:line="360" w:lineRule="auto"/>
        <w:rPr>
          <w:rFonts w:cs="宋体"/>
          <w:b/>
          <w:bCs/>
          <w:kern w:val="0"/>
          <w:sz w:val="24"/>
        </w:rPr>
      </w:pPr>
      <w:r w:rsidRPr="00D47C88">
        <w:rPr>
          <w:rFonts w:cs="宋体" w:hint="eastAsia"/>
          <w:b/>
          <w:bCs/>
          <w:kern w:val="0"/>
          <w:sz w:val="24"/>
        </w:rPr>
        <w:t xml:space="preserve">2. </w:t>
      </w:r>
      <w:r w:rsidRPr="00D47C88">
        <w:rPr>
          <w:rFonts w:cs="宋体" w:hint="eastAsia"/>
          <w:b/>
          <w:bCs/>
          <w:kern w:val="0"/>
          <w:sz w:val="24"/>
        </w:rPr>
        <w:t>教学内容</w:t>
      </w:r>
    </w:p>
    <w:p w14:paraId="08C64185" w14:textId="77777777" w:rsidR="00DF2F35" w:rsidRPr="00D47C88" w:rsidRDefault="00DF2F35" w:rsidP="00DF2F35">
      <w:pPr>
        <w:pStyle w:val="af"/>
        <w:widowControl/>
        <w:shd w:val="clear" w:color="auto" w:fill="FFFFFF"/>
        <w:spacing w:line="360" w:lineRule="auto"/>
        <w:rPr>
          <w:rFonts w:ascii="Times New Roman" w:hAnsi="Times New Roman" w:cs="宋体"/>
          <w:kern w:val="0"/>
          <w:szCs w:val="24"/>
        </w:rPr>
      </w:pPr>
      <w:r w:rsidRPr="00D47C88">
        <w:rPr>
          <w:rFonts w:ascii="Times New Roman" w:hAnsi="Times New Roman" w:cs="宋体" w:hint="eastAsia"/>
          <w:kern w:val="0"/>
          <w:szCs w:val="24"/>
        </w:rPr>
        <w:t>（</w:t>
      </w:r>
      <w:r w:rsidRPr="00D47C88">
        <w:rPr>
          <w:rFonts w:ascii="Times New Roman" w:hAnsi="Times New Roman" w:cs="宋体" w:hint="eastAsia"/>
          <w:kern w:val="0"/>
          <w:szCs w:val="24"/>
        </w:rPr>
        <w:t>1</w:t>
      </w:r>
      <w:r w:rsidRPr="00D47C88">
        <w:rPr>
          <w:rFonts w:ascii="Times New Roman" w:hAnsi="Times New Roman" w:cs="宋体" w:hint="eastAsia"/>
          <w:kern w:val="0"/>
          <w:szCs w:val="24"/>
        </w:rPr>
        <w:t>）鼻腔、鼻窦异物的病因；</w:t>
      </w:r>
    </w:p>
    <w:p w14:paraId="38CC3DAB" w14:textId="77777777" w:rsidR="00DF2F35" w:rsidRPr="00D47C88" w:rsidRDefault="00DF2F35" w:rsidP="00DF2F35">
      <w:pPr>
        <w:pStyle w:val="af"/>
        <w:widowControl/>
        <w:shd w:val="clear" w:color="auto" w:fill="FFFFFF"/>
        <w:spacing w:line="360" w:lineRule="auto"/>
        <w:rPr>
          <w:rFonts w:ascii="Times New Roman" w:hAnsi="Times New Roman" w:cs="宋体"/>
          <w:kern w:val="0"/>
          <w:szCs w:val="24"/>
        </w:rPr>
      </w:pPr>
      <w:r w:rsidRPr="00D47C88">
        <w:rPr>
          <w:rFonts w:ascii="Times New Roman" w:hAnsi="Times New Roman" w:cs="宋体" w:hint="eastAsia"/>
          <w:kern w:val="0"/>
          <w:szCs w:val="24"/>
        </w:rPr>
        <w:t>（</w:t>
      </w:r>
      <w:r w:rsidRPr="00D47C88">
        <w:rPr>
          <w:rFonts w:ascii="Times New Roman" w:hAnsi="Times New Roman" w:cs="宋体" w:hint="eastAsia"/>
          <w:kern w:val="0"/>
          <w:szCs w:val="24"/>
        </w:rPr>
        <w:t>2</w:t>
      </w:r>
      <w:r w:rsidRPr="00D47C88">
        <w:rPr>
          <w:rFonts w:ascii="Times New Roman" w:hAnsi="Times New Roman" w:cs="宋体" w:hint="eastAsia"/>
          <w:kern w:val="0"/>
          <w:szCs w:val="24"/>
        </w:rPr>
        <w:t>）鼻腔、鼻窦异物的种类；</w:t>
      </w:r>
    </w:p>
    <w:p w14:paraId="0E66A55C" w14:textId="77777777" w:rsidR="00DF2F35" w:rsidRPr="00D47C88" w:rsidRDefault="00DF2F35" w:rsidP="00DF2F35">
      <w:pPr>
        <w:pStyle w:val="af"/>
        <w:widowControl/>
        <w:shd w:val="clear" w:color="auto" w:fill="FFFFFF"/>
        <w:spacing w:line="360" w:lineRule="auto"/>
        <w:rPr>
          <w:rFonts w:ascii="Times New Roman" w:hAnsi="Times New Roman" w:cs="宋体"/>
          <w:kern w:val="0"/>
          <w:szCs w:val="24"/>
        </w:rPr>
      </w:pPr>
      <w:r w:rsidRPr="00D47C88">
        <w:rPr>
          <w:rFonts w:ascii="Times New Roman" w:hAnsi="Times New Roman" w:cs="宋体" w:hint="eastAsia"/>
          <w:kern w:val="0"/>
          <w:szCs w:val="24"/>
        </w:rPr>
        <w:t>（</w:t>
      </w:r>
      <w:r w:rsidRPr="00D47C88">
        <w:rPr>
          <w:rFonts w:ascii="Times New Roman" w:hAnsi="Times New Roman" w:cs="宋体" w:hint="eastAsia"/>
          <w:kern w:val="0"/>
          <w:szCs w:val="24"/>
        </w:rPr>
        <w:t>3</w:t>
      </w:r>
      <w:r w:rsidRPr="00D47C88">
        <w:rPr>
          <w:rFonts w:ascii="Times New Roman" w:hAnsi="Times New Roman" w:cs="宋体" w:hint="eastAsia"/>
          <w:kern w:val="0"/>
          <w:szCs w:val="24"/>
        </w:rPr>
        <w:t>）鼻腔、鼻窦异物的临床表现、诊断要点；</w:t>
      </w:r>
    </w:p>
    <w:p w14:paraId="12E284E7" w14:textId="77777777" w:rsidR="00DF2F35" w:rsidRPr="00D47C88" w:rsidRDefault="00DF2F35" w:rsidP="00DF2F35">
      <w:pPr>
        <w:pStyle w:val="af"/>
        <w:widowControl/>
        <w:shd w:val="clear" w:color="auto" w:fill="FFFFFF"/>
        <w:spacing w:line="360" w:lineRule="auto"/>
        <w:rPr>
          <w:rFonts w:ascii="Times New Roman" w:hAnsi="Times New Roman"/>
        </w:rPr>
      </w:pPr>
      <w:r w:rsidRPr="00D47C88">
        <w:rPr>
          <w:rFonts w:ascii="Times New Roman" w:hAnsi="Times New Roman" w:cs="宋体" w:hint="eastAsia"/>
          <w:kern w:val="0"/>
          <w:szCs w:val="24"/>
        </w:rPr>
        <w:t>（</w:t>
      </w:r>
      <w:r w:rsidRPr="00D47C88">
        <w:rPr>
          <w:rFonts w:ascii="Times New Roman" w:hAnsi="Times New Roman" w:cs="宋体" w:hint="eastAsia"/>
          <w:kern w:val="0"/>
          <w:szCs w:val="24"/>
        </w:rPr>
        <w:t>4</w:t>
      </w:r>
      <w:r w:rsidRPr="00D47C88">
        <w:rPr>
          <w:rFonts w:ascii="Times New Roman" w:hAnsi="Times New Roman" w:cs="宋体" w:hint="eastAsia"/>
          <w:kern w:val="0"/>
          <w:szCs w:val="24"/>
        </w:rPr>
        <w:t>）鼻腔、鼻窦异物取出方法。</w:t>
      </w:r>
    </w:p>
    <w:p w14:paraId="17115A87" w14:textId="5031CF17" w:rsidR="00DF2F35" w:rsidRPr="00D47C88" w:rsidRDefault="00615D90" w:rsidP="00DF2F35">
      <w:pPr>
        <w:pStyle w:val="af"/>
        <w:widowControl/>
        <w:shd w:val="clear" w:color="auto" w:fill="FFFFFF"/>
        <w:spacing w:line="360" w:lineRule="auto"/>
        <w:rPr>
          <w:rFonts w:ascii="Times New Roman" w:hAnsi="Times New Roman" w:cs="宋体"/>
          <w:b/>
          <w:bCs/>
          <w:kern w:val="0"/>
        </w:rPr>
      </w:pPr>
      <w:r w:rsidRPr="00D47C88">
        <w:rPr>
          <w:rFonts w:ascii="Times New Roman" w:hAnsi="Times New Roman" w:cs="宋体"/>
          <w:b/>
          <w:bCs/>
          <w:kern w:val="0"/>
          <w:szCs w:val="24"/>
        </w:rPr>
        <w:t xml:space="preserve">3. </w:t>
      </w:r>
      <w:r w:rsidRPr="00D47C88">
        <w:rPr>
          <w:rFonts w:ascii="Times New Roman" w:hAnsi="Times New Roman" w:cs="宋体"/>
          <w:b/>
          <w:bCs/>
          <w:kern w:val="0"/>
          <w:szCs w:val="24"/>
        </w:rPr>
        <w:t>重点与难点</w:t>
      </w:r>
    </w:p>
    <w:p w14:paraId="0FCAA0E6" w14:textId="77777777" w:rsidR="00DF2F35" w:rsidRPr="00D47C88" w:rsidRDefault="00DF2F35" w:rsidP="000F3FD3">
      <w:pPr>
        <w:pStyle w:val="af"/>
        <w:widowControl/>
        <w:shd w:val="clear" w:color="auto" w:fill="FFFFFF"/>
        <w:spacing w:line="360" w:lineRule="auto"/>
        <w:rPr>
          <w:rFonts w:ascii="Times New Roman" w:hAnsi="Times New Roman" w:cs="宋体"/>
          <w:kern w:val="0"/>
        </w:rPr>
      </w:pPr>
      <w:r w:rsidRPr="00D47C88">
        <w:rPr>
          <w:rFonts w:ascii="Times New Roman" w:hAnsi="Times New Roman" w:cs="宋体" w:hint="eastAsia"/>
          <w:kern w:val="0"/>
          <w:szCs w:val="24"/>
        </w:rPr>
        <w:t>重点是取异物的原则；</w:t>
      </w:r>
    </w:p>
    <w:p w14:paraId="6B8B3F57" w14:textId="77777777" w:rsidR="00DF2F35" w:rsidRPr="00D47C88" w:rsidRDefault="00DF2F35" w:rsidP="000F3FD3">
      <w:pPr>
        <w:pStyle w:val="af"/>
        <w:widowControl/>
        <w:shd w:val="clear" w:color="auto" w:fill="FFFFFF"/>
        <w:spacing w:line="360" w:lineRule="auto"/>
        <w:rPr>
          <w:rFonts w:ascii="Times New Roman" w:hAnsi="Times New Roman" w:cs="宋体"/>
          <w:kern w:val="0"/>
        </w:rPr>
      </w:pPr>
      <w:r w:rsidRPr="00D47C88">
        <w:rPr>
          <w:rFonts w:ascii="Times New Roman" w:hAnsi="Times New Roman" w:cs="宋体" w:hint="eastAsia"/>
          <w:kern w:val="0"/>
          <w:szCs w:val="24"/>
        </w:rPr>
        <w:t>难点是取异物的常用方法。</w:t>
      </w:r>
    </w:p>
    <w:p w14:paraId="5809D7C0" w14:textId="724D1495" w:rsidR="00DF2F35" w:rsidRPr="00D47C88" w:rsidRDefault="00615D90" w:rsidP="00DF2F35">
      <w:pPr>
        <w:pStyle w:val="af"/>
        <w:widowControl/>
        <w:shd w:val="clear" w:color="auto" w:fill="FFFFFF"/>
        <w:spacing w:line="360" w:lineRule="auto"/>
        <w:rPr>
          <w:rFonts w:ascii="Times New Roman" w:hAnsi="Times New Roman" w:cs="宋体"/>
          <w:b/>
          <w:bCs/>
          <w:kern w:val="0"/>
        </w:rPr>
      </w:pPr>
      <w:r w:rsidRPr="00D47C88">
        <w:rPr>
          <w:rFonts w:ascii="Times New Roman" w:hAnsi="Times New Roman" w:cs="宋体"/>
          <w:b/>
          <w:bCs/>
          <w:kern w:val="0"/>
          <w:szCs w:val="24"/>
        </w:rPr>
        <w:t xml:space="preserve">4. </w:t>
      </w:r>
      <w:r w:rsidRPr="00D47C88">
        <w:rPr>
          <w:rFonts w:ascii="Times New Roman" w:hAnsi="Times New Roman" w:cs="宋体"/>
          <w:b/>
          <w:bCs/>
          <w:kern w:val="0"/>
          <w:szCs w:val="24"/>
        </w:rPr>
        <w:t>思政、育人元素</w:t>
      </w:r>
    </w:p>
    <w:p w14:paraId="77A0D2DD" w14:textId="02184FFC" w:rsidR="00DF2F35" w:rsidRPr="00D47C88" w:rsidRDefault="00DF2F35" w:rsidP="00DF2F35">
      <w:pPr>
        <w:pStyle w:val="af"/>
        <w:widowControl/>
        <w:shd w:val="clear" w:color="auto" w:fill="FFFFFF"/>
        <w:spacing w:line="360" w:lineRule="auto"/>
        <w:rPr>
          <w:rFonts w:ascii="Times New Roman" w:hAnsi="Times New Roman" w:cs="宋体"/>
          <w:kern w:val="0"/>
          <w:szCs w:val="24"/>
        </w:rPr>
      </w:pPr>
      <w:r w:rsidRPr="00D47C88">
        <w:rPr>
          <w:rFonts w:ascii="Times New Roman" w:hAnsi="Times New Roman" w:cs="宋体" w:hint="eastAsia"/>
          <w:kern w:val="0"/>
          <w:szCs w:val="24"/>
        </w:rPr>
        <w:t>鼻腔异物多见于低龄儿童，学生在掌握相关临床技巧的同时，要注意临床当中与家长及患儿的沟通技巧，为其提供心理支持及健康教育，培养人文关怀精神。</w:t>
      </w:r>
    </w:p>
    <w:p w14:paraId="6FC65E72" w14:textId="79C131AA" w:rsidR="00DF2F35" w:rsidRPr="00D47C88" w:rsidRDefault="00DF2F35" w:rsidP="00615D90">
      <w:pPr>
        <w:pStyle w:val="3"/>
        <w:rPr>
          <w:sz w:val="24"/>
        </w:rPr>
      </w:pPr>
      <w:bookmarkStart w:id="22" w:name="_Toc174692029"/>
      <w:r w:rsidRPr="00D47C88">
        <w:rPr>
          <w:rFonts w:hint="eastAsia"/>
          <w:sz w:val="24"/>
        </w:rPr>
        <w:t>第十三</w:t>
      </w:r>
      <w:r w:rsidRPr="00D47C88">
        <w:rPr>
          <w:sz w:val="24"/>
        </w:rPr>
        <w:t>章</w:t>
      </w:r>
      <w:r w:rsidRPr="00D47C88">
        <w:rPr>
          <w:rFonts w:hint="eastAsia"/>
          <w:sz w:val="24"/>
        </w:rPr>
        <w:t xml:space="preserve">   </w:t>
      </w:r>
      <w:r w:rsidRPr="00D47C88">
        <w:rPr>
          <w:rFonts w:hint="eastAsia"/>
          <w:sz w:val="24"/>
        </w:rPr>
        <w:t>鼻窦炎症性</w:t>
      </w:r>
      <w:r w:rsidRPr="00D47C88">
        <w:rPr>
          <w:sz w:val="24"/>
        </w:rPr>
        <w:t>疾病</w:t>
      </w:r>
      <w:r w:rsidRPr="00D47C88">
        <w:rPr>
          <w:rFonts w:hint="eastAsia"/>
          <w:sz w:val="24"/>
        </w:rPr>
        <w:t>【讲授】（</w:t>
      </w:r>
      <w:r w:rsidRPr="00D47C88">
        <w:rPr>
          <w:sz w:val="24"/>
        </w:rPr>
        <w:t>0.5</w:t>
      </w:r>
      <w:r w:rsidRPr="00D47C88">
        <w:rPr>
          <w:rFonts w:hint="eastAsia"/>
          <w:sz w:val="24"/>
        </w:rPr>
        <w:t>学时）</w:t>
      </w:r>
      <w:bookmarkEnd w:id="22"/>
    </w:p>
    <w:p w14:paraId="2822267D" w14:textId="6F0AC425" w:rsidR="00DF2F35" w:rsidRPr="00D47C88" w:rsidRDefault="005F7A22" w:rsidP="00DF2F35">
      <w:pPr>
        <w:pStyle w:val="12"/>
        <w:widowControl/>
        <w:tabs>
          <w:tab w:val="left" w:pos="0"/>
        </w:tabs>
        <w:spacing w:line="360" w:lineRule="auto"/>
        <w:ind w:firstLineChars="0" w:firstLine="0"/>
        <w:jc w:val="left"/>
        <w:rPr>
          <w:rFonts w:ascii="Times New Roman" w:hAnsi="Times New Roman" w:cs="宋体"/>
          <w:b/>
          <w:kern w:val="0"/>
          <w:sz w:val="24"/>
          <w:szCs w:val="24"/>
        </w:rPr>
      </w:pPr>
      <w:r w:rsidRPr="00D47C88">
        <w:rPr>
          <w:rFonts w:ascii="Times New Roman" w:hAnsi="Times New Roman" w:cs="宋体" w:hint="eastAsia"/>
          <w:b/>
          <w:kern w:val="0"/>
          <w:sz w:val="24"/>
          <w:szCs w:val="24"/>
        </w:rPr>
        <w:t xml:space="preserve">1. </w:t>
      </w:r>
      <w:r w:rsidRPr="00D47C88">
        <w:rPr>
          <w:rFonts w:ascii="Times New Roman" w:hAnsi="Times New Roman" w:cs="宋体" w:hint="eastAsia"/>
          <w:b/>
          <w:kern w:val="0"/>
          <w:sz w:val="24"/>
          <w:szCs w:val="24"/>
        </w:rPr>
        <w:t>教学基本要求</w:t>
      </w:r>
    </w:p>
    <w:p w14:paraId="412B529E" w14:textId="77777777" w:rsidR="00DF2F35" w:rsidRPr="00D47C88" w:rsidRDefault="00DF2F35" w:rsidP="00DF2F35">
      <w:pPr>
        <w:spacing w:line="360" w:lineRule="auto"/>
        <w:rPr>
          <w:rFonts w:cs="宋体"/>
          <w:b/>
          <w:kern w:val="0"/>
          <w:sz w:val="24"/>
        </w:rPr>
      </w:pPr>
      <w:r w:rsidRPr="00D47C88">
        <w:rPr>
          <w:rFonts w:cs="宋体" w:hint="eastAsia"/>
          <w:bCs/>
          <w:kern w:val="0"/>
          <w:sz w:val="24"/>
        </w:rPr>
        <w:t>（</w:t>
      </w:r>
      <w:r w:rsidRPr="00D47C88">
        <w:rPr>
          <w:rFonts w:cs="宋体"/>
          <w:bCs/>
          <w:kern w:val="0"/>
          <w:sz w:val="24"/>
        </w:rPr>
        <w:t>1</w:t>
      </w:r>
      <w:r w:rsidRPr="00D47C88">
        <w:rPr>
          <w:rFonts w:cs="宋体" w:hint="eastAsia"/>
          <w:bCs/>
          <w:kern w:val="0"/>
          <w:sz w:val="24"/>
        </w:rPr>
        <w:t>）掌握：</w:t>
      </w:r>
      <w:r w:rsidRPr="00D47C88">
        <w:rPr>
          <w:rFonts w:hint="eastAsia"/>
          <w:bCs/>
          <w:sz w:val="24"/>
        </w:rPr>
        <w:t>急性鼻</w:t>
      </w:r>
      <w:r w:rsidRPr="00D47C88">
        <w:rPr>
          <w:rFonts w:hint="eastAsia"/>
          <w:bCs/>
          <w:sz w:val="24"/>
        </w:rPr>
        <w:t>-</w:t>
      </w:r>
      <w:r w:rsidRPr="00D47C88">
        <w:rPr>
          <w:rFonts w:hint="eastAsia"/>
          <w:bCs/>
          <w:sz w:val="24"/>
        </w:rPr>
        <w:t>鼻窦炎的检查、诊断和治疗方法；</w:t>
      </w:r>
      <w:r w:rsidRPr="00D47C88">
        <w:rPr>
          <w:rFonts w:hint="eastAsia"/>
          <w:sz w:val="24"/>
        </w:rPr>
        <w:t>慢性鼻窦炎的定义、分类、临床表</w:t>
      </w:r>
      <w:r w:rsidRPr="00D47C88">
        <w:rPr>
          <w:rFonts w:hint="eastAsia"/>
          <w:sz w:val="24"/>
        </w:rPr>
        <w:lastRenderedPageBreak/>
        <w:t>现及治疗；</w:t>
      </w:r>
    </w:p>
    <w:p w14:paraId="360D3CA2"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b/>
          <w:kern w:val="0"/>
          <w:sz w:val="24"/>
          <w:szCs w:val="24"/>
        </w:rPr>
      </w:pPr>
      <w:r w:rsidRPr="00D47C88">
        <w:rPr>
          <w:rFonts w:ascii="Times New Roman" w:hAnsi="Times New Roman" w:cs="宋体" w:hint="eastAsia"/>
          <w:bCs/>
          <w:kern w:val="0"/>
          <w:sz w:val="24"/>
          <w:szCs w:val="24"/>
        </w:rPr>
        <w:t>（</w:t>
      </w:r>
      <w:r w:rsidRPr="00D47C88">
        <w:rPr>
          <w:rFonts w:ascii="Times New Roman" w:hAnsi="Times New Roman" w:cs="宋体"/>
          <w:bCs/>
          <w:kern w:val="0"/>
          <w:sz w:val="24"/>
          <w:szCs w:val="24"/>
        </w:rPr>
        <w:t>2</w:t>
      </w:r>
      <w:r w:rsidRPr="00D47C88">
        <w:rPr>
          <w:rFonts w:ascii="Times New Roman" w:hAnsi="Times New Roman" w:cs="宋体" w:hint="eastAsia"/>
          <w:bCs/>
          <w:kern w:val="0"/>
          <w:sz w:val="24"/>
          <w:szCs w:val="24"/>
        </w:rPr>
        <w:t>）熟悉：</w:t>
      </w:r>
      <w:r w:rsidRPr="00D47C88">
        <w:rPr>
          <w:rFonts w:ascii="Times New Roman" w:hAnsi="Times New Roman" w:hint="eastAsia"/>
          <w:bCs/>
          <w:sz w:val="24"/>
        </w:rPr>
        <w:t>急性鼻</w:t>
      </w:r>
      <w:r w:rsidRPr="00D47C88">
        <w:rPr>
          <w:rFonts w:ascii="Times New Roman" w:hAnsi="Times New Roman" w:hint="eastAsia"/>
          <w:bCs/>
          <w:sz w:val="24"/>
        </w:rPr>
        <w:t>-</w:t>
      </w:r>
      <w:r w:rsidRPr="00D47C88">
        <w:rPr>
          <w:rFonts w:ascii="Times New Roman" w:hAnsi="Times New Roman" w:hint="eastAsia"/>
          <w:bCs/>
          <w:sz w:val="24"/>
        </w:rPr>
        <w:t>鼻窦炎的病因、致病菌、病理及预防的措施；</w:t>
      </w:r>
      <w:r w:rsidRPr="00D47C88">
        <w:rPr>
          <w:rFonts w:ascii="Times New Roman" w:hAnsi="Times New Roman" w:hint="eastAsia"/>
          <w:sz w:val="24"/>
        </w:rPr>
        <w:t>慢性鼻窦炎的检查方法；</w:t>
      </w:r>
    </w:p>
    <w:p w14:paraId="34DBE666" w14:textId="039B3B0A" w:rsidR="00DF2F35" w:rsidRPr="00D47C88" w:rsidRDefault="00DF2F35" w:rsidP="00DF2F35">
      <w:pPr>
        <w:widowControl/>
        <w:spacing w:line="360" w:lineRule="auto"/>
        <w:jc w:val="left"/>
        <w:rPr>
          <w:rFonts w:cs="宋体"/>
          <w:b/>
          <w:kern w:val="0"/>
          <w:sz w:val="24"/>
        </w:rPr>
      </w:pPr>
      <w:r w:rsidRPr="00D47C88">
        <w:rPr>
          <w:rFonts w:cs="宋体" w:hint="eastAsia"/>
          <w:bCs/>
          <w:kern w:val="0"/>
          <w:sz w:val="24"/>
        </w:rPr>
        <w:t>（</w:t>
      </w:r>
      <w:r w:rsidRPr="00D47C88">
        <w:rPr>
          <w:rFonts w:cs="宋体"/>
          <w:bCs/>
          <w:kern w:val="0"/>
          <w:sz w:val="24"/>
        </w:rPr>
        <w:t>3</w:t>
      </w:r>
      <w:r w:rsidRPr="00D47C88">
        <w:rPr>
          <w:rFonts w:cs="宋体" w:hint="eastAsia"/>
          <w:bCs/>
          <w:kern w:val="0"/>
          <w:sz w:val="24"/>
        </w:rPr>
        <w:t>）了解：</w:t>
      </w:r>
      <w:r w:rsidRPr="00D47C88">
        <w:rPr>
          <w:rFonts w:hint="eastAsia"/>
          <w:bCs/>
          <w:sz w:val="24"/>
        </w:rPr>
        <w:t>急性鼻</w:t>
      </w:r>
      <w:r w:rsidRPr="00D47C88">
        <w:rPr>
          <w:rFonts w:hint="eastAsia"/>
          <w:bCs/>
          <w:sz w:val="24"/>
        </w:rPr>
        <w:t>-</w:t>
      </w:r>
      <w:r w:rsidRPr="00D47C88">
        <w:rPr>
          <w:rFonts w:hint="eastAsia"/>
          <w:bCs/>
          <w:sz w:val="24"/>
        </w:rPr>
        <w:t>鼻窦炎的临床表现及特殊表现；</w:t>
      </w:r>
      <w:r w:rsidRPr="00D47C88">
        <w:rPr>
          <w:rFonts w:hint="eastAsia"/>
          <w:sz w:val="24"/>
        </w:rPr>
        <w:t>慢性鼻窦炎的病因及病理区别；</w:t>
      </w:r>
      <w:r w:rsidRPr="00D47C88">
        <w:rPr>
          <w:rFonts w:cs="宋体" w:hint="eastAsia"/>
          <w:bCs/>
          <w:kern w:val="0"/>
          <w:sz w:val="24"/>
        </w:rPr>
        <w:t>儿童鼻窦炎</w:t>
      </w:r>
      <w:r w:rsidRPr="00D47C88">
        <w:rPr>
          <w:rFonts w:cs="宋体"/>
          <w:bCs/>
          <w:kern w:val="0"/>
          <w:sz w:val="24"/>
        </w:rPr>
        <w:t>的病因、临床表现</w:t>
      </w:r>
      <w:r w:rsidRPr="00D47C88">
        <w:rPr>
          <w:rFonts w:cs="宋体" w:hint="eastAsia"/>
          <w:bCs/>
          <w:kern w:val="0"/>
          <w:sz w:val="24"/>
        </w:rPr>
        <w:t>特点</w:t>
      </w:r>
      <w:r w:rsidRPr="00D47C88">
        <w:rPr>
          <w:rFonts w:cs="宋体"/>
          <w:bCs/>
          <w:kern w:val="0"/>
          <w:sz w:val="24"/>
        </w:rPr>
        <w:t>和治疗</w:t>
      </w:r>
      <w:r w:rsidRPr="00D47C88">
        <w:rPr>
          <w:rFonts w:cs="宋体" w:hint="eastAsia"/>
          <w:bCs/>
          <w:kern w:val="0"/>
          <w:sz w:val="24"/>
        </w:rPr>
        <w:t>；婴幼儿上颌骨骨髓炎</w:t>
      </w:r>
      <w:r w:rsidRPr="00D47C88">
        <w:rPr>
          <w:rFonts w:cs="宋体"/>
          <w:bCs/>
          <w:kern w:val="0"/>
          <w:sz w:val="24"/>
        </w:rPr>
        <w:t>的病因、临床表现</w:t>
      </w:r>
      <w:r w:rsidRPr="00D47C88">
        <w:rPr>
          <w:rFonts w:cs="宋体" w:hint="eastAsia"/>
          <w:bCs/>
          <w:kern w:val="0"/>
          <w:sz w:val="24"/>
        </w:rPr>
        <w:t>特点</w:t>
      </w:r>
      <w:r w:rsidRPr="00D47C88">
        <w:rPr>
          <w:rFonts w:cs="宋体"/>
          <w:bCs/>
          <w:kern w:val="0"/>
          <w:sz w:val="24"/>
        </w:rPr>
        <w:t>和治疗</w:t>
      </w:r>
      <w:r w:rsidR="000F3FD3" w:rsidRPr="00D47C88">
        <w:rPr>
          <w:rFonts w:cs="宋体" w:hint="eastAsia"/>
          <w:bCs/>
          <w:kern w:val="0"/>
          <w:sz w:val="24"/>
        </w:rPr>
        <w:t>。</w:t>
      </w:r>
    </w:p>
    <w:p w14:paraId="73229ED5" w14:textId="21EA0D5F" w:rsidR="00DF2F35" w:rsidRPr="00D47C88" w:rsidRDefault="00615D90" w:rsidP="00DF2F35">
      <w:pPr>
        <w:pStyle w:val="12"/>
        <w:widowControl/>
        <w:tabs>
          <w:tab w:val="left" w:pos="0"/>
        </w:tabs>
        <w:spacing w:line="360" w:lineRule="auto"/>
        <w:ind w:firstLineChars="0" w:firstLine="0"/>
        <w:jc w:val="left"/>
        <w:rPr>
          <w:rFonts w:ascii="Times New Roman" w:hAnsi="Times New Roman" w:cs="宋体"/>
          <w:b/>
          <w:kern w:val="0"/>
          <w:sz w:val="24"/>
          <w:szCs w:val="24"/>
        </w:rPr>
      </w:pPr>
      <w:r w:rsidRPr="00D47C88">
        <w:rPr>
          <w:rFonts w:ascii="Times New Roman" w:hAnsi="Times New Roman" w:cs="宋体" w:hint="eastAsia"/>
          <w:b/>
          <w:kern w:val="0"/>
          <w:sz w:val="24"/>
          <w:szCs w:val="24"/>
        </w:rPr>
        <w:t xml:space="preserve">2. </w:t>
      </w:r>
      <w:r w:rsidRPr="00D47C88">
        <w:rPr>
          <w:rFonts w:ascii="Times New Roman" w:hAnsi="Times New Roman" w:cs="宋体" w:hint="eastAsia"/>
          <w:b/>
          <w:kern w:val="0"/>
          <w:sz w:val="24"/>
          <w:szCs w:val="24"/>
        </w:rPr>
        <w:t>教学内容</w:t>
      </w:r>
    </w:p>
    <w:p w14:paraId="12345209" w14:textId="77777777" w:rsidR="00DF2F35" w:rsidRPr="00D47C88" w:rsidRDefault="00DF2F35" w:rsidP="00DF2F35">
      <w:pPr>
        <w:pStyle w:val="12"/>
        <w:widowControl/>
        <w:tabs>
          <w:tab w:val="left" w:pos="0"/>
        </w:tabs>
        <w:spacing w:line="360" w:lineRule="auto"/>
        <w:ind w:firstLineChars="0" w:firstLine="0"/>
        <w:jc w:val="left"/>
        <w:rPr>
          <w:rFonts w:ascii="Times New Roman" w:hAnsi="Times New Roman" w:cs="宋体"/>
          <w:b/>
          <w:kern w:val="0"/>
          <w:sz w:val="24"/>
          <w:szCs w:val="24"/>
        </w:rPr>
      </w:pPr>
      <w:r w:rsidRPr="00D47C88">
        <w:rPr>
          <w:rFonts w:ascii="Times New Roman" w:hAnsi="Times New Roman" w:hint="eastAsia"/>
          <w:bCs/>
          <w:sz w:val="24"/>
        </w:rPr>
        <w:t>急性鼻</w:t>
      </w:r>
      <w:r w:rsidRPr="00D47C88">
        <w:rPr>
          <w:rFonts w:ascii="Times New Roman" w:hAnsi="Times New Roman" w:hint="eastAsia"/>
          <w:bCs/>
          <w:sz w:val="24"/>
        </w:rPr>
        <w:t>-</w:t>
      </w:r>
      <w:r w:rsidRPr="00D47C88">
        <w:rPr>
          <w:rFonts w:ascii="Times New Roman" w:hAnsi="Times New Roman" w:hint="eastAsia"/>
          <w:bCs/>
          <w:sz w:val="24"/>
        </w:rPr>
        <w:t>鼻窦炎、</w:t>
      </w:r>
      <w:r w:rsidRPr="00D47C88">
        <w:rPr>
          <w:rFonts w:ascii="Times New Roman" w:hAnsi="Times New Roman" w:hint="eastAsia"/>
          <w:sz w:val="24"/>
        </w:rPr>
        <w:t>慢性鼻窦炎、儿童鼻窦炎、婴幼儿上颌骨骨髓炎的定义、分类、临床表现及治疗。</w:t>
      </w:r>
    </w:p>
    <w:p w14:paraId="7C3BD219" w14:textId="0795A598" w:rsidR="00DF2F35" w:rsidRPr="00D47C88" w:rsidRDefault="00615D90" w:rsidP="00DF2F35">
      <w:pPr>
        <w:spacing w:line="360" w:lineRule="auto"/>
        <w:rPr>
          <w:rFonts w:cs="宋体"/>
          <w:b/>
          <w:kern w:val="0"/>
          <w:sz w:val="24"/>
        </w:rPr>
      </w:pPr>
      <w:r w:rsidRPr="00D47C88">
        <w:rPr>
          <w:rFonts w:cs="宋体" w:hint="eastAsia"/>
          <w:b/>
          <w:kern w:val="0"/>
          <w:sz w:val="24"/>
        </w:rPr>
        <w:t xml:space="preserve">3. </w:t>
      </w:r>
      <w:r w:rsidRPr="00D47C88">
        <w:rPr>
          <w:rFonts w:cs="宋体" w:hint="eastAsia"/>
          <w:b/>
          <w:kern w:val="0"/>
          <w:sz w:val="24"/>
        </w:rPr>
        <w:t>重点与难点</w:t>
      </w:r>
    </w:p>
    <w:p w14:paraId="1DF7F714" w14:textId="77777777" w:rsidR="00DF2F35" w:rsidRPr="00D47C88" w:rsidRDefault="00DF2F35" w:rsidP="00DF2F35">
      <w:pPr>
        <w:spacing w:line="360" w:lineRule="auto"/>
        <w:rPr>
          <w:sz w:val="24"/>
        </w:rPr>
      </w:pPr>
      <w:r w:rsidRPr="00D47C88">
        <w:rPr>
          <w:rFonts w:cs="宋体" w:hint="eastAsia"/>
          <w:bCs/>
          <w:kern w:val="0"/>
          <w:sz w:val="24"/>
        </w:rPr>
        <w:t>重点：牢固掌握急性鼻窦炎的治疗、</w:t>
      </w:r>
      <w:r w:rsidRPr="00D47C88">
        <w:rPr>
          <w:rFonts w:hint="eastAsia"/>
          <w:sz w:val="24"/>
        </w:rPr>
        <w:t>慢性鼻窦炎的诊断；</w:t>
      </w:r>
    </w:p>
    <w:p w14:paraId="4CCE869E" w14:textId="77777777" w:rsidR="00DF2F35" w:rsidRPr="00D47C88" w:rsidRDefault="00DF2F35" w:rsidP="00DF2F35">
      <w:pPr>
        <w:spacing w:line="360" w:lineRule="auto"/>
        <w:rPr>
          <w:rFonts w:cs="宋体"/>
          <w:bCs/>
          <w:kern w:val="0"/>
          <w:sz w:val="24"/>
        </w:rPr>
      </w:pPr>
      <w:r w:rsidRPr="00D47C88">
        <w:rPr>
          <w:rFonts w:hint="eastAsia"/>
          <w:sz w:val="24"/>
        </w:rPr>
        <w:t>难点：准确掌握慢性鼻窦炎的临床表现。</w:t>
      </w:r>
    </w:p>
    <w:p w14:paraId="2A0F38C3" w14:textId="45FADA48" w:rsidR="00DF2F35" w:rsidRPr="00D47C88" w:rsidRDefault="00615D90" w:rsidP="00DF2F35">
      <w:pPr>
        <w:pStyle w:val="12"/>
        <w:widowControl/>
        <w:tabs>
          <w:tab w:val="left" w:pos="0"/>
        </w:tabs>
        <w:spacing w:line="360" w:lineRule="auto"/>
        <w:ind w:firstLineChars="0" w:firstLine="0"/>
        <w:jc w:val="left"/>
        <w:rPr>
          <w:rFonts w:ascii="Times New Roman" w:hAnsi="Times New Roman" w:cs="宋体"/>
          <w:b/>
          <w:kern w:val="0"/>
          <w:sz w:val="24"/>
          <w:szCs w:val="24"/>
        </w:rPr>
      </w:pPr>
      <w:r w:rsidRPr="00D47C88">
        <w:rPr>
          <w:rFonts w:ascii="Times New Roman" w:hAnsi="Times New Roman" w:cs="宋体" w:hint="eastAsia"/>
          <w:b/>
          <w:kern w:val="0"/>
          <w:sz w:val="24"/>
          <w:szCs w:val="24"/>
        </w:rPr>
        <w:t xml:space="preserve">4. </w:t>
      </w:r>
      <w:r w:rsidRPr="00D47C88">
        <w:rPr>
          <w:rFonts w:ascii="Times New Roman" w:hAnsi="Times New Roman" w:cs="宋体" w:hint="eastAsia"/>
          <w:b/>
          <w:kern w:val="0"/>
          <w:sz w:val="24"/>
          <w:szCs w:val="24"/>
        </w:rPr>
        <w:t>思政、育人元素</w:t>
      </w:r>
    </w:p>
    <w:p w14:paraId="3E83D3A1" w14:textId="75349EA9" w:rsidR="00DF2F35" w:rsidRPr="00D47C88" w:rsidRDefault="00DF2F35" w:rsidP="000F3FD3">
      <w:pPr>
        <w:pStyle w:val="12"/>
        <w:widowControl/>
        <w:tabs>
          <w:tab w:val="left" w:pos="0"/>
        </w:tabs>
        <w:spacing w:line="360" w:lineRule="auto"/>
        <w:ind w:firstLineChars="0" w:firstLine="0"/>
        <w:jc w:val="left"/>
        <w:rPr>
          <w:rFonts w:ascii="Times New Roman" w:hAnsi="Times New Roman" w:cs="宋体"/>
          <w:b/>
          <w:kern w:val="0"/>
          <w:sz w:val="24"/>
          <w:szCs w:val="24"/>
        </w:rPr>
      </w:pPr>
      <w:r w:rsidRPr="00D47C88">
        <w:rPr>
          <w:rFonts w:ascii="Times New Roman" w:hAnsi="Times New Roman" w:cs="宋体" w:hint="eastAsia"/>
          <w:bCs/>
          <w:kern w:val="0"/>
          <w:sz w:val="24"/>
          <w:szCs w:val="24"/>
        </w:rPr>
        <w:t>应用实例从人文主义关怀的角度看待慢性鼻窦炎诊治。</w:t>
      </w:r>
    </w:p>
    <w:p w14:paraId="625AA752" w14:textId="2F72A51D" w:rsidR="00DF2F35" w:rsidRPr="00D47C88" w:rsidRDefault="00DF2F35" w:rsidP="00615D90">
      <w:pPr>
        <w:pStyle w:val="3"/>
        <w:rPr>
          <w:sz w:val="24"/>
        </w:rPr>
      </w:pPr>
      <w:bookmarkStart w:id="23" w:name="_Toc174692030"/>
      <w:r w:rsidRPr="00D47C88">
        <w:rPr>
          <w:rFonts w:hint="eastAsia"/>
          <w:sz w:val="24"/>
        </w:rPr>
        <w:t>第十四章</w:t>
      </w:r>
      <w:r w:rsidRPr="00D47C88">
        <w:rPr>
          <w:rFonts w:hint="eastAsia"/>
          <w:sz w:val="24"/>
        </w:rPr>
        <w:t xml:space="preserve"> </w:t>
      </w:r>
      <w:r w:rsidRPr="00D47C88">
        <w:rPr>
          <w:rFonts w:hint="eastAsia"/>
          <w:sz w:val="24"/>
        </w:rPr>
        <w:t>鼻源性并发症</w:t>
      </w:r>
      <w:r w:rsidR="00962A3C" w:rsidRPr="00D47C88">
        <w:rPr>
          <w:rFonts w:hint="eastAsia"/>
          <w:sz w:val="24"/>
        </w:rPr>
        <w:t>【讲授】</w:t>
      </w:r>
      <w:r w:rsidRPr="00D47C88">
        <w:rPr>
          <w:rFonts w:hint="eastAsia"/>
          <w:sz w:val="24"/>
        </w:rPr>
        <w:t>（</w:t>
      </w:r>
      <w:r w:rsidRPr="00D47C88">
        <w:rPr>
          <w:rFonts w:hint="eastAsia"/>
          <w:sz w:val="24"/>
        </w:rPr>
        <w:t>0</w:t>
      </w:r>
      <w:r w:rsidR="00962A3C" w:rsidRPr="00D47C88">
        <w:rPr>
          <w:rFonts w:hint="eastAsia"/>
          <w:sz w:val="24"/>
        </w:rPr>
        <w:t>.5</w:t>
      </w:r>
      <w:r w:rsidRPr="00D47C88">
        <w:rPr>
          <w:rFonts w:hint="eastAsia"/>
          <w:sz w:val="24"/>
        </w:rPr>
        <w:t>学时）</w:t>
      </w:r>
      <w:bookmarkEnd w:id="23"/>
    </w:p>
    <w:p w14:paraId="4AD1DAD7" w14:textId="0ECBB8C7" w:rsidR="00DF2F35" w:rsidRPr="00D47C88" w:rsidRDefault="005F7A22" w:rsidP="00DF2F35">
      <w:pPr>
        <w:pStyle w:val="12"/>
        <w:widowControl/>
        <w:tabs>
          <w:tab w:val="left" w:pos="0"/>
        </w:tabs>
        <w:spacing w:line="360" w:lineRule="auto"/>
        <w:ind w:firstLineChars="0" w:firstLine="0"/>
        <w:jc w:val="left"/>
        <w:rPr>
          <w:rFonts w:ascii="Times New Roman" w:hAnsi="Times New Roman" w:cs="宋体"/>
          <w:b/>
          <w:kern w:val="0"/>
          <w:sz w:val="24"/>
          <w:szCs w:val="24"/>
        </w:rPr>
      </w:pPr>
      <w:r w:rsidRPr="00D47C88">
        <w:rPr>
          <w:rFonts w:ascii="Times New Roman" w:hAnsi="Times New Roman" w:cs="宋体" w:hint="eastAsia"/>
          <w:b/>
          <w:kern w:val="0"/>
          <w:sz w:val="24"/>
          <w:szCs w:val="24"/>
        </w:rPr>
        <w:t xml:space="preserve">1. </w:t>
      </w:r>
      <w:r w:rsidRPr="00D47C88">
        <w:rPr>
          <w:rFonts w:ascii="Times New Roman" w:hAnsi="Times New Roman" w:cs="宋体" w:hint="eastAsia"/>
          <w:b/>
          <w:kern w:val="0"/>
          <w:sz w:val="24"/>
          <w:szCs w:val="24"/>
        </w:rPr>
        <w:t>教学基本要求</w:t>
      </w:r>
      <w:r w:rsidR="00DF2F35" w:rsidRPr="00D47C88">
        <w:rPr>
          <w:rFonts w:ascii="Times New Roman" w:hAnsi="Times New Roman" w:cs="宋体" w:hint="eastAsia"/>
          <w:b/>
          <w:kern w:val="0"/>
          <w:sz w:val="24"/>
          <w:szCs w:val="24"/>
        </w:rPr>
        <w:t>：</w:t>
      </w:r>
    </w:p>
    <w:p w14:paraId="6FC55314" w14:textId="77777777" w:rsidR="00DF2F35" w:rsidRPr="00D47C88" w:rsidRDefault="00DF2F35" w:rsidP="00DF2F35">
      <w:pPr>
        <w:pStyle w:val="12"/>
        <w:widowControl/>
        <w:spacing w:line="360" w:lineRule="auto"/>
        <w:ind w:firstLineChars="0" w:firstLine="0"/>
        <w:jc w:val="left"/>
        <w:rPr>
          <w:rFonts w:ascii="Times New Roman" w:hAnsi="Times New Roman" w:cs="宋体"/>
          <w:b/>
          <w:kern w:val="0"/>
          <w:sz w:val="24"/>
          <w:szCs w:val="24"/>
        </w:rPr>
      </w:pPr>
      <w:r w:rsidRPr="00D47C88">
        <w:rPr>
          <w:rFonts w:ascii="Times New Roman" w:hAnsi="Times New Roman" w:cs="宋体" w:hint="eastAsia"/>
          <w:bCs/>
          <w:kern w:val="0"/>
          <w:sz w:val="24"/>
          <w:szCs w:val="24"/>
        </w:rPr>
        <w:t>（</w:t>
      </w:r>
      <w:r w:rsidRPr="00D47C88">
        <w:rPr>
          <w:rFonts w:ascii="Times New Roman" w:hAnsi="Times New Roman" w:cs="宋体"/>
          <w:bCs/>
          <w:kern w:val="0"/>
          <w:sz w:val="24"/>
          <w:szCs w:val="24"/>
        </w:rPr>
        <w:t>1</w:t>
      </w:r>
      <w:r w:rsidRPr="00D47C88">
        <w:rPr>
          <w:rFonts w:ascii="Times New Roman" w:hAnsi="Times New Roman" w:cs="宋体" w:hint="eastAsia"/>
          <w:bCs/>
          <w:kern w:val="0"/>
          <w:sz w:val="24"/>
          <w:szCs w:val="24"/>
        </w:rPr>
        <w:t>）掌握：鼻腔、鼻窦与眼眶、颅底的毗邻关系；</w:t>
      </w:r>
    </w:p>
    <w:p w14:paraId="00111277" w14:textId="77777777" w:rsidR="00DF2F35" w:rsidRPr="00D47C88" w:rsidRDefault="00DF2F35" w:rsidP="00DF2F35">
      <w:pPr>
        <w:pStyle w:val="af"/>
        <w:widowControl/>
        <w:shd w:val="clear" w:color="auto" w:fill="FFFFFF"/>
        <w:spacing w:line="360" w:lineRule="auto"/>
        <w:rPr>
          <w:rFonts w:ascii="Times New Roman" w:hAnsi="Times New Roman" w:cs="宋体"/>
          <w:b/>
          <w:kern w:val="0"/>
          <w:szCs w:val="24"/>
        </w:rPr>
      </w:pPr>
      <w:r w:rsidRPr="00D47C88">
        <w:rPr>
          <w:rFonts w:ascii="Times New Roman" w:hAnsi="Times New Roman" w:cs="宋体" w:hint="eastAsia"/>
          <w:bCs/>
          <w:kern w:val="0"/>
          <w:szCs w:val="24"/>
        </w:rPr>
        <w:t>（</w:t>
      </w:r>
      <w:r w:rsidRPr="00D47C88">
        <w:rPr>
          <w:rFonts w:ascii="Times New Roman" w:hAnsi="Times New Roman" w:cs="宋体"/>
          <w:bCs/>
          <w:kern w:val="0"/>
          <w:szCs w:val="24"/>
        </w:rPr>
        <w:t>2</w:t>
      </w:r>
      <w:r w:rsidRPr="00D47C88">
        <w:rPr>
          <w:rFonts w:ascii="Times New Roman" w:hAnsi="Times New Roman" w:cs="宋体" w:hint="eastAsia"/>
          <w:bCs/>
          <w:kern w:val="0"/>
          <w:szCs w:val="24"/>
        </w:rPr>
        <w:t>）熟悉：鼻源性眶内、颅内并发症的发生机制、临床表现、诊断要点和处理方法；</w:t>
      </w:r>
    </w:p>
    <w:p w14:paraId="29FE1DCC" w14:textId="77777777" w:rsidR="00DF2F35" w:rsidRPr="00D47C88" w:rsidRDefault="00DF2F35" w:rsidP="00DF2F35">
      <w:pPr>
        <w:pStyle w:val="12"/>
        <w:widowControl/>
        <w:spacing w:line="360" w:lineRule="auto"/>
        <w:ind w:firstLineChars="0" w:firstLine="0"/>
        <w:jc w:val="left"/>
        <w:rPr>
          <w:rFonts w:ascii="Times New Roman" w:hAnsi="Times New Roman" w:cs="宋体"/>
          <w:b/>
          <w:kern w:val="0"/>
          <w:sz w:val="24"/>
          <w:szCs w:val="24"/>
        </w:rPr>
      </w:pPr>
      <w:r w:rsidRPr="00D47C88">
        <w:rPr>
          <w:rFonts w:ascii="Times New Roman" w:hAnsi="Times New Roman" w:cs="宋体" w:hint="eastAsia"/>
          <w:bCs/>
          <w:kern w:val="0"/>
          <w:sz w:val="24"/>
          <w:szCs w:val="24"/>
        </w:rPr>
        <w:t>（</w:t>
      </w:r>
      <w:r w:rsidRPr="00D47C88">
        <w:rPr>
          <w:rFonts w:ascii="Times New Roman" w:hAnsi="Times New Roman" w:cs="宋体"/>
          <w:bCs/>
          <w:kern w:val="0"/>
          <w:sz w:val="24"/>
          <w:szCs w:val="24"/>
        </w:rPr>
        <w:t>3</w:t>
      </w:r>
      <w:r w:rsidRPr="00D47C88">
        <w:rPr>
          <w:rFonts w:ascii="Times New Roman" w:hAnsi="Times New Roman" w:cs="宋体" w:hint="eastAsia"/>
          <w:bCs/>
          <w:kern w:val="0"/>
          <w:sz w:val="24"/>
          <w:szCs w:val="24"/>
        </w:rPr>
        <w:t>）了解：</w:t>
      </w:r>
      <w:r w:rsidRPr="00D47C88">
        <w:rPr>
          <w:rFonts w:ascii="Times New Roman" w:hAnsi="Times New Roman" w:cs="宋体" w:hint="eastAsia"/>
          <w:kern w:val="0"/>
          <w:sz w:val="24"/>
          <w:szCs w:val="24"/>
        </w:rPr>
        <w:t>鼻源性眶内并发症和颅内并发症的种类。</w:t>
      </w:r>
    </w:p>
    <w:p w14:paraId="14C9E84A" w14:textId="13B019A0" w:rsidR="00DF2F35" w:rsidRPr="00D47C88" w:rsidRDefault="00615D90" w:rsidP="00DF2F35">
      <w:pPr>
        <w:pStyle w:val="af"/>
        <w:widowControl/>
        <w:shd w:val="clear" w:color="auto" w:fill="FFFFFF"/>
        <w:spacing w:line="360" w:lineRule="auto"/>
        <w:rPr>
          <w:rFonts w:ascii="Times New Roman" w:hAnsi="Times New Roman" w:cs="宋体"/>
          <w:b/>
          <w:kern w:val="0"/>
          <w:szCs w:val="24"/>
        </w:rPr>
      </w:pPr>
      <w:r w:rsidRPr="00D47C88">
        <w:rPr>
          <w:rFonts w:ascii="Times New Roman" w:hAnsi="Times New Roman" w:cs="宋体" w:hint="eastAsia"/>
          <w:b/>
          <w:kern w:val="0"/>
          <w:szCs w:val="24"/>
        </w:rPr>
        <w:t xml:space="preserve">2. </w:t>
      </w:r>
      <w:r w:rsidRPr="00D47C88">
        <w:rPr>
          <w:rFonts w:ascii="Times New Roman" w:hAnsi="Times New Roman" w:cs="宋体" w:hint="eastAsia"/>
          <w:b/>
          <w:kern w:val="0"/>
          <w:szCs w:val="24"/>
        </w:rPr>
        <w:t>教学内容</w:t>
      </w:r>
    </w:p>
    <w:p w14:paraId="20E12372" w14:textId="77777777" w:rsidR="00DF2F35" w:rsidRPr="00D47C88" w:rsidRDefault="00DF2F35" w:rsidP="00DF2F35">
      <w:pPr>
        <w:pStyle w:val="af"/>
        <w:widowControl/>
        <w:shd w:val="clear" w:color="auto" w:fill="FFFFFF"/>
        <w:spacing w:line="360" w:lineRule="auto"/>
        <w:rPr>
          <w:rFonts w:ascii="Times New Roman" w:hAnsi="Times New Roman" w:cs="宋体"/>
          <w:b/>
          <w:kern w:val="0"/>
          <w:szCs w:val="24"/>
        </w:rPr>
      </w:pPr>
      <w:r w:rsidRPr="00D47C88">
        <w:rPr>
          <w:rFonts w:ascii="Times New Roman" w:hAnsi="Times New Roman" w:cs="宋体" w:hint="eastAsia"/>
          <w:bCs/>
          <w:kern w:val="0"/>
          <w:szCs w:val="24"/>
          <w:shd w:val="clear" w:color="auto" w:fill="FFFFFF"/>
        </w:rPr>
        <w:t>鼻腔、鼻窦与眼眶、颅底的毗邻关系；鼻源性眶内、颅内并发症的发生机制、分类、临床表现、诊断要点和处理方法。</w:t>
      </w:r>
    </w:p>
    <w:p w14:paraId="7819879B" w14:textId="42F55A2D" w:rsidR="00DF2F35" w:rsidRPr="00D47C88" w:rsidRDefault="00615D90" w:rsidP="00DF2F35">
      <w:pPr>
        <w:pStyle w:val="12"/>
        <w:widowControl/>
        <w:spacing w:line="360" w:lineRule="auto"/>
        <w:ind w:firstLineChars="0" w:firstLine="0"/>
        <w:jc w:val="left"/>
        <w:rPr>
          <w:rFonts w:ascii="Times New Roman" w:hAnsi="Times New Roman" w:cs="宋体"/>
          <w:b/>
          <w:kern w:val="0"/>
          <w:sz w:val="24"/>
          <w:szCs w:val="24"/>
        </w:rPr>
      </w:pPr>
      <w:r w:rsidRPr="00D47C88">
        <w:rPr>
          <w:rFonts w:ascii="Times New Roman" w:hAnsi="Times New Roman" w:cs="宋体" w:hint="eastAsia"/>
          <w:b/>
          <w:kern w:val="0"/>
          <w:sz w:val="24"/>
          <w:szCs w:val="24"/>
        </w:rPr>
        <w:t xml:space="preserve">3. </w:t>
      </w:r>
      <w:r w:rsidRPr="00D47C88">
        <w:rPr>
          <w:rFonts w:ascii="Times New Roman" w:hAnsi="Times New Roman" w:cs="宋体" w:hint="eastAsia"/>
          <w:b/>
          <w:kern w:val="0"/>
          <w:sz w:val="24"/>
          <w:szCs w:val="24"/>
        </w:rPr>
        <w:t>重点与难点</w:t>
      </w:r>
    </w:p>
    <w:p w14:paraId="0674322F" w14:textId="77777777" w:rsidR="00DF2F35" w:rsidRPr="00D47C88" w:rsidRDefault="00DF2F35" w:rsidP="00DF2F35">
      <w:pPr>
        <w:pStyle w:val="12"/>
        <w:widowControl/>
        <w:spacing w:line="360" w:lineRule="auto"/>
        <w:ind w:firstLineChars="0" w:firstLine="0"/>
        <w:jc w:val="left"/>
        <w:rPr>
          <w:rFonts w:ascii="Times New Roman" w:hAnsi="Times New Roman" w:cs="宋体"/>
          <w:bCs/>
          <w:kern w:val="0"/>
          <w:szCs w:val="24"/>
        </w:rPr>
      </w:pPr>
      <w:r w:rsidRPr="00D47C88">
        <w:rPr>
          <w:rFonts w:ascii="Times New Roman" w:hAnsi="Times New Roman" w:cs="宋体" w:hint="eastAsia"/>
          <w:bCs/>
          <w:kern w:val="0"/>
          <w:sz w:val="24"/>
          <w:szCs w:val="24"/>
        </w:rPr>
        <w:t>重点：牢固掌握鼻源性眶内、颅内并发症的处理方法；</w:t>
      </w:r>
    </w:p>
    <w:p w14:paraId="32B5E5B4" w14:textId="77777777" w:rsidR="00DF2F35" w:rsidRPr="00D47C88" w:rsidRDefault="00DF2F35" w:rsidP="00DF2F35">
      <w:pPr>
        <w:pStyle w:val="12"/>
        <w:widowControl/>
        <w:spacing w:line="360" w:lineRule="auto"/>
        <w:ind w:firstLineChars="0" w:firstLine="0"/>
        <w:jc w:val="left"/>
        <w:rPr>
          <w:rFonts w:ascii="Times New Roman" w:hAnsi="Times New Roman" w:cs="宋体"/>
          <w:b/>
          <w:kern w:val="0"/>
          <w:sz w:val="24"/>
          <w:szCs w:val="24"/>
        </w:rPr>
      </w:pPr>
      <w:r w:rsidRPr="00D47C88">
        <w:rPr>
          <w:rFonts w:ascii="Times New Roman" w:hAnsi="Times New Roman" w:hint="eastAsia"/>
          <w:sz w:val="24"/>
        </w:rPr>
        <w:t>难点：准确掌握</w:t>
      </w:r>
      <w:r w:rsidRPr="00D47C88">
        <w:rPr>
          <w:rFonts w:ascii="Times New Roman" w:hAnsi="Times New Roman" w:cs="宋体" w:hint="eastAsia"/>
          <w:bCs/>
          <w:kern w:val="0"/>
          <w:sz w:val="24"/>
          <w:szCs w:val="24"/>
        </w:rPr>
        <w:t>鼻腔、鼻窦与眼眶、颅底的毗邻关系。</w:t>
      </w:r>
    </w:p>
    <w:p w14:paraId="0739FFD0" w14:textId="42BF6855" w:rsidR="00DF2F35" w:rsidRPr="00D47C88" w:rsidRDefault="00615D90" w:rsidP="00DF2F35">
      <w:pPr>
        <w:pStyle w:val="12"/>
        <w:widowControl/>
        <w:tabs>
          <w:tab w:val="left" w:pos="0"/>
        </w:tabs>
        <w:spacing w:line="360" w:lineRule="auto"/>
        <w:ind w:firstLineChars="0" w:firstLine="0"/>
        <w:jc w:val="left"/>
        <w:rPr>
          <w:rFonts w:ascii="Times New Roman" w:hAnsi="Times New Roman" w:cs="宋体"/>
          <w:b/>
          <w:kern w:val="0"/>
          <w:sz w:val="24"/>
          <w:szCs w:val="24"/>
        </w:rPr>
      </w:pPr>
      <w:r w:rsidRPr="00D47C88">
        <w:rPr>
          <w:rFonts w:ascii="Times New Roman" w:hAnsi="Times New Roman" w:cs="宋体" w:hint="eastAsia"/>
          <w:b/>
          <w:kern w:val="0"/>
          <w:sz w:val="24"/>
          <w:szCs w:val="24"/>
        </w:rPr>
        <w:t xml:space="preserve">4. </w:t>
      </w:r>
      <w:r w:rsidRPr="00D47C88">
        <w:rPr>
          <w:rFonts w:ascii="Times New Roman" w:hAnsi="Times New Roman" w:cs="宋体" w:hint="eastAsia"/>
          <w:b/>
          <w:kern w:val="0"/>
          <w:sz w:val="24"/>
          <w:szCs w:val="24"/>
        </w:rPr>
        <w:t>思政、育人元素</w:t>
      </w:r>
    </w:p>
    <w:p w14:paraId="3C4C06A6" w14:textId="661379E3" w:rsidR="00DF2F35" w:rsidRPr="00D47C88" w:rsidRDefault="00DF2F35" w:rsidP="000F3FD3">
      <w:pPr>
        <w:pStyle w:val="12"/>
        <w:widowControl/>
        <w:tabs>
          <w:tab w:val="left" w:pos="0"/>
        </w:tabs>
        <w:spacing w:line="360" w:lineRule="auto"/>
        <w:ind w:firstLineChars="0" w:firstLine="0"/>
        <w:jc w:val="left"/>
        <w:rPr>
          <w:rFonts w:ascii="Times New Roman" w:hAnsi="Times New Roman" w:cs="宋体"/>
          <w:b/>
          <w:kern w:val="0"/>
          <w:sz w:val="24"/>
          <w:szCs w:val="24"/>
        </w:rPr>
      </w:pPr>
      <w:r w:rsidRPr="00D47C88">
        <w:rPr>
          <w:rFonts w:ascii="Times New Roman" w:hAnsi="Times New Roman" w:cs="宋体" w:hint="eastAsia"/>
          <w:bCs/>
          <w:kern w:val="0"/>
          <w:sz w:val="24"/>
          <w:szCs w:val="24"/>
        </w:rPr>
        <w:t>鼻源性眶内、颅内并发症急症居多，需要学生以实例学习医患沟通技巧。鼻源性</w:t>
      </w:r>
      <w:r w:rsidRPr="00D47C88">
        <w:rPr>
          <w:rFonts w:ascii="Times New Roman" w:hAnsi="Times New Roman" w:hint="eastAsia"/>
          <w:bCs/>
          <w:sz w:val="24"/>
        </w:rPr>
        <w:t>并发症发生时可能涉及多学科的合作，如耳鼻喉科、眼科、口腔科、神经外科等。在授课中，可以强调多学科团队合作的重要性，以及有效的沟通和协调。这与思政课程中提倡的团队合作和沟通能力密切相关。</w:t>
      </w:r>
    </w:p>
    <w:p w14:paraId="4BA7ECCA" w14:textId="024FBC14" w:rsidR="00DF2F35" w:rsidRPr="00D47C88" w:rsidRDefault="00DF2F35" w:rsidP="00615D90">
      <w:pPr>
        <w:pStyle w:val="3"/>
        <w:rPr>
          <w:sz w:val="24"/>
        </w:rPr>
      </w:pPr>
      <w:bookmarkStart w:id="24" w:name="_Toc174692031"/>
      <w:r w:rsidRPr="00D47C88">
        <w:rPr>
          <w:rFonts w:hint="eastAsia"/>
          <w:sz w:val="24"/>
        </w:rPr>
        <w:lastRenderedPageBreak/>
        <w:t>第十五章</w:t>
      </w:r>
      <w:r w:rsidRPr="00D47C88">
        <w:rPr>
          <w:rFonts w:hint="eastAsia"/>
          <w:sz w:val="24"/>
        </w:rPr>
        <w:t xml:space="preserve"> </w:t>
      </w:r>
      <w:r w:rsidRPr="00D47C88">
        <w:rPr>
          <w:rFonts w:hint="eastAsia"/>
          <w:sz w:val="24"/>
        </w:rPr>
        <w:t>真菌性鼻</w:t>
      </w:r>
      <w:r w:rsidRPr="00D47C88">
        <w:rPr>
          <w:rFonts w:hint="eastAsia"/>
          <w:sz w:val="24"/>
        </w:rPr>
        <w:t>-</w:t>
      </w:r>
      <w:r w:rsidRPr="00D47C88">
        <w:rPr>
          <w:rFonts w:hint="eastAsia"/>
          <w:sz w:val="24"/>
        </w:rPr>
        <w:t>鼻窦炎【自学</w:t>
      </w:r>
      <w:r w:rsidRPr="00D47C88">
        <w:rPr>
          <w:rFonts w:hint="eastAsia"/>
          <w:sz w:val="24"/>
        </w:rPr>
        <w:t>+</w:t>
      </w:r>
      <w:r w:rsidRPr="00D47C88">
        <w:rPr>
          <w:rFonts w:hint="eastAsia"/>
          <w:sz w:val="24"/>
        </w:rPr>
        <w:t>见习】</w:t>
      </w:r>
      <w:bookmarkEnd w:id="24"/>
    </w:p>
    <w:p w14:paraId="0433DD19" w14:textId="194DDBE6" w:rsidR="00DF2F35" w:rsidRPr="00D47C88" w:rsidRDefault="005F7A22" w:rsidP="00DF2F35">
      <w:pPr>
        <w:pStyle w:val="12"/>
        <w:widowControl/>
        <w:spacing w:line="360" w:lineRule="auto"/>
        <w:ind w:firstLineChars="0" w:firstLine="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 xml:space="preserve">1. </w:t>
      </w:r>
      <w:r w:rsidRPr="00D47C88">
        <w:rPr>
          <w:rFonts w:ascii="Times New Roman" w:hAnsi="Times New Roman" w:cs="宋体" w:hint="eastAsia"/>
          <w:b/>
          <w:bCs/>
          <w:kern w:val="0"/>
          <w:sz w:val="24"/>
          <w:szCs w:val="24"/>
        </w:rPr>
        <w:t>教学基本要求</w:t>
      </w:r>
    </w:p>
    <w:p w14:paraId="54B5C825" w14:textId="3D10FD1F" w:rsidR="00DF2F35" w:rsidRPr="00D47C88" w:rsidRDefault="00DF2F35" w:rsidP="00DF2F35">
      <w:pPr>
        <w:pStyle w:val="12"/>
        <w:widowControl/>
        <w:spacing w:line="360" w:lineRule="auto"/>
        <w:ind w:firstLineChars="0" w:firstLine="0"/>
        <w:jc w:val="left"/>
        <w:rPr>
          <w:rFonts w:ascii="Times New Roman" w:hAnsi="Times New Roman" w:cs="宋体"/>
          <w:bCs/>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1</w:t>
      </w:r>
      <w:r w:rsidRPr="00D47C88">
        <w:rPr>
          <w:rFonts w:ascii="Times New Roman" w:hAnsi="Times New Roman" w:cs="宋体" w:hint="eastAsia"/>
          <w:kern w:val="0"/>
          <w:sz w:val="24"/>
          <w:szCs w:val="24"/>
        </w:rPr>
        <w:t>）掌握</w:t>
      </w:r>
      <w:r w:rsidR="000F3FD3" w:rsidRPr="00D47C88">
        <w:rPr>
          <w:rFonts w:ascii="Times New Roman" w:hAnsi="Times New Roman" w:cs="宋体" w:hint="eastAsia"/>
          <w:kern w:val="0"/>
          <w:sz w:val="24"/>
          <w:szCs w:val="24"/>
        </w:rPr>
        <w:t>：</w:t>
      </w:r>
      <w:r w:rsidRPr="00D47C88">
        <w:rPr>
          <w:rFonts w:ascii="Times New Roman" w:hAnsi="Times New Roman" w:cs="宋体" w:hint="eastAsia"/>
          <w:bCs/>
          <w:kern w:val="0"/>
          <w:sz w:val="24"/>
          <w:szCs w:val="24"/>
        </w:rPr>
        <w:t>各型真菌性鼻</w:t>
      </w:r>
      <w:r w:rsidRPr="00D47C88">
        <w:rPr>
          <w:rFonts w:ascii="Times New Roman" w:hAnsi="Times New Roman" w:cs="宋体" w:hint="eastAsia"/>
          <w:bCs/>
          <w:kern w:val="0"/>
          <w:sz w:val="24"/>
          <w:szCs w:val="24"/>
        </w:rPr>
        <w:t>-</w:t>
      </w:r>
      <w:r w:rsidRPr="00D47C88">
        <w:rPr>
          <w:rFonts w:ascii="Times New Roman" w:hAnsi="Times New Roman" w:cs="宋体" w:hint="eastAsia"/>
          <w:bCs/>
          <w:kern w:val="0"/>
          <w:sz w:val="24"/>
          <w:szCs w:val="24"/>
        </w:rPr>
        <w:t>鼻窦炎的临床表现特征、诊断方法和处理原则；</w:t>
      </w:r>
    </w:p>
    <w:p w14:paraId="5CCC18E5" w14:textId="4917E29C" w:rsidR="00DF2F35" w:rsidRPr="00D47C88" w:rsidRDefault="00DF2F35" w:rsidP="00DF2F35">
      <w:pPr>
        <w:pStyle w:val="12"/>
        <w:widowControl/>
        <w:spacing w:line="360" w:lineRule="auto"/>
        <w:ind w:firstLineChars="0" w:firstLine="0"/>
        <w:jc w:val="left"/>
        <w:rPr>
          <w:rFonts w:ascii="Times New Roman" w:hAnsi="Times New Roman" w:cs="宋体"/>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2</w:t>
      </w:r>
      <w:r w:rsidRPr="00D47C88">
        <w:rPr>
          <w:rFonts w:ascii="Times New Roman" w:hAnsi="Times New Roman" w:cs="宋体" w:hint="eastAsia"/>
          <w:kern w:val="0"/>
          <w:sz w:val="24"/>
          <w:szCs w:val="24"/>
        </w:rPr>
        <w:t>）熟悉</w:t>
      </w:r>
      <w:r w:rsidR="000F3FD3" w:rsidRPr="00D47C88">
        <w:rPr>
          <w:rFonts w:ascii="Times New Roman" w:hAnsi="Times New Roman" w:cs="宋体" w:hint="eastAsia"/>
          <w:kern w:val="0"/>
          <w:sz w:val="24"/>
          <w:szCs w:val="24"/>
        </w:rPr>
        <w:t>：</w:t>
      </w:r>
      <w:r w:rsidRPr="00D47C88">
        <w:rPr>
          <w:rFonts w:ascii="Times New Roman" w:hAnsi="Times New Roman" w:cs="宋体" w:hint="eastAsia"/>
          <w:bCs/>
          <w:kern w:val="0"/>
          <w:sz w:val="24"/>
          <w:szCs w:val="24"/>
        </w:rPr>
        <w:t>真菌性鼻</w:t>
      </w:r>
      <w:r w:rsidRPr="00D47C88">
        <w:rPr>
          <w:rFonts w:ascii="Times New Roman" w:hAnsi="Times New Roman" w:cs="宋体" w:hint="eastAsia"/>
          <w:bCs/>
          <w:kern w:val="0"/>
          <w:sz w:val="24"/>
          <w:szCs w:val="24"/>
        </w:rPr>
        <w:t>-</w:t>
      </w:r>
      <w:r w:rsidRPr="00D47C88">
        <w:rPr>
          <w:rFonts w:ascii="Times New Roman" w:hAnsi="Times New Roman" w:cs="宋体" w:hint="eastAsia"/>
          <w:bCs/>
          <w:kern w:val="0"/>
          <w:sz w:val="24"/>
          <w:szCs w:val="24"/>
        </w:rPr>
        <w:t>鼻窦炎的病因及病理分型；</w:t>
      </w:r>
    </w:p>
    <w:p w14:paraId="1CE3E0C9" w14:textId="56015E9A" w:rsidR="00DF2F35" w:rsidRPr="00D47C88" w:rsidRDefault="00DF2F35" w:rsidP="00DF2F35">
      <w:pPr>
        <w:pStyle w:val="12"/>
        <w:widowControl/>
        <w:shd w:val="clear" w:color="auto" w:fill="FFFFFF"/>
        <w:spacing w:line="360" w:lineRule="auto"/>
        <w:ind w:firstLineChars="0" w:firstLine="0"/>
        <w:jc w:val="left"/>
        <w:rPr>
          <w:rFonts w:ascii="Times New Roman" w:hAnsi="Times New Roman" w:cs="宋体"/>
          <w:bCs/>
          <w:kern w:val="0"/>
          <w:sz w:val="24"/>
          <w:szCs w:val="24"/>
        </w:rPr>
      </w:pPr>
      <w:r w:rsidRPr="00D47C88">
        <w:rPr>
          <w:rFonts w:ascii="Times New Roman" w:hAnsi="Times New Roman" w:cs="宋体" w:hint="eastAsia"/>
          <w:kern w:val="0"/>
          <w:sz w:val="24"/>
          <w:szCs w:val="24"/>
        </w:rPr>
        <w:t>（</w:t>
      </w:r>
      <w:r w:rsidRPr="00D47C88">
        <w:rPr>
          <w:rFonts w:ascii="Times New Roman" w:hAnsi="Times New Roman" w:cs="宋体" w:hint="eastAsia"/>
          <w:kern w:val="0"/>
          <w:sz w:val="24"/>
          <w:szCs w:val="24"/>
        </w:rPr>
        <w:t>3</w:t>
      </w:r>
      <w:r w:rsidRPr="00D47C88">
        <w:rPr>
          <w:rFonts w:ascii="Times New Roman" w:hAnsi="Times New Roman" w:cs="宋体" w:hint="eastAsia"/>
          <w:kern w:val="0"/>
          <w:sz w:val="24"/>
          <w:szCs w:val="24"/>
        </w:rPr>
        <w:t>）了解</w:t>
      </w:r>
      <w:r w:rsidR="000F3FD3" w:rsidRPr="00D47C88">
        <w:rPr>
          <w:rFonts w:ascii="Times New Roman" w:hAnsi="Times New Roman" w:cs="宋体" w:hint="eastAsia"/>
          <w:kern w:val="0"/>
          <w:sz w:val="24"/>
          <w:szCs w:val="24"/>
        </w:rPr>
        <w:t>：</w:t>
      </w:r>
      <w:r w:rsidRPr="00D47C88">
        <w:rPr>
          <w:rFonts w:ascii="Times New Roman" w:hAnsi="Times New Roman" w:cs="宋体" w:hint="eastAsia"/>
          <w:bCs/>
          <w:kern w:val="0"/>
          <w:sz w:val="24"/>
          <w:szCs w:val="24"/>
        </w:rPr>
        <w:t>变应性真菌性鼻</w:t>
      </w:r>
      <w:r w:rsidRPr="00D47C88">
        <w:rPr>
          <w:rFonts w:ascii="Times New Roman" w:hAnsi="Times New Roman" w:cs="宋体"/>
          <w:bCs/>
          <w:kern w:val="0"/>
          <w:sz w:val="24"/>
          <w:szCs w:val="24"/>
        </w:rPr>
        <w:t>-</w:t>
      </w:r>
      <w:r w:rsidRPr="00D47C88">
        <w:rPr>
          <w:rFonts w:ascii="Times New Roman" w:hAnsi="Times New Roman" w:cs="宋体" w:hint="eastAsia"/>
          <w:bCs/>
          <w:kern w:val="0"/>
          <w:sz w:val="24"/>
          <w:szCs w:val="24"/>
        </w:rPr>
        <w:t>鼻窦炎的概念。</w:t>
      </w:r>
    </w:p>
    <w:p w14:paraId="6D333F75" w14:textId="0BFC5028" w:rsidR="00DF2F35" w:rsidRPr="00D47C88" w:rsidRDefault="00615D90" w:rsidP="00DF2F35">
      <w:pPr>
        <w:pStyle w:val="af"/>
        <w:widowControl/>
        <w:shd w:val="clear" w:color="auto" w:fill="FFFFFF"/>
        <w:spacing w:line="360" w:lineRule="auto"/>
        <w:rPr>
          <w:rFonts w:ascii="Times New Roman" w:hAnsi="Times New Roman" w:cs="宋体"/>
          <w:b/>
          <w:kern w:val="0"/>
          <w:szCs w:val="24"/>
        </w:rPr>
      </w:pPr>
      <w:r w:rsidRPr="00D47C88">
        <w:rPr>
          <w:rFonts w:ascii="Times New Roman" w:hAnsi="Times New Roman" w:cs="宋体" w:hint="eastAsia"/>
          <w:b/>
          <w:kern w:val="0"/>
          <w:szCs w:val="24"/>
        </w:rPr>
        <w:t xml:space="preserve">2. </w:t>
      </w:r>
      <w:r w:rsidRPr="00D47C88">
        <w:rPr>
          <w:rFonts w:ascii="Times New Roman" w:hAnsi="Times New Roman" w:cs="宋体" w:hint="eastAsia"/>
          <w:b/>
          <w:kern w:val="0"/>
          <w:szCs w:val="24"/>
        </w:rPr>
        <w:t>教学内容</w:t>
      </w:r>
    </w:p>
    <w:p w14:paraId="62164D6F" w14:textId="77777777" w:rsidR="00DF2F35" w:rsidRPr="00D47C88" w:rsidRDefault="00DF2F35" w:rsidP="00DF2F35">
      <w:pPr>
        <w:pStyle w:val="af"/>
        <w:widowControl/>
        <w:numPr>
          <w:ilvl w:val="255"/>
          <w:numId w:val="0"/>
        </w:numPr>
        <w:shd w:val="clear" w:color="auto" w:fill="FFFFFF"/>
        <w:spacing w:line="360" w:lineRule="auto"/>
        <w:rPr>
          <w:rFonts w:ascii="Times New Roman" w:hAnsi="Times New Roman" w:cs="宋体"/>
          <w:bCs/>
          <w:kern w:val="0"/>
          <w:szCs w:val="24"/>
        </w:rPr>
      </w:pPr>
      <w:r w:rsidRPr="00D47C88">
        <w:rPr>
          <w:rFonts w:ascii="Times New Roman" w:hAnsi="Times New Roman" w:cs="宋体" w:hint="eastAsia"/>
          <w:bCs/>
          <w:kern w:val="0"/>
          <w:szCs w:val="24"/>
        </w:rPr>
        <w:t>（</w:t>
      </w:r>
      <w:r w:rsidRPr="00D47C88">
        <w:rPr>
          <w:rFonts w:ascii="Times New Roman" w:hAnsi="Times New Roman" w:cs="宋体" w:hint="eastAsia"/>
          <w:bCs/>
          <w:kern w:val="0"/>
          <w:szCs w:val="24"/>
        </w:rPr>
        <w:t>1</w:t>
      </w:r>
      <w:r w:rsidRPr="00D47C88">
        <w:rPr>
          <w:rFonts w:ascii="Times New Roman" w:hAnsi="Times New Roman" w:cs="宋体" w:hint="eastAsia"/>
          <w:bCs/>
          <w:kern w:val="0"/>
          <w:szCs w:val="24"/>
        </w:rPr>
        <w:t>）变应性真菌性鼻</w:t>
      </w:r>
      <w:r w:rsidRPr="00D47C88">
        <w:rPr>
          <w:rFonts w:ascii="Times New Roman" w:hAnsi="Times New Roman" w:cs="宋体"/>
          <w:bCs/>
          <w:kern w:val="0"/>
          <w:szCs w:val="24"/>
        </w:rPr>
        <w:t>-</w:t>
      </w:r>
      <w:r w:rsidRPr="00D47C88">
        <w:rPr>
          <w:rFonts w:ascii="Times New Roman" w:hAnsi="Times New Roman" w:cs="宋体" w:hint="eastAsia"/>
          <w:bCs/>
          <w:kern w:val="0"/>
          <w:szCs w:val="24"/>
        </w:rPr>
        <w:t>鼻窦炎的概念；</w:t>
      </w:r>
    </w:p>
    <w:p w14:paraId="0CA584C0" w14:textId="77777777" w:rsidR="00DF2F35" w:rsidRPr="00D47C88" w:rsidRDefault="00DF2F35" w:rsidP="00DF2F35">
      <w:pPr>
        <w:pStyle w:val="af"/>
        <w:widowControl/>
        <w:numPr>
          <w:ilvl w:val="255"/>
          <w:numId w:val="0"/>
        </w:numPr>
        <w:shd w:val="clear" w:color="auto" w:fill="FFFFFF"/>
        <w:spacing w:line="360" w:lineRule="auto"/>
        <w:rPr>
          <w:rFonts w:ascii="Times New Roman" w:hAnsi="Times New Roman" w:cs="宋体"/>
          <w:bCs/>
          <w:kern w:val="0"/>
          <w:szCs w:val="24"/>
        </w:rPr>
      </w:pPr>
      <w:r w:rsidRPr="00D47C88">
        <w:rPr>
          <w:rFonts w:ascii="Times New Roman" w:hAnsi="Times New Roman" w:cs="宋体" w:hint="eastAsia"/>
          <w:bCs/>
          <w:kern w:val="0"/>
          <w:szCs w:val="24"/>
        </w:rPr>
        <w:t>（</w:t>
      </w:r>
      <w:r w:rsidRPr="00D47C88">
        <w:rPr>
          <w:rFonts w:ascii="Times New Roman" w:hAnsi="Times New Roman" w:cs="宋体" w:hint="eastAsia"/>
          <w:bCs/>
          <w:kern w:val="0"/>
          <w:szCs w:val="24"/>
        </w:rPr>
        <w:t>2</w:t>
      </w:r>
      <w:r w:rsidRPr="00D47C88">
        <w:rPr>
          <w:rFonts w:ascii="Times New Roman" w:hAnsi="Times New Roman" w:cs="宋体" w:hint="eastAsia"/>
          <w:bCs/>
          <w:kern w:val="0"/>
          <w:szCs w:val="24"/>
        </w:rPr>
        <w:t>）真菌性鼻</w:t>
      </w:r>
      <w:r w:rsidRPr="00D47C88">
        <w:rPr>
          <w:rFonts w:ascii="Times New Roman" w:hAnsi="Times New Roman" w:cs="宋体" w:hint="eastAsia"/>
          <w:bCs/>
          <w:kern w:val="0"/>
          <w:szCs w:val="24"/>
        </w:rPr>
        <w:t>-</w:t>
      </w:r>
      <w:r w:rsidRPr="00D47C88">
        <w:rPr>
          <w:rFonts w:ascii="Times New Roman" w:hAnsi="Times New Roman" w:cs="宋体" w:hint="eastAsia"/>
          <w:bCs/>
          <w:kern w:val="0"/>
          <w:szCs w:val="24"/>
        </w:rPr>
        <w:t>鼻窦炎的病因及病理分型；</w:t>
      </w:r>
    </w:p>
    <w:p w14:paraId="44E28308" w14:textId="77777777" w:rsidR="00DF2F35" w:rsidRPr="00D47C88" w:rsidRDefault="00DF2F35" w:rsidP="00DF2F35">
      <w:pPr>
        <w:pStyle w:val="af"/>
        <w:widowControl/>
        <w:shd w:val="clear" w:color="auto" w:fill="FFFFFF"/>
        <w:spacing w:line="360" w:lineRule="auto"/>
        <w:rPr>
          <w:rFonts w:ascii="Times New Roman" w:hAnsi="Times New Roman" w:cs="宋体"/>
          <w:bCs/>
          <w:kern w:val="0"/>
          <w:szCs w:val="24"/>
        </w:rPr>
      </w:pPr>
      <w:r w:rsidRPr="00D47C88">
        <w:rPr>
          <w:rFonts w:ascii="Times New Roman" w:hAnsi="Times New Roman" w:cs="宋体" w:hint="eastAsia"/>
          <w:bCs/>
          <w:kern w:val="0"/>
          <w:szCs w:val="24"/>
        </w:rPr>
        <w:t>（</w:t>
      </w:r>
      <w:r w:rsidRPr="00D47C88">
        <w:rPr>
          <w:rFonts w:ascii="Times New Roman" w:hAnsi="Times New Roman" w:cs="宋体" w:hint="eastAsia"/>
          <w:bCs/>
          <w:kern w:val="0"/>
          <w:szCs w:val="24"/>
        </w:rPr>
        <w:t>3</w:t>
      </w:r>
      <w:r w:rsidRPr="00D47C88">
        <w:rPr>
          <w:rFonts w:ascii="Times New Roman" w:hAnsi="Times New Roman" w:cs="宋体" w:hint="eastAsia"/>
          <w:bCs/>
          <w:kern w:val="0"/>
          <w:szCs w:val="24"/>
        </w:rPr>
        <w:t>）各型真菌性鼻</w:t>
      </w:r>
      <w:r w:rsidRPr="00D47C88">
        <w:rPr>
          <w:rFonts w:ascii="Times New Roman" w:hAnsi="Times New Roman" w:cs="宋体" w:hint="eastAsia"/>
          <w:bCs/>
          <w:kern w:val="0"/>
          <w:szCs w:val="24"/>
        </w:rPr>
        <w:t>-</w:t>
      </w:r>
      <w:r w:rsidRPr="00D47C88">
        <w:rPr>
          <w:rFonts w:ascii="Times New Roman" w:hAnsi="Times New Roman" w:cs="宋体" w:hint="eastAsia"/>
          <w:bCs/>
          <w:kern w:val="0"/>
          <w:szCs w:val="24"/>
        </w:rPr>
        <w:t>鼻窦炎的临床表现特征、诊断方法和处理原则。</w:t>
      </w:r>
    </w:p>
    <w:p w14:paraId="40C9961C" w14:textId="77777777" w:rsidR="00DF2F35" w:rsidRPr="00D47C88" w:rsidRDefault="00DF2F35" w:rsidP="00F86D85">
      <w:pPr>
        <w:pStyle w:val="12"/>
        <w:widowControl/>
        <w:numPr>
          <w:ilvl w:val="0"/>
          <w:numId w:val="77"/>
        </w:numPr>
        <w:spacing w:line="360" w:lineRule="auto"/>
        <w:ind w:left="360" w:firstLineChars="0" w:hanging="360"/>
        <w:jc w:val="left"/>
        <w:rPr>
          <w:rFonts w:ascii="Times New Roman" w:hAnsi="Times New Roman" w:cs="宋体"/>
          <w:b/>
          <w:bCs/>
          <w:kern w:val="0"/>
          <w:sz w:val="24"/>
        </w:rPr>
      </w:pPr>
      <w:r w:rsidRPr="00D47C88">
        <w:rPr>
          <w:rFonts w:ascii="Times New Roman" w:hAnsi="Times New Roman" w:cs="宋体" w:hint="eastAsia"/>
          <w:b/>
          <w:bCs/>
          <w:kern w:val="0"/>
          <w:sz w:val="24"/>
        </w:rPr>
        <w:t>重点与难点</w:t>
      </w:r>
    </w:p>
    <w:p w14:paraId="10907F99" w14:textId="77777777" w:rsidR="00DF2F35" w:rsidRPr="00D47C88" w:rsidRDefault="00DF2F35" w:rsidP="00DF2F35">
      <w:pPr>
        <w:pStyle w:val="12"/>
        <w:widowControl/>
        <w:numPr>
          <w:ilvl w:val="255"/>
          <w:numId w:val="0"/>
        </w:numPr>
        <w:spacing w:line="360" w:lineRule="auto"/>
        <w:jc w:val="left"/>
        <w:rPr>
          <w:rFonts w:ascii="Times New Roman" w:hAnsi="Times New Roman" w:cs="宋体"/>
          <w:bCs/>
          <w:kern w:val="0"/>
          <w:sz w:val="24"/>
          <w:szCs w:val="24"/>
        </w:rPr>
      </w:pPr>
      <w:r w:rsidRPr="00D47C88">
        <w:rPr>
          <w:rFonts w:ascii="Times New Roman" w:hAnsi="Times New Roman" w:cs="宋体" w:hint="eastAsia"/>
          <w:kern w:val="0"/>
          <w:sz w:val="24"/>
        </w:rPr>
        <w:t>重点：</w:t>
      </w:r>
      <w:r w:rsidRPr="00D47C88">
        <w:rPr>
          <w:rFonts w:ascii="Times New Roman" w:hAnsi="Times New Roman" w:cs="宋体" w:hint="eastAsia"/>
          <w:bCs/>
          <w:kern w:val="0"/>
          <w:sz w:val="24"/>
          <w:szCs w:val="24"/>
        </w:rPr>
        <w:t>各型真菌性鼻</w:t>
      </w:r>
      <w:r w:rsidRPr="00D47C88">
        <w:rPr>
          <w:rFonts w:ascii="Times New Roman" w:hAnsi="Times New Roman" w:cs="宋体" w:hint="eastAsia"/>
          <w:bCs/>
          <w:kern w:val="0"/>
          <w:sz w:val="24"/>
          <w:szCs w:val="24"/>
        </w:rPr>
        <w:t>-</w:t>
      </w:r>
      <w:r w:rsidRPr="00D47C88">
        <w:rPr>
          <w:rFonts w:ascii="Times New Roman" w:hAnsi="Times New Roman" w:cs="宋体" w:hint="eastAsia"/>
          <w:bCs/>
          <w:kern w:val="0"/>
          <w:sz w:val="24"/>
          <w:szCs w:val="24"/>
        </w:rPr>
        <w:t>鼻窦炎的临床表现特征、诊断方法和处理原则；</w:t>
      </w:r>
    </w:p>
    <w:p w14:paraId="127BD8BE" w14:textId="77777777" w:rsidR="00DF2F35" w:rsidRPr="00D47C88" w:rsidRDefault="00DF2F35" w:rsidP="00DF2F35">
      <w:pPr>
        <w:pStyle w:val="12"/>
        <w:widowControl/>
        <w:numPr>
          <w:ilvl w:val="255"/>
          <w:numId w:val="0"/>
        </w:numPr>
        <w:spacing w:line="360" w:lineRule="auto"/>
        <w:jc w:val="left"/>
        <w:rPr>
          <w:rFonts w:ascii="Times New Roman" w:hAnsi="Times New Roman" w:cs="宋体"/>
          <w:bCs/>
          <w:kern w:val="0"/>
          <w:sz w:val="24"/>
          <w:szCs w:val="24"/>
        </w:rPr>
      </w:pPr>
      <w:r w:rsidRPr="00D47C88">
        <w:rPr>
          <w:rFonts w:ascii="Times New Roman" w:hAnsi="Times New Roman" w:cs="宋体" w:hint="eastAsia"/>
          <w:bCs/>
          <w:kern w:val="0"/>
          <w:sz w:val="24"/>
          <w:szCs w:val="24"/>
        </w:rPr>
        <w:t>难点：变应性真菌性鼻窦炎的诊断。</w:t>
      </w:r>
    </w:p>
    <w:p w14:paraId="3436A16E" w14:textId="77777777" w:rsidR="00DF2F35" w:rsidRPr="00D47C88" w:rsidRDefault="00DF2F35" w:rsidP="00F86D85">
      <w:pPr>
        <w:pStyle w:val="12"/>
        <w:widowControl/>
        <w:numPr>
          <w:ilvl w:val="0"/>
          <w:numId w:val="77"/>
        </w:numPr>
        <w:spacing w:line="360" w:lineRule="auto"/>
        <w:ind w:left="360" w:firstLineChars="0" w:hanging="360"/>
        <w:jc w:val="left"/>
        <w:rPr>
          <w:rFonts w:ascii="Times New Roman" w:hAnsi="Times New Roman" w:cs="宋体"/>
          <w:b/>
          <w:bCs/>
          <w:kern w:val="0"/>
          <w:sz w:val="24"/>
          <w:szCs w:val="24"/>
        </w:rPr>
      </w:pPr>
      <w:r w:rsidRPr="00D47C88">
        <w:rPr>
          <w:rFonts w:ascii="Times New Roman" w:hAnsi="Times New Roman" w:cs="宋体" w:hint="eastAsia"/>
          <w:b/>
          <w:bCs/>
          <w:kern w:val="0"/>
          <w:sz w:val="24"/>
          <w:szCs w:val="24"/>
        </w:rPr>
        <w:t>思政、育人元素</w:t>
      </w:r>
    </w:p>
    <w:p w14:paraId="3E673FDB" w14:textId="0D970E9E" w:rsidR="00DF2F35" w:rsidRPr="00D47C88" w:rsidRDefault="00DF2F35" w:rsidP="000F3FD3">
      <w:pPr>
        <w:widowControl/>
        <w:tabs>
          <w:tab w:val="left" w:pos="0"/>
        </w:tabs>
        <w:spacing w:line="360" w:lineRule="auto"/>
        <w:jc w:val="left"/>
        <w:rPr>
          <w:rFonts w:cs="宋体"/>
          <w:b/>
          <w:bCs/>
          <w:kern w:val="0"/>
          <w:sz w:val="24"/>
        </w:rPr>
      </w:pPr>
      <w:r w:rsidRPr="00D47C88">
        <w:rPr>
          <w:rFonts w:cs="宋体" w:hint="eastAsia"/>
          <w:bCs/>
          <w:kern w:val="0"/>
          <w:sz w:val="24"/>
        </w:rPr>
        <w:t>侵袭性真菌性鼻窦炎往往预后较差，患者生命面临着危险。在本章理论知识的传授过程中，应将救死扶伤的医者本职观念和“总是去安慰”的医者人文关怀贯彻始终，培养德才兼备，医者情怀的优秀专科医生。</w:t>
      </w:r>
    </w:p>
    <w:p w14:paraId="1A0999CA" w14:textId="5131E5F5" w:rsidR="00DF2F35" w:rsidRPr="00D47C88" w:rsidRDefault="00DF2F35" w:rsidP="00615D90">
      <w:pPr>
        <w:pStyle w:val="3"/>
        <w:rPr>
          <w:sz w:val="24"/>
        </w:rPr>
      </w:pPr>
      <w:bookmarkStart w:id="25" w:name="_Toc174692032"/>
      <w:r w:rsidRPr="00D47C88">
        <w:rPr>
          <w:rFonts w:hint="eastAsia"/>
          <w:sz w:val="24"/>
        </w:rPr>
        <w:t>第十六章</w:t>
      </w:r>
      <w:r w:rsidRPr="00D47C88">
        <w:rPr>
          <w:rFonts w:hint="eastAsia"/>
          <w:sz w:val="24"/>
        </w:rPr>
        <w:t xml:space="preserve"> </w:t>
      </w:r>
      <w:r w:rsidRPr="00D47C88">
        <w:rPr>
          <w:rFonts w:hint="eastAsia"/>
          <w:sz w:val="24"/>
        </w:rPr>
        <w:t>鼻</w:t>
      </w:r>
      <w:r w:rsidRPr="00D47C88">
        <w:rPr>
          <w:sz w:val="24"/>
        </w:rPr>
        <w:t>及鼻窦</w:t>
      </w:r>
      <w:r w:rsidRPr="00D47C88">
        <w:rPr>
          <w:rFonts w:hint="eastAsia"/>
          <w:sz w:val="24"/>
        </w:rPr>
        <w:t>囊肿【自学</w:t>
      </w:r>
      <w:r w:rsidRPr="00D47C88">
        <w:rPr>
          <w:rFonts w:hint="eastAsia"/>
          <w:sz w:val="24"/>
        </w:rPr>
        <w:t>+</w:t>
      </w:r>
      <w:r w:rsidRPr="00D47C88">
        <w:rPr>
          <w:rFonts w:hint="eastAsia"/>
          <w:sz w:val="24"/>
        </w:rPr>
        <w:t>见习】</w:t>
      </w:r>
      <w:bookmarkEnd w:id="25"/>
    </w:p>
    <w:p w14:paraId="7D5D9D11" w14:textId="3E00016D" w:rsidR="00DF2F35" w:rsidRPr="00D47C88" w:rsidRDefault="005F7A22" w:rsidP="00DF2F35">
      <w:pPr>
        <w:widowControl/>
        <w:tabs>
          <w:tab w:val="left" w:pos="0"/>
        </w:tabs>
        <w:spacing w:line="360" w:lineRule="auto"/>
        <w:jc w:val="left"/>
        <w:rPr>
          <w:rFonts w:cs="宋体"/>
          <w:kern w:val="0"/>
          <w:sz w:val="24"/>
        </w:rPr>
      </w:pPr>
      <w:r w:rsidRPr="00D47C88">
        <w:rPr>
          <w:rFonts w:cs="宋体" w:hint="eastAsia"/>
          <w:b/>
          <w:bCs/>
          <w:kern w:val="0"/>
          <w:sz w:val="24"/>
        </w:rPr>
        <w:t xml:space="preserve">1. </w:t>
      </w:r>
      <w:r w:rsidRPr="00D47C88">
        <w:rPr>
          <w:rFonts w:cs="宋体" w:hint="eastAsia"/>
          <w:b/>
          <w:bCs/>
          <w:kern w:val="0"/>
          <w:sz w:val="24"/>
        </w:rPr>
        <w:t>教学基本要求</w:t>
      </w:r>
    </w:p>
    <w:p w14:paraId="0B5F8858" w14:textId="77777777" w:rsidR="00DF2F35" w:rsidRPr="00D47C88" w:rsidRDefault="00DF2F35" w:rsidP="00DF2F35">
      <w:pPr>
        <w:spacing w:line="360" w:lineRule="auto"/>
        <w:rPr>
          <w:sz w:val="24"/>
        </w:rPr>
      </w:pPr>
      <w:r w:rsidRPr="00D47C88">
        <w:rPr>
          <w:rFonts w:cs="宋体" w:hint="eastAsia"/>
          <w:kern w:val="0"/>
          <w:sz w:val="24"/>
        </w:rPr>
        <w:t>（</w:t>
      </w:r>
      <w:r w:rsidRPr="00D47C88">
        <w:rPr>
          <w:rFonts w:cs="宋体" w:hint="eastAsia"/>
          <w:kern w:val="0"/>
          <w:sz w:val="24"/>
        </w:rPr>
        <w:t>1</w:t>
      </w:r>
      <w:r w:rsidRPr="00D47C88">
        <w:rPr>
          <w:rFonts w:cs="宋体" w:hint="eastAsia"/>
          <w:kern w:val="0"/>
          <w:sz w:val="24"/>
        </w:rPr>
        <w:t>）</w:t>
      </w:r>
      <w:r w:rsidRPr="00D47C88">
        <w:rPr>
          <w:rFonts w:hint="eastAsia"/>
          <w:sz w:val="24"/>
        </w:rPr>
        <w:t>熟悉：鼻窦</w:t>
      </w:r>
      <w:r w:rsidRPr="00D47C88">
        <w:rPr>
          <w:sz w:val="24"/>
        </w:rPr>
        <w:t>囊肿的两种病因</w:t>
      </w:r>
      <w:r w:rsidRPr="00D47C88">
        <w:rPr>
          <w:rFonts w:hint="eastAsia"/>
          <w:sz w:val="24"/>
        </w:rPr>
        <w:t>；</w:t>
      </w:r>
    </w:p>
    <w:p w14:paraId="6AFE527C" w14:textId="77777777" w:rsidR="00DF2F35" w:rsidRPr="00D47C88" w:rsidRDefault="00DF2F35" w:rsidP="00DF2F35">
      <w:pPr>
        <w:spacing w:line="360" w:lineRule="auto"/>
        <w:rPr>
          <w:rFonts w:cs="宋体"/>
          <w:kern w:val="0"/>
          <w:sz w:val="24"/>
        </w:rPr>
      </w:pPr>
      <w:r w:rsidRPr="00D47C88">
        <w:rPr>
          <w:rFonts w:hint="eastAsia"/>
          <w:sz w:val="24"/>
        </w:rPr>
        <w:t>（</w:t>
      </w:r>
      <w:r w:rsidRPr="00D47C88">
        <w:rPr>
          <w:rFonts w:hint="eastAsia"/>
          <w:sz w:val="24"/>
        </w:rPr>
        <w:t>2</w:t>
      </w:r>
      <w:r w:rsidRPr="00D47C88">
        <w:rPr>
          <w:rFonts w:hint="eastAsia"/>
          <w:sz w:val="24"/>
        </w:rPr>
        <w:t>）</w:t>
      </w:r>
      <w:r w:rsidRPr="00D47C88">
        <w:rPr>
          <w:rFonts w:cs="宋体" w:hint="eastAsia"/>
          <w:kern w:val="0"/>
          <w:sz w:val="24"/>
        </w:rPr>
        <w:t>了解：鼻前庭</w:t>
      </w:r>
      <w:r w:rsidRPr="00D47C88">
        <w:rPr>
          <w:rFonts w:cs="宋体"/>
          <w:kern w:val="0"/>
          <w:sz w:val="24"/>
        </w:rPr>
        <w:t>囊肿</w:t>
      </w:r>
      <w:r w:rsidRPr="00D47C88">
        <w:rPr>
          <w:rFonts w:cs="宋体" w:hint="eastAsia"/>
          <w:kern w:val="0"/>
          <w:sz w:val="24"/>
        </w:rPr>
        <w:t>、</w:t>
      </w:r>
      <w:r w:rsidRPr="00D47C88">
        <w:rPr>
          <w:rFonts w:cs="宋体"/>
          <w:kern w:val="0"/>
          <w:sz w:val="24"/>
        </w:rPr>
        <w:t>鼻窦囊肿和上颌窦牙源性囊肿的临床表现和治疗</w:t>
      </w:r>
      <w:r w:rsidRPr="00D47C88">
        <w:rPr>
          <w:rFonts w:cs="宋体" w:hint="eastAsia"/>
          <w:kern w:val="0"/>
          <w:sz w:val="24"/>
        </w:rPr>
        <w:t>。</w:t>
      </w:r>
    </w:p>
    <w:p w14:paraId="39AF59EE" w14:textId="305382AE" w:rsidR="00DF2F35" w:rsidRPr="00D47C88" w:rsidRDefault="00615D90" w:rsidP="00DF2F35">
      <w:pPr>
        <w:spacing w:line="360" w:lineRule="auto"/>
        <w:rPr>
          <w:sz w:val="24"/>
        </w:rPr>
      </w:pPr>
      <w:r w:rsidRPr="00D47C88">
        <w:rPr>
          <w:rFonts w:cs="宋体" w:hint="eastAsia"/>
          <w:b/>
          <w:bCs/>
          <w:kern w:val="0"/>
          <w:sz w:val="24"/>
        </w:rPr>
        <w:t xml:space="preserve">2. </w:t>
      </w:r>
      <w:r w:rsidRPr="00D47C88">
        <w:rPr>
          <w:rFonts w:cs="宋体" w:hint="eastAsia"/>
          <w:b/>
          <w:bCs/>
          <w:kern w:val="0"/>
          <w:sz w:val="24"/>
        </w:rPr>
        <w:t>教学内容</w:t>
      </w:r>
      <w:r w:rsidR="00DF2F35" w:rsidRPr="00D47C88">
        <w:rPr>
          <w:rFonts w:cs="宋体" w:hint="eastAsia"/>
          <w:b/>
          <w:bCs/>
          <w:kern w:val="0"/>
          <w:sz w:val="24"/>
        </w:rPr>
        <w:t>:</w:t>
      </w:r>
    </w:p>
    <w:p w14:paraId="1719D51B" w14:textId="77777777" w:rsidR="00DF2F35" w:rsidRPr="00D47C88" w:rsidRDefault="00DF2F35" w:rsidP="00DF2F35">
      <w:pPr>
        <w:numPr>
          <w:ilvl w:val="255"/>
          <w:numId w:val="0"/>
        </w:numPr>
        <w:spacing w:line="360" w:lineRule="auto"/>
        <w:rPr>
          <w:sz w:val="24"/>
        </w:rPr>
      </w:pPr>
      <w:r w:rsidRPr="00D47C88">
        <w:rPr>
          <w:rFonts w:hint="eastAsia"/>
          <w:sz w:val="24"/>
        </w:rPr>
        <w:t>（</w:t>
      </w:r>
      <w:r w:rsidRPr="00D47C88">
        <w:rPr>
          <w:rFonts w:hint="eastAsia"/>
          <w:sz w:val="24"/>
        </w:rPr>
        <w:t>1</w:t>
      </w:r>
      <w:r w:rsidRPr="00D47C88">
        <w:rPr>
          <w:rFonts w:hint="eastAsia"/>
          <w:sz w:val="24"/>
        </w:rPr>
        <w:t>）鼻</w:t>
      </w:r>
      <w:r w:rsidRPr="00D47C88">
        <w:rPr>
          <w:sz w:val="24"/>
        </w:rPr>
        <w:t>前庭囊肿</w:t>
      </w:r>
      <w:r w:rsidRPr="00D47C88">
        <w:rPr>
          <w:rFonts w:hint="eastAsia"/>
          <w:sz w:val="24"/>
        </w:rPr>
        <w:t>；</w:t>
      </w:r>
    </w:p>
    <w:p w14:paraId="551137E3" w14:textId="77777777" w:rsidR="00DF2F35" w:rsidRPr="00D47C88" w:rsidRDefault="00DF2F35" w:rsidP="00DF2F35">
      <w:pPr>
        <w:numPr>
          <w:ilvl w:val="255"/>
          <w:numId w:val="0"/>
        </w:numPr>
        <w:spacing w:line="360" w:lineRule="auto"/>
        <w:rPr>
          <w:rFonts w:cs="宋体"/>
          <w:kern w:val="0"/>
          <w:sz w:val="24"/>
        </w:rPr>
      </w:pPr>
      <w:r w:rsidRPr="00D47C88">
        <w:rPr>
          <w:rFonts w:hint="eastAsia"/>
          <w:sz w:val="24"/>
        </w:rPr>
        <w:t>（</w:t>
      </w:r>
      <w:r w:rsidRPr="00D47C88">
        <w:rPr>
          <w:rFonts w:hint="eastAsia"/>
          <w:sz w:val="24"/>
        </w:rPr>
        <w:t>2</w:t>
      </w:r>
      <w:r w:rsidRPr="00D47C88">
        <w:rPr>
          <w:rFonts w:hint="eastAsia"/>
          <w:sz w:val="24"/>
        </w:rPr>
        <w:t>）鼻窦</w:t>
      </w:r>
      <w:r w:rsidRPr="00D47C88">
        <w:rPr>
          <w:sz w:val="24"/>
        </w:rPr>
        <w:t>囊肿</w:t>
      </w:r>
      <w:r w:rsidRPr="00D47C88">
        <w:rPr>
          <w:rFonts w:hint="eastAsia"/>
          <w:sz w:val="24"/>
        </w:rPr>
        <w:t>；</w:t>
      </w:r>
    </w:p>
    <w:p w14:paraId="1099D975" w14:textId="77777777" w:rsidR="00DF2F35" w:rsidRPr="00D47C88" w:rsidRDefault="00DF2F35" w:rsidP="00DF2F35">
      <w:pPr>
        <w:numPr>
          <w:ilvl w:val="255"/>
          <w:numId w:val="0"/>
        </w:numPr>
        <w:spacing w:line="360" w:lineRule="auto"/>
        <w:rPr>
          <w:rFonts w:cs="宋体"/>
          <w:kern w:val="0"/>
          <w:sz w:val="24"/>
        </w:rPr>
      </w:pPr>
      <w:r w:rsidRPr="00D47C88">
        <w:rPr>
          <w:rFonts w:hint="eastAsia"/>
          <w:sz w:val="24"/>
        </w:rPr>
        <w:t>（</w:t>
      </w:r>
      <w:r w:rsidRPr="00D47C88">
        <w:rPr>
          <w:rFonts w:hint="eastAsia"/>
          <w:sz w:val="24"/>
        </w:rPr>
        <w:t>3</w:t>
      </w:r>
      <w:r w:rsidRPr="00D47C88">
        <w:rPr>
          <w:rFonts w:hint="eastAsia"/>
          <w:sz w:val="24"/>
        </w:rPr>
        <w:t>）上颌窦</w:t>
      </w:r>
      <w:r w:rsidRPr="00D47C88">
        <w:rPr>
          <w:sz w:val="24"/>
        </w:rPr>
        <w:t>牙源性囊肿</w:t>
      </w:r>
      <w:r w:rsidRPr="00D47C88">
        <w:rPr>
          <w:rFonts w:hint="eastAsia"/>
          <w:sz w:val="24"/>
        </w:rPr>
        <w:t>。</w:t>
      </w:r>
    </w:p>
    <w:p w14:paraId="793816BF" w14:textId="77777777" w:rsidR="00DF2F35" w:rsidRPr="00D47C88" w:rsidRDefault="00DF2F35" w:rsidP="00F86D85">
      <w:pPr>
        <w:pStyle w:val="12"/>
        <w:widowControl/>
        <w:numPr>
          <w:ilvl w:val="0"/>
          <w:numId w:val="78"/>
        </w:numPr>
        <w:spacing w:line="360" w:lineRule="auto"/>
        <w:ind w:left="360" w:firstLineChars="0" w:hanging="360"/>
        <w:jc w:val="left"/>
        <w:rPr>
          <w:rFonts w:ascii="Times New Roman" w:hAnsi="Times New Roman" w:cs="宋体"/>
          <w:b/>
          <w:bCs/>
          <w:kern w:val="0"/>
          <w:sz w:val="24"/>
        </w:rPr>
      </w:pPr>
      <w:r w:rsidRPr="00D47C88">
        <w:rPr>
          <w:rFonts w:ascii="Times New Roman" w:hAnsi="Times New Roman" w:cs="宋体" w:hint="eastAsia"/>
          <w:b/>
          <w:bCs/>
          <w:kern w:val="0"/>
          <w:sz w:val="24"/>
        </w:rPr>
        <w:t>重点与难点</w:t>
      </w:r>
    </w:p>
    <w:p w14:paraId="77CD94E5" w14:textId="77777777" w:rsidR="00DF2F35" w:rsidRPr="00D47C88" w:rsidRDefault="00DF2F35" w:rsidP="00DF2F35">
      <w:pPr>
        <w:pStyle w:val="12"/>
        <w:widowControl/>
        <w:numPr>
          <w:ilvl w:val="255"/>
          <w:numId w:val="0"/>
        </w:numPr>
        <w:spacing w:line="360" w:lineRule="auto"/>
        <w:jc w:val="left"/>
        <w:rPr>
          <w:rFonts w:ascii="Times New Roman" w:hAnsi="Times New Roman" w:cs="宋体"/>
          <w:kern w:val="0"/>
          <w:sz w:val="24"/>
        </w:rPr>
      </w:pPr>
      <w:r w:rsidRPr="00D47C88">
        <w:rPr>
          <w:rFonts w:ascii="Times New Roman" w:hAnsi="Times New Roman" w:cs="宋体" w:hint="eastAsia"/>
          <w:kern w:val="0"/>
          <w:sz w:val="24"/>
        </w:rPr>
        <w:t>重点：鼻及鼻窦囊肿的病因和治疗；</w:t>
      </w:r>
    </w:p>
    <w:p w14:paraId="24D60A9B" w14:textId="77777777" w:rsidR="00DF2F35" w:rsidRPr="00D47C88" w:rsidRDefault="00DF2F35" w:rsidP="00DF2F35">
      <w:pPr>
        <w:pStyle w:val="12"/>
        <w:widowControl/>
        <w:numPr>
          <w:ilvl w:val="255"/>
          <w:numId w:val="0"/>
        </w:numPr>
        <w:spacing w:line="360" w:lineRule="auto"/>
        <w:jc w:val="left"/>
        <w:rPr>
          <w:rFonts w:ascii="Times New Roman" w:hAnsi="Times New Roman" w:cs="宋体"/>
          <w:kern w:val="0"/>
          <w:sz w:val="24"/>
        </w:rPr>
      </w:pPr>
      <w:r w:rsidRPr="00D47C88">
        <w:rPr>
          <w:rFonts w:ascii="Times New Roman" w:hAnsi="Times New Roman" w:cs="宋体" w:hint="eastAsia"/>
          <w:kern w:val="0"/>
          <w:sz w:val="24"/>
        </w:rPr>
        <w:t>难点：鼻及鼻窦囊肿手术适应症。</w:t>
      </w:r>
    </w:p>
    <w:p w14:paraId="4261A810" w14:textId="77777777" w:rsidR="00DF2F35" w:rsidRPr="00D47C88" w:rsidRDefault="00DF2F35" w:rsidP="00F86D85">
      <w:pPr>
        <w:widowControl/>
        <w:numPr>
          <w:ilvl w:val="0"/>
          <w:numId w:val="78"/>
        </w:numPr>
        <w:tabs>
          <w:tab w:val="left" w:pos="0"/>
        </w:tabs>
        <w:spacing w:line="360" w:lineRule="auto"/>
        <w:ind w:left="360" w:hanging="360"/>
        <w:jc w:val="left"/>
        <w:rPr>
          <w:rFonts w:cs="宋体"/>
          <w:b/>
          <w:bCs/>
          <w:kern w:val="0"/>
          <w:sz w:val="24"/>
        </w:rPr>
      </w:pPr>
      <w:r w:rsidRPr="00D47C88">
        <w:rPr>
          <w:rFonts w:cs="宋体" w:hint="eastAsia"/>
          <w:b/>
          <w:bCs/>
          <w:kern w:val="0"/>
          <w:sz w:val="24"/>
        </w:rPr>
        <w:t>思政、育人元素</w:t>
      </w:r>
    </w:p>
    <w:p w14:paraId="40AADB44" w14:textId="020AF03D" w:rsidR="00DF2F35" w:rsidRPr="00D47C88" w:rsidRDefault="00DF2F35" w:rsidP="000F3FD3">
      <w:pPr>
        <w:widowControl/>
        <w:tabs>
          <w:tab w:val="left" w:pos="0"/>
        </w:tabs>
        <w:spacing w:line="360" w:lineRule="auto"/>
        <w:jc w:val="left"/>
        <w:rPr>
          <w:bCs/>
          <w:sz w:val="24"/>
        </w:rPr>
      </w:pPr>
      <w:r w:rsidRPr="00D47C88">
        <w:rPr>
          <w:rFonts w:hint="eastAsia"/>
          <w:sz w:val="24"/>
        </w:rPr>
        <w:lastRenderedPageBreak/>
        <w:t>在给学生进行本章理论学习过程中，应重视对于鼻部囊肿手术适应症的评估，注重医患沟通，</w:t>
      </w:r>
      <w:r w:rsidRPr="00D47C88">
        <w:rPr>
          <w:rFonts w:cs="宋体" w:hint="eastAsia"/>
          <w:bCs/>
          <w:kern w:val="0"/>
          <w:sz w:val="24"/>
        </w:rPr>
        <w:t>加强学生人文关怀意识。</w:t>
      </w:r>
    </w:p>
    <w:p w14:paraId="75AA9438" w14:textId="12869C96" w:rsidR="00DF2F35" w:rsidRPr="00D47C88" w:rsidRDefault="00DF2F35" w:rsidP="00615D90">
      <w:pPr>
        <w:pStyle w:val="3"/>
        <w:rPr>
          <w:sz w:val="24"/>
        </w:rPr>
      </w:pPr>
      <w:bookmarkStart w:id="26" w:name="_Toc174692033"/>
      <w:r w:rsidRPr="00D47C88">
        <w:rPr>
          <w:sz w:val="24"/>
        </w:rPr>
        <w:t>第十</w:t>
      </w:r>
      <w:r w:rsidRPr="00D47C88">
        <w:rPr>
          <w:rFonts w:hint="eastAsia"/>
          <w:sz w:val="24"/>
        </w:rPr>
        <w:t>七</w:t>
      </w:r>
      <w:r w:rsidRPr="00D47C88">
        <w:rPr>
          <w:sz w:val="24"/>
        </w:rPr>
        <w:t>章</w:t>
      </w:r>
      <w:r w:rsidRPr="00D47C88">
        <w:rPr>
          <w:rFonts w:hint="eastAsia"/>
          <w:sz w:val="24"/>
        </w:rPr>
        <w:t xml:space="preserve">  </w:t>
      </w:r>
      <w:r w:rsidRPr="00D47C88">
        <w:rPr>
          <w:sz w:val="24"/>
        </w:rPr>
        <w:t>鼻</w:t>
      </w:r>
      <w:r w:rsidRPr="00D47C88">
        <w:rPr>
          <w:rFonts w:hint="eastAsia"/>
          <w:sz w:val="24"/>
        </w:rPr>
        <w:t>-</w:t>
      </w:r>
      <w:r w:rsidRPr="00D47C88">
        <w:rPr>
          <w:sz w:val="24"/>
        </w:rPr>
        <w:t>鼻窦</w:t>
      </w:r>
      <w:r w:rsidRPr="00D47C88">
        <w:rPr>
          <w:rFonts w:hint="eastAsia"/>
          <w:sz w:val="24"/>
        </w:rPr>
        <w:t>肿瘤【自学</w:t>
      </w:r>
      <w:r w:rsidRPr="00D47C88">
        <w:rPr>
          <w:sz w:val="24"/>
        </w:rPr>
        <w:t>+</w:t>
      </w:r>
      <w:r w:rsidRPr="00D47C88">
        <w:rPr>
          <w:sz w:val="24"/>
        </w:rPr>
        <w:t>见习</w:t>
      </w:r>
      <w:r w:rsidRPr="00D47C88">
        <w:rPr>
          <w:rFonts w:hint="eastAsia"/>
          <w:sz w:val="24"/>
        </w:rPr>
        <w:t>】</w:t>
      </w:r>
      <w:bookmarkEnd w:id="26"/>
    </w:p>
    <w:p w14:paraId="2C05245A" w14:textId="3680E118" w:rsidR="00DF2F35" w:rsidRPr="00D47C88" w:rsidRDefault="005F7A22" w:rsidP="00DF2F35">
      <w:pPr>
        <w:adjustRightInd w:val="0"/>
        <w:snapToGrid w:val="0"/>
        <w:spacing w:line="360" w:lineRule="auto"/>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5C505BD9" w14:textId="77777777" w:rsidR="00DF2F35" w:rsidRPr="00D47C88" w:rsidRDefault="00DF2F35" w:rsidP="00DF2F35">
      <w:pPr>
        <w:adjustRightInd w:val="0"/>
        <w:snapToGrid w:val="0"/>
        <w:spacing w:line="360" w:lineRule="auto"/>
        <w:rPr>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）掌握：</w:t>
      </w:r>
      <w:r w:rsidRPr="00D47C88">
        <w:rPr>
          <w:sz w:val="24"/>
        </w:rPr>
        <w:t>上颌窦</w:t>
      </w:r>
      <w:r w:rsidRPr="00D47C88">
        <w:rPr>
          <w:sz w:val="24"/>
        </w:rPr>
        <w:t>4</w:t>
      </w:r>
      <w:r w:rsidRPr="00D47C88">
        <w:rPr>
          <w:sz w:val="24"/>
        </w:rPr>
        <w:t>个象限的划分和临床意义，上颌窦癌的临床表现</w:t>
      </w:r>
      <w:r w:rsidRPr="00D47C88">
        <w:rPr>
          <w:rFonts w:hint="eastAsia"/>
          <w:sz w:val="24"/>
        </w:rPr>
        <w:t>；</w:t>
      </w:r>
    </w:p>
    <w:p w14:paraId="11E074CB" w14:textId="77777777" w:rsidR="00DF2F35" w:rsidRPr="00D47C88" w:rsidRDefault="00DF2F35" w:rsidP="00DF2F35">
      <w:pPr>
        <w:adjustRightInd w:val="0"/>
        <w:snapToGrid w:val="0"/>
        <w:spacing w:line="360" w:lineRule="auto"/>
        <w:rPr>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）熟悉：</w:t>
      </w:r>
      <w:r w:rsidRPr="00D47C88">
        <w:rPr>
          <w:sz w:val="24"/>
        </w:rPr>
        <w:t>鼻</w:t>
      </w:r>
      <w:r w:rsidRPr="00D47C88">
        <w:rPr>
          <w:sz w:val="24"/>
        </w:rPr>
        <w:t>-</w:t>
      </w:r>
      <w:r w:rsidRPr="00D47C88">
        <w:rPr>
          <w:sz w:val="24"/>
        </w:rPr>
        <w:t>鼻窦恶性肿瘤的</w:t>
      </w:r>
      <w:r w:rsidRPr="00D47C88">
        <w:rPr>
          <w:sz w:val="24"/>
        </w:rPr>
        <w:t>TNN</w:t>
      </w:r>
      <w:r w:rsidRPr="00D47C88">
        <w:rPr>
          <w:sz w:val="24"/>
        </w:rPr>
        <w:t>分类；</w:t>
      </w:r>
    </w:p>
    <w:p w14:paraId="6AED44DE" w14:textId="77777777" w:rsidR="00DF2F35" w:rsidRPr="00D47C88" w:rsidRDefault="00DF2F35" w:rsidP="00DF2F35">
      <w:pPr>
        <w:widowControl/>
        <w:tabs>
          <w:tab w:val="left" w:pos="0"/>
        </w:tabs>
        <w:adjustRightInd w:val="0"/>
        <w:snapToGrid w:val="0"/>
        <w:spacing w:line="360" w:lineRule="auto"/>
        <w:jc w:val="left"/>
        <w:rPr>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）了解：</w:t>
      </w:r>
      <w:r w:rsidRPr="00D47C88">
        <w:rPr>
          <w:bCs/>
          <w:kern w:val="0"/>
          <w:sz w:val="24"/>
        </w:rPr>
        <w:t>血管瘤、乳头状瘤和骨瘤，恶性肿瘤的治疗，骨纤维异常增殖症的病理分型；</w:t>
      </w:r>
    </w:p>
    <w:p w14:paraId="2B77F089" w14:textId="2629E56E" w:rsidR="00DF2F35" w:rsidRPr="00D47C88" w:rsidRDefault="00615D90" w:rsidP="00DF2F35">
      <w:pPr>
        <w:adjustRightInd w:val="0"/>
        <w:snapToGrid w:val="0"/>
        <w:spacing w:line="360" w:lineRule="auto"/>
        <w:rPr>
          <w:sz w:val="24"/>
        </w:rPr>
      </w:pPr>
      <w:r w:rsidRPr="00D47C88">
        <w:rPr>
          <w:rFonts w:hint="eastAsia"/>
          <w:b/>
          <w:bCs/>
          <w:kern w:val="0"/>
          <w:sz w:val="24"/>
        </w:rPr>
        <w:t xml:space="preserve">2. </w:t>
      </w:r>
      <w:r w:rsidRPr="00D47C88">
        <w:rPr>
          <w:rFonts w:hint="eastAsia"/>
          <w:b/>
          <w:bCs/>
          <w:kern w:val="0"/>
          <w:sz w:val="24"/>
        </w:rPr>
        <w:t>教学内容</w:t>
      </w:r>
    </w:p>
    <w:p w14:paraId="33538339" w14:textId="471F6BAF" w:rsidR="00DF2F35" w:rsidRPr="00D47C88" w:rsidRDefault="000F3FD3" w:rsidP="000F3FD3">
      <w:pPr>
        <w:adjustRightInd w:val="0"/>
        <w:snapToGrid w:val="0"/>
        <w:spacing w:line="360" w:lineRule="auto"/>
        <w:rPr>
          <w:sz w:val="24"/>
        </w:rPr>
      </w:pPr>
      <w:r w:rsidRPr="00D47C88">
        <w:rPr>
          <w:rFonts w:hint="eastAsia"/>
          <w:sz w:val="24"/>
        </w:rPr>
        <w:t>（</w:t>
      </w:r>
      <w:r w:rsidRPr="00D47C88">
        <w:rPr>
          <w:rFonts w:hint="eastAsia"/>
          <w:sz w:val="24"/>
        </w:rPr>
        <w:t>1</w:t>
      </w:r>
      <w:r w:rsidRPr="00D47C88">
        <w:rPr>
          <w:rFonts w:hint="eastAsia"/>
          <w:sz w:val="24"/>
        </w:rPr>
        <w:t>）</w:t>
      </w:r>
      <w:r w:rsidR="00DF2F35" w:rsidRPr="00D47C88">
        <w:rPr>
          <w:rFonts w:hint="eastAsia"/>
          <w:sz w:val="24"/>
        </w:rPr>
        <w:t>鼻</w:t>
      </w:r>
      <w:r w:rsidR="00DF2F35" w:rsidRPr="00D47C88">
        <w:rPr>
          <w:rFonts w:hint="eastAsia"/>
          <w:sz w:val="24"/>
        </w:rPr>
        <w:t>-</w:t>
      </w:r>
      <w:r w:rsidR="00DF2F35" w:rsidRPr="00D47C88">
        <w:rPr>
          <w:rFonts w:hint="eastAsia"/>
          <w:sz w:val="24"/>
        </w:rPr>
        <w:t>鼻窦肿瘤的</w:t>
      </w:r>
      <w:r w:rsidR="00DF2F35" w:rsidRPr="00D47C88">
        <w:rPr>
          <w:sz w:val="24"/>
        </w:rPr>
        <w:t>概述</w:t>
      </w:r>
      <w:r w:rsidR="00DF2F35" w:rsidRPr="00D47C88">
        <w:rPr>
          <w:rFonts w:hint="eastAsia"/>
          <w:sz w:val="24"/>
        </w:rPr>
        <w:t>；</w:t>
      </w:r>
    </w:p>
    <w:p w14:paraId="25DDF82D" w14:textId="7B84DB81" w:rsidR="00DF2F35" w:rsidRPr="00D47C88" w:rsidRDefault="000F3FD3" w:rsidP="000F3FD3">
      <w:pPr>
        <w:adjustRightInd w:val="0"/>
        <w:snapToGrid w:val="0"/>
        <w:spacing w:line="360" w:lineRule="auto"/>
        <w:rPr>
          <w:kern w:val="0"/>
          <w:sz w:val="24"/>
        </w:rPr>
      </w:pPr>
      <w:r w:rsidRPr="00D47C88">
        <w:rPr>
          <w:rFonts w:hint="eastAsia"/>
          <w:sz w:val="24"/>
        </w:rPr>
        <w:t>（</w:t>
      </w:r>
      <w:r w:rsidRPr="00D47C88">
        <w:rPr>
          <w:rFonts w:hint="eastAsia"/>
          <w:sz w:val="24"/>
        </w:rPr>
        <w:t>2</w:t>
      </w:r>
      <w:r w:rsidRPr="00D47C88">
        <w:rPr>
          <w:rFonts w:hint="eastAsia"/>
          <w:sz w:val="24"/>
        </w:rPr>
        <w:t>）</w:t>
      </w:r>
      <w:r w:rsidR="00DF2F35" w:rsidRPr="00D47C88">
        <w:rPr>
          <w:rFonts w:hint="eastAsia"/>
          <w:sz w:val="24"/>
        </w:rPr>
        <w:t>鼻腔鼻窦</w:t>
      </w:r>
      <w:r w:rsidR="00DF2F35" w:rsidRPr="00D47C88">
        <w:rPr>
          <w:sz w:val="24"/>
        </w:rPr>
        <w:t>良性肿瘤</w:t>
      </w:r>
      <w:r w:rsidR="00DF2F35" w:rsidRPr="00D47C88">
        <w:rPr>
          <w:rFonts w:hint="eastAsia"/>
          <w:sz w:val="24"/>
        </w:rPr>
        <w:t>的分类和临床特征</w:t>
      </w:r>
      <w:r w:rsidR="00DF2F35" w:rsidRPr="00D47C88">
        <w:rPr>
          <w:sz w:val="24"/>
        </w:rPr>
        <w:t>；</w:t>
      </w:r>
    </w:p>
    <w:p w14:paraId="4F86A15A" w14:textId="5D312DEE" w:rsidR="00DF2F35" w:rsidRPr="00D47C88" w:rsidRDefault="000F3FD3" w:rsidP="000F3FD3">
      <w:pPr>
        <w:adjustRightInd w:val="0"/>
        <w:snapToGrid w:val="0"/>
        <w:spacing w:line="360" w:lineRule="auto"/>
        <w:rPr>
          <w:kern w:val="0"/>
          <w:sz w:val="24"/>
        </w:rPr>
      </w:pPr>
      <w:r w:rsidRPr="00D47C88">
        <w:rPr>
          <w:rFonts w:hint="eastAsia"/>
          <w:sz w:val="24"/>
        </w:rPr>
        <w:t>（</w:t>
      </w:r>
      <w:r w:rsidRPr="00D47C88">
        <w:rPr>
          <w:rFonts w:hint="eastAsia"/>
          <w:sz w:val="24"/>
        </w:rPr>
        <w:t>3</w:t>
      </w:r>
      <w:r w:rsidRPr="00D47C88">
        <w:rPr>
          <w:rFonts w:hint="eastAsia"/>
          <w:sz w:val="24"/>
        </w:rPr>
        <w:t>）</w:t>
      </w:r>
      <w:r w:rsidR="00DF2F35" w:rsidRPr="00D47C88">
        <w:rPr>
          <w:rFonts w:hint="eastAsia"/>
          <w:sz w:val="24"/>
        </w:rPr>
        <w:t>鼻腔鼻窦</w:t>
      </w:r>
      <w:r w:rsidR="00DF2F35" w:rsidRPr="00D47C88">
        <w:rPr>
          <w:sz w:val="24"/>
        </w:rPr>
        <w:t>恶性肿瘤</w:t>
      </w:r>
      <w:r w:rsidR="00DF2F35" w:rsidRPr="00D47C88">
        <w:rPr>
          <w:rFonts w:hint="eastAsia"/>
          <w:sz w:val="24"/>
        </w:rPr>
        <w:t>的分类和临床特征。</w:t>
      </w:r>
    </w:p>
    <w:p w14:paraId="7AE8CCB6" w14:textId="358488DC" w:rsidR="00DF2F35" w:rsidRPr="00D47C88" w:rsidRDefault="00615D90" w:rsidP="00DF2F35">
      <w:pPr>
        <w:adjustRightInd w:val="0"/>
        <w:snapToGrid w:val="0"/>
        <w:spacing w:line="360" w:lineRule="auto"/>
        <w:rPr>
          <w:b/>
          <w:bCs/>
          <w:kern w:val="0"/>
          <w:sz w:val="24"/>
        </w:rPr>
      </w:pPr>
      <w:r w:rsidRPr="00D47C88">
        <w:rPr>
          <w:b/>
          <w:bCs/>
          <w:kern w:val="0"/>
          <w:sz w:val="24"/>
        </w:rPr>
        <w:t xml:space="preserve">3. </w:t>
      </w:r>
      <w:r w:rsidRPr="00D47C88">
        <w:rPr>
          <w:b/>
          <w:bCs/>
          <w:kern w:val="0"/>
          <w:sz w:val="24"/>
        </w:rPr>
        <w:t>重点与难点</w:t>
      </w:r>
    </w:p>
    <w:p w14:paraId="50026C36" w14:textId="77777777" w:rsidR="00DF2F35" w:rsidRPr="00D47C88" w:rsidRDefault="00DF2F35" w:rsidP="00DF2F35">
      <w:pPr>
        <w:adjustRightInd w:val="0"/>
        <w:snapToGrid w:val="0"/>
        <w:spacing w:line="360" w:lineRule="auto"/>
        <w:rPr>
          <w:bCs/>
          <w:kern w:val="0"/>
          <w:sz w:val="24"/>
        </w:rPr>
      </w:pPr>
      <w:r w:rsidRPr="00D47C88">
        <w:rPr>
          <w:rFonts w:hint="eastAsia"/>
          <w:bCs/>
          <w:kern w:val="0"/>
          <w:sz w:val="24"/>
        </w:rPr>
        <w:t>重点：鼻</w:t>
      </w:r>
      <w:r w:rsidRPr="00D47C88">
        <w:rPr>
          <w:rFonts w:hint="eastAsia"/>
          <w:bCs/>
          <w:kern w:val="0"/>
          <w:sz w:val="24"/>
        </w:rPr>
        <w:t>-</w:t>
      </w:r>
      <w:r w:rsidRPr="00D47C88">
        <w:rPr>
          <w:rFonts w:hint="eastAsia"/>
          <w:bCs/>
          <w:kern w:val="0"/>
          <w:sz w:val="24"/>
        </w:rPr>
        <w:t>鼻窦肿瘤的分类，掌握上颌窦恶性肿瘤的临床表现、发病特征，并掌握上颌窦</w:t>
      </w:r>
      <w:r w:rsidRPr="00D47C88">
        <w:rPr>
          <w:rFonts w:hint="eastAsia"/>
          <w:bCs/>
          <w:kern w:val="0"/>
          <w:sz w:val="24"/>
        </w:rPr>
        <w:t>4</w:t>
      </w:r>
      <w:r w:rsidRPr="00D47C88">
        <w:rPr>
          <w:rFonts w:hint="eastAsia"/>
          <w:bCs/>
          <w:kern w:val="0"/>
          <w:sz w:val="24"/>
        </w:rPr>
        <w:t>个象限划分、各象限毗邻结构，以及象限划分的临床意义；</w:t>
      </w:r>
    </w:p>
    <w:p w14:paraId="07FE2478" w14:textId="77777777" w:rsidR="00DF2F35" w:rsidRPr="00D47C88" w:rsidRDefault="00DF2F35" w:rsidP="00DF2F35">
      <w:pPr>
        <w:adjustRightInd w:val="0"/>
        <w:snapToGrid w:val="0"/>
        <w:spacing w:line="360" w:lineRule="auto"/>
        <w:rPr>
          <w:bCs/>
          <w:kern w:val="0"/>
          <w:sz w:val="24"/>
        </w:rPr>
      </w:pPr>
      <w:r w:rsidRPr="00D47C88">
        <w:rPr>
          <w:rFonts w:hint="eastAsia"/>
          <w:bCs/>
          <w:kern w:val="0"/>
          <w:sz w:val="24"/>
        </w:rPr>
        <w:t>难点：鼻</w:t>
      </w:r>
      <w:r w:rsidRPr="00D47C88">
        <w:rPr>
          <w:rFonts w:hint="eastAsia"/>
          <w:bCs/>
          <w:kern w:val="0"/>
          <w:sz w:val="24"/>
        </w:rPr>
        <w:t>-</w:t>
      </w:r>
      <w:r w:rsidRPr="00D47C88">
        <w:rPr>
          <w:rFonts w:hint="eastAsia"/>
          <w:bCs/>
          <w:kern w:val="0"/>
          <w:sz w:val="24"/>
        </w:rPr>
        <w:t>鼻窦肿瘤的</w:t>
      </w:r>
      <w:r w:rsidRPr="00D47C88">
        <w:rPr>
          <w:rFonts w:hint="eastAsia"/>
          <w:bCs/>
          <w:kern w:val="0"/>
          <w:sz w:val="24"/>
        </w:rPr>
        <w:t>TNM</w:t>
      </w:r>
      <w:r w:rsidRPr="00D47C88">
        <w:rPr>
          <w:rFonts w:hint="eastAsia"/>
          <w:bCs/>
          <w:kern w:val="0"/>
          <w:sz w:val="24"/>
        </w:rPr>
        <w:t>分期以及对应的临床意义，需要熟悉上颌窦恶性肿瘤、鼻腔和筛窦肿瘤</w:t>
      </w:r>
      <w:r w:rsidRPr="00D47C88">
        <w:rPr>
          <w:rFonts w:hint="eastAsia"/>
          <w:bCs/>
          <w:kern w:val="0"/>
          <w:sz w:val="24"/>
        </w:rPr>
        <w:t>TNM</w:t>
      </w:r>
      <w:r w:rsidRPr="00D47C88">
        <w:rPr>
          <w:rFonts w:hint="eastAsia"/>
          <w:bCs/>
          <w:kern w:val="0"/>
          <w:sz w:val="24"/>
        </w:rPr>
        <w:t>分区的异同，以及对应不同的术氏和治疗方案。</w:t>
      </w:r>
    </w:p>
    <w:p w14:paraId="3BC9C2B2" w14:textId="0D75854A" w:rsidR="00DF2F35" w:rsidRPr="00D47C88" w:rsidRDefault="00615D90" w:rsidP="00DF2F35">
      <w:pPr>
        <w:adjustRightInd w:val="0"/>
        <w:snapToGrid w:val="0"/>
        <w:spacing w:line="360" w:lineRule="auto"/>
        <w:rPr>
          <w:b/>
          <w:bCs/>
          <w:kern w:val="0"/>
          <w:sz w:val="24"/>
        </w:rPr>
      </w:pPr>
      <w:r w:rsidRPr="00D47C88">
        <w:rPr>
          <w:b/>
          <w:bCs/>
          <w:kern w:val="0"/>
          <w:sz w:val="24"/>
        </w:rPr>
        <w:t xml:space="preserve">4. </w:t>
      </w:r>
      <w:r w:rsidRPr="00D47C88">
        <w:rPr>
          <w:b/>
          <w:bCs/>
          <w:kern w:val="0"/>
          <w:sz w:val="24"/>
        </w:rPr>
        <w:t>思政、育人元素</w:t>
      </w:r>
    </w:p>
    <w:p w14:paraId="7950EE8D" w14:textId="42BBFBCC" w:rsidR="00DF2F35" w:rsidRPr="00D47C88" w:rsidRDefault="00DF2F35" w:rsidP="00DF2F35">
      <w:pPr>
        <w:adjustRightInd w:val="0"/>
        <w:snapToGrid w:val="0"/>
        <w:spacing w:line="360" w:lineRule="auto"/>
        <w:rPr>
          <w:sz w:val="24"/>
        </w:rPr>
      </w:pPr>
      <w:r w:rsidRPr="00D47C88">
        <w:rPr>
          <w:rFonts w:hint="eastAsia"/>
          <w:bCs/>
          <w:kern w:val="0"/>
          <w:sz w:val="24"/>
        </w:rPr>
        <w:t>学习鼻腔鼻窦肿瘤过程中应结合理论与临床实践，结合实际病例，培养临床思维和技能，尤其是了解鼻内镜检查和鼻内镜手术技术。同时，由于鼻腔鼻窦肿瘤往往需要综合治疗，因此，学生需要了解多学科合作的重要性，并了解临床指南内容、关注指南意见更新。同时，学生应该注意学习医患沟通技巧，为患者提供心理支持和健康教育，培养人文关怀精神。此外，学习过程中，学生应该注意专业伦理，</w:t>
      </w:r>
      <w:r w:rsidRPr="00D47C88">
        <w:rPr>
          <w:rFonts w:hint="eastAsia"/>
          <w:sz w:val="24"/>
        </w:rPr>
        <w:t>始终坚持以患者为中心，维护患者的尊严和权利，并树立崇高的职业理想和社会责任感。</w:t>
      </w:r>
    </w:p>
    <w:p w14:paraId="30DC89F0" w14:textId="77777777" w:rsidR="00DF2F35" w:rsidRPr="00D47C88" w:rsidRDefault="00DF2F35" w:rsidP="00615D90">
      <w:pPr>
        <w:pStyle w:val="3"/>
        <w:rPr>
          <w:sz w:val="24"/>
        </w:rPr>
      </w:pPr>
      <w:bookmarkStart w:id="27" w:name="_Toc174692034"/>
      <w:r w:rsidRPr="00D47C88">
        <w:rPr>
          <w:sz w:val="24"/>
        </w:rPr>
        <w:t>第十</w:t>
      </w:r>
      <w:r w:rsidRPr="00D47C88">
        <w:rPr>
          <w:rFonts w:hint="eastAsia"/>
          <w:sz w:val="24"/>
        </w:rPr>
        <w:t>八</w:t>
      </w:r>
      <w:r w:rsidRPr="00D47C88">
        <w:rPr>
          <w:sz w:val="24"/>
        </w:rPr>
        <w:t>章</w:t>
      </w:r>
      <w:r w:rsidRPr="00D47C88">
        <w:rPr>
          <w:rFonts w:hint="eastAsia"/>
          <w:sz w:val="24"/>
        </w:rPr>
        <w:t xml:space="preserve">  </w:t>
      </w:r>
      <w:r w:rsidRPr="00D47C88">
        <w:rPr>
          <w:sz w:val="24"/>
        </w:rPr>
        <w:t>鼻内镜</w:t>
      </w:r>
      <w:r w:rsidRPr="00D47C88">
        <w:rPr>
          <w:rFonts w:hint="eastAsia"/>
          <w:sz w:val="24"/>
        </w:rPr>
        <w:t>外科</w:t>
      </w:r>
      <w:r w:rsidRPr="00D47C88">
        <w:rPr>
          <w:sz w:val="24"/>
        </w:rPr>
        <w:t>手术</w:t>
      </w:r>
      <w:r w:rsidRPr="00D47C88">
        <w:rPr>
          <w:rFonts w:hint="eastAsia"/>
          <w:sz w:val="24"/>
        </w:rPr>
        <w:t>【讲授】（</w:t>
      </w:r>
      <w:r w:rsidRPr="00D47C88">
        <w:rPr>
          <w:sz w:val="24"/>
        </w:rPr>
        <w:t>0.2</w:t>
      </w:r>
      <w:r w:rsidRPr="00D47C88">
        <w:rPr>
          <w:rFonts w:hint="eastAsia"/>
          <w:sz w:val="24"/>
        </w:rPr>
        <w:t>学时）</w:t>
      </w:r>
      <w:bookmarkEnd w:id="27"/>
    </w:p>
    <w:p w14:paraId="17A499A0" w14:textId="30C878F6" w:rsidR="00DF2F35" w:rsidRPr="00D47C88" w:rsidRDefault="005F7A22" w:rsidP="00DF2F35">
      <w:pPr>
        <w:adjustRightInd w:val="0"/>
        <w:snapToGrid w:val="0"/>
        <w:spacing w:line="360" w:lineRule="auto"/>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20A65602" w14:textId="77777777" w:rsidR="00DF2F35" w:rsidRPr="00D47C88" w:rsidRDefault="00DF2F35" w:rsidP="00DF2F35">
      <w:pPr>
        <w:adjustRightInd w:val="0"/>
        <w:snapToGrid w:val="0"/>
        <w:spacing w:line="360" w:lineRule="auto"/>
        <w:rPr>
          <w:sz w:val="24"/>
        </w:rPr>
      </w:pPr>
      <w:r w:rsidRPr="00D47C88">
        <w:rPr>
          <w:rFonts w:hint="eastAsia"/>
          <w:sz w:val="24"/>
        </w:rPr>
        <w:t>（</w:t>
      </w:r>
      <w:r w:rsidRPr="00D47C88">
        <w:rPr>
          <w:rFonts w:hint="eastAsia"/>
          <w:sz w:val="24"/>
        </w:rPr>
        <w:t>1</w:t>
      </w:r>
      <w:r w:rsidRPr="00D47C88">
        <w:rPr>
          <w:rFonts w:hint="eastAsia"/>
          <w:sz w:val="24"/>
        </w:rPr>
        <w:t>）掌握：</w:t>
      </w:r>
      <w:r w:rsidRPr="00D47C88">
        <w:rPr>
          <w:sz w:val="24"/>
        </w:rPr>
        <w:t>窦口鼻道复合体的概念；鼻内镜手术的基本原理</w:t>
      </w:r>
      <w:r w:rsidRPr="00D47C88">
        <w:rPr>
          <w:rFonts w:hint="eastAsia"/>
          <w:sz w:val="24"/>
        </w:rPr>
        <w:t>；</w:t>
      </w:r>
    </w:p>
    <w:p w14:paraId="283E5E20" w14:textId="77777777" w:rsidR="00DF2F35" w:rsidRPr="00D47C88" w:rsidRDefault="00DF2F35" w:rsidP="00DF2F35">
      <w:pPr>
        <w:adjustRightInd w:val="0"/>
        <w:snapToGrid w:val="0"/>
        <w:spacing w:line="360" w:lineRule="auto"/>
        <w:rPr>
          <w:sz w:val="24"/>
        </w:rPr>
      </w:pPr>
      <w:r w:rsidRPr="00D47C88">
        <w:rPr>
          <w:rFonts w:hint="eastAsia"/>
          <w:sz w:val="24"/>
        </w:rPr>
        <w:t>（</w:t>
      </w:r>
      <w:r w:rsidRPr="00D47C88">
        <w:rPr>
          <w:rFonts w:hint="eastAsia"/>
          <w:sz w:val="24"/>
        </w:rPr>
        <w:t>2</w:t>
      </w:r>
      <w:r w:rsidRPr="00D47C88">
        <w:rPr>
          <w:rFonts w:hint="eastAsia"/>
          <w:sz w:val="24"/>
        </w:rPr>
        <w:t>）熟悉：</w:t>
      </w:r>
      <w:r w:rsidRPr="00D47C88">
        <w:rPr>
          <w:sz w:val="24"/>
        </w:rPr>
        <w:t>鼻内镜手术的基本术式；鼻内镜手术的眶内、颅内并发症。</w:t>
      </w:r>
    </w:p>
    <w:p w14:paraId="7BADAB77" w14:textId="455D44EC" w:rsidR="00DF2F35" w:rsidRPr="00D47C88" w:rsidRDefault="00615D90" w:rsidP="00DF2F35">
      <w:pPr>
        <w:adjustRightInd w:val="0"/>
        <w:snapToGrid w:val="0"/>
        <w:spacing w:line="360" w:lineRule="auto"/>
        <w:rPr>
          <w:b/>
          <w:bCs/>
          <w:kern w:val="0"/>
          <w:sz w:val="24"/>
        </w:rPr>
      </w:pPr>
      <w:r w:rsidRPr="00D47C88">
        <w:rPr>
          <w:rFonts w:hint="eastAsia"/>
          <w:b/>
          <w:bCs/>
          <w:kern w:val="0"/>
          <w:sz w:val="24"/>
        </w:rPr>
        <w:t xml:space="preserve">2. </w:t>
      </w:r>
      <w:r w:rsidRPr="00D47C88">
        <w:rPr>
          <w:rFonts w:hint="eastAsia"/>
          <w:b/>
          <w:bCs/>
          <w:kern w:val="0"/>
          <w:sz w:val="24"/>
        </w:rPr>
        <w:t>教学内容</w:t>
      </w:r>
    </w:p>
    <w:p w14:paraId="5097FD20" w14:textId="1472E561" w:rsidR="00DF2F35" w:rsidRPr="00D47C88" w:rsidRDefault="000F3FD3" w:rsidP="000F3FD3">
      <w:pPr>
        <w:adjustRightInd w:val="0"/>
        <w:snapToGrid w:val="0"/>
        <w:spacing w:line="360" w:lineRule="auto"/>
        <w:rPr>
          <w:sz w:val="24"/>
        </w:rPr>
      </w:pPr>
      <w:r w:rsidRPr="00D47C88">
        <w:rPr>
          <w:rFonts w:hint="eastAsia"/>
          <w:sz w:val="24"/>
        </w:rPr>
        <w:lastRenderedPageBreak/>
        <w:t>（</w:t>
      </w:r>
      <w:r w:rsidRPr="00D47C88">
        <w:rPr>
          <w:rFonts w:hint="eastAsia"/>
          <w:sz w:val="24"/>
        </w:rPr>
        <w:t>1</w:t>
      </w:r>
      <w:r w:rsidRPr="00D47C88">
        <w:rPr>
          <w:rFonts w:hint="eastAsia"/>
          <w:sz w:val="24"/>
        </w:rPr>
        <w:t>）</w:t>
      </w:r>
      <w:r w:rsidR="00DF2F35" w:rsidRPr="00D47C88">
        <w:rPr>
          <w:sz w:val="24"/>
        </w:rPr>
        <w:t>窦口鼻道复合体的概念；</w:t>
      </w:r>
    </w:p>
    <w:p w14:paraId="71D68911" w14:textId="3FDFF78E" w:rsidR="00DF2F35" w:rsidRPr="00D47C88" w:rsidRDefault="000F3FD3" w:rsidP="000F3FD3">
      <w:pPr>
        <w:adjustRightInd w:val="0"/>
        <w:snapToGrid w:val="0"/>
        <w:spacing w:line="360" w:lineRule="auto"/>
        <w:rPr>
          <w:sz w:val="24"/>
        </w:rPr>
      </w:pPr>
      <w:r w:rsidRPr="00D47C88">
        <w:rPr>
          <w:rFonts w:hint="eastAsia"/>
          <w:sz w:val="24"/>
        </w:rPr>
        <w:t>（</w:t>
      </w:r>
      <w:r w:rsidRPr="00D47C88">
        <w:rPr>
          <w:rFonts w:hint="eastAsia"/>
          <w:sz w:val="24"/>
        </w:rPr>
        <w:t>2</w:t>
      </w:r>
      <w:r w:rsidRPr="00D47C88">
        <w:rPr>
          <w:rFonts w:hint="eastAsia"/>
          <w:sz w:val="24"/>
        </w:rPr>
        <w:t>）</w:t>
      </w:r>
      <w:r w:rsidR="00DF2F35" w:rsidRPr="00D47C88">
        <w:rPr>
          <w:sz w:val="24"/>
        </w:rPr>
        <w:t>鼻内镜手术的基本原理、基本术式；</w:t>
      </w:r>
    </w:p>
    <w:p w14:paraId="4E554637" w14:textId="4BFA41FB" w:rsidR="00DF2F35" w:rsidRPr="00D47C88" w:rsidRDefault="000F3FD3" w:rsidP="000F3FD3">
      <w:pPr>
        <w:adjustRightInd w:val="0"/>
        <w:snapToGrid w:val="0"/>
        <w:spacing w:line="360" w:lineRule="auto"/>
        <w:rPr>
          <w:sz w:val="24"/>
        </w:rPr>
      </w:pPr>
      <w:r w:rsidRPr="00D47C88">
        <w:rPr>
          <w:rFonts w:hint="eastAsia"/>
          <w:sz w:val="24"/>
        </w:rPr>
        <w:t>（</w:t>
      </w:r>
      <w:r w:rsidRPr="00D47C88">
        <w:rPr>
          <w:rFonts w:hint="eastAsia"/>
          <w:sz w:val="24"/>
        </w:rPr>
        <w:t>3</w:t>
      </w:r>
      <w:r w:rsidRPr="00D47C88">
        <w:rPr>
          <w:rFonts w:hint="eastAsia"/>
          <w:sz w:val="24"/>
        </w:rPr>
        <w:t>）</w:t>
      </w:r>
      <w:r w:rsidR="00DF2F35" w:rsidRPr="00D47C88">
        <w:rPr>
          <w:sz w:val="24"/>
        </w:rPr>
        <w:t>鼻内镜手术的眶内、颅内并发症。</w:t>
      </w:r>
    </w:p>
    <w:p w14:paraId="38737B55" w14:textId="1DE418A9" w:rsidR="00DF2F35" w:rsidRPr="00D47C88" w:rsidRDefault="00615D90" w:rsidP="00DF2F35">
      <w:pPr>
        <w:adjustRightInd w:val="0"/>
        <w:snapToGrid w:val="0"/>
        <w:spacing w:line="360" w:lineRule="auto"/>
        <w:rPr>
          <w:b/>
          <w:sz w:val="24"/>
        </w:rPr>
      </w:pPr>
      <w:r w:rsidRPr="00D47C88">
        <w:rPr>
          <w:rFonts w:hint="eastAsia"/>
          <w:b/>
          <w:bCs/>
          <w:kern w:val="0"/>
          <w:sz w:val="24"/>
        </w:rPr>
        <w:t xml:space="preserve">3. </w:t>
      </w:r>
      <w:r w:rsidRPr="00D47C88">
        <w:rPr>
          <w:rFonts w:hint="eastAsia"/>
          <w:b/>
          <w:bCs/>
          <w:kern w:val="0"/>
          <w:sz w:val="24"/>
        </w:rPr>
        <w:t>重点与难点</w:t>
      </w:r>
    </w:p>
    <w:p w14:paraId="414F2D11" w14:textId="77777777" w:rsidR="00DF2F35" w:rsidRPr="00D47C88" w:rsidRDefault="00DF2F35" w:rsidP="00DF2F35">
      <w:pPr>
        <w:adjustRightInd w:val="0"/>
        <w:snapToGrid w:val="0"/>
        <w:spacing w:line="360" w:lineRule="auto"/>
        <w:rPr>
          <w:sz w:val="24"/>
        </w:rPr>
      </w:pPr>
      <w:r w:rsidRPr="00D47C88">
        <w:rPr>
          <w:rFonts w:hint="eastAsia"/>
          <w:sz w:val="24"/>
        </w:rPr>
        <w:t>重点：</w:t>
      </w:r>
      <w:r w:rsidRPr="00D47C88">
        <w:rPr>
          <w:sz w:val="24"/>
        </w:rPr>
        <w:t>经鼻内镜手术的基本原理：重建窦口鼻道复合体的通气和引流功能，恢复鼻窦粘膜的纤毛清除功能；</w:t>
      </w:r>
      <w:r w:rsidRPr="00D47C88">
        <w:rPr>
          <w:rFonts w:hint="eastAsia"/>
          <w:sz w:val="24"/>
        </w:rPr>
        <w:t>鼻内镜手术的</w:t>
      </w:r>
      <w:r w:rsidRPr="00D47C88">
        <w:rPr>
          <w:sz w:val="24"/>
        </w:rPr>
        <w:t>基本术式：</w:t>
      </w:r>
      <w:r w:rsidRPr="00D47C88">
        <w:rPr>
          <w:sz w:val="24"/>
        </w:rPr>
        <w:t>Messerklinger</w:t>
      </w:r>
      <w:r w:rsidRPr="00D47C88">
        <w:rPr>
          <w:sz w:val="24"/>
        </w:rPr>
        <w:t>术式、</w:t>
      </w:r>
      <w:r w:rsidRPr="00D47C88">
        <w:rPr>
          <w:sz w:val="24"/>
        </w:rPr>
        <w:t>Wingand</w:t>
      </w:r>
      <w:r w:rsidRPr="00D47C88">
        <w:rPr>
          <w:sz w:val="24"/>
        </w:rPr>
        <w:t>术式</w:t>
      </w:r>
      <w:r w:rsidRPr="00D47C88">
        <w:rPr>
          <w:rFonts w:hint="eastAsia"/>
          <w:sz w:val="24"/>
        </w:rPr>
        <w:t>；</w:t>
      </w:r>
    </w:p>
    <w:p w14:paraId="1580C011" w14:textId="77777777" w:rsidR="00DF2F35" w:rsidRPr="00D47C88" w:rsidRDefault="00DF2F35" w:rsidP="00DF2F35">
      <w:pPr>
        <w:adjustRightInd w:val="0"/>
        <w:snapToGrid w:val="0"/>
        <w:spacing w:line="360" w:lineRule="auto"/>
        <w:rPr>
          <w:sz w:val="24"/>
        </w:rPr>
      </w:pPr>
      <w:r w:rsidRPr="00D47C88">
        <w:rPr>
          <w:rFonts w:hint="eastAsia"/>
          <w:sz w:val="24"/>
        </w:rPr>
        <w:t>难点：熟悉</w:t>
      </w:r>
      <w:r w:rsidRPr="00D47C88">
        <w:rPr>
          <w:sz w:val="24"/>
        </w:rPr>
        <w:t>鼻内镜手术的并发症</w:t>
      </w:r>
      <w:r w:rsidRPr="00D47C88">
        <w:rPr>
          <w:rFonts w:hint="eastAsia"/>
          <w:sz w:val="24"/>
        </w:rPr>
        <w:t>，包括</w:t>
      </w:r>
      <w:r w:rsidRPr="00D47C88">
        <w:rPr>
          <w:sz w:val="24"/>
        </w:rPr>
        <w:t>：</w:t>
      </w:r>
    </w:p>
    <w:p w14:paraId="07550C51" w14:textId="7410BEB3" w:rsidR="00DF2F35" w:rsidRPr="00D47C88" w:rsidRDefault="000F3FD3" w:rsidP="000F3FD3">
      <w:pPr>
        <w:adjustRightInd w:val="0"/>
        <w:snapToGrid w:val="0"/>
        <w:spacing w:line="360" w:lineRule="auto"/>
        <w:rPr>
          <w:sz w:val="24"/>
        </w:rPr>
      </w:pPr>
      <w:r w:rsidRPr="00D47C88">
        <w:rPr>
          <w:rFonts w:hint="eastAsia"/>
          <w:sz w:val="24"/>
        </w:rPr>
        <w:t>（</w:t>
      </w:r>
      <w:r w:rsidRPr="00D47C88">
        <w:rPr>
          <w:rFonts w:hint="eastAsia"/>
          <w:sz w:val="24"/>
        </w:rPr>
        <w:t>1</w:t>
      </w:r>
      <w:r w:rsidRPr="00D47C88">
        <w:rPr>
          <w:rFonts w:hint="eastAsia"/>
          <w:sz w:val="24"/>
        </w:rPr>
        <w:t>）</w:t>
      </w:r>
      <w:r w:rsidR="00DF2F35" w:rsidRPr="00D47C88">
        <w:rPr>
          <w:sz w:val="24"/>
        </w:rPr>
        <w:t>鼻内并发症：鼻出血，鼻腔粘连，鼻中隔穿孔</w:t>
      </w:r>
      <w:r w:rsidR="00DF2F35" w:rsidRPr="00D47C88">
        <w:rPr>
          <w:rFonts w:hint="eastAsia"/>
          <w:sz w:val="24"/>
        </w:rPr>
        <w:t>；</w:t>
      </w:r>
    </w:p>
    <w:p w14:paraId="64C6457B" w14:textId="21D1982E" w:rsidR="00DF2F35" w:rsidRPr="00D47C88" w:rsidRDefault="000F3FD3" w:rsidP="000F3FD3">
      <w:pPr>
        <w:adjustRightInd w:val="0"/>
        <w:snapToGrid w:val="0"/>
        <w:spacing w:line="360" w:lineRule="auto"/>
        <w:rPr>
          <w:sz w:val="24"/>
        </w:rPr>
      </w:pPr>
      <w:r w:rsidRPr="00D47C88">
        <w:rPr>
          <w:rFonts w:hint="eastAsia"/>
          <w:sz w:val="24"/>
        </w:rPr>
        <w:t>（</w:t>
      </w:r>
      <w:r w:rsidRPr="00D47C88">
        <w:rPr>
          <w:rFonts w:hint="eastAsia"/>
          <w:sz w:val="24"/>
        </w:rPr>
        <w:t>2</w:t>
      </w:r>
      <w:r w:rsidRPr="00D47C88">
        <w:rPr>
          <w:rFonts w:hint="eastAsia"/>
          <w:sz w:val="24"/>
        </w:rPr>
        <w:t>）</w:t>
      </w:r>
      <w:r w:rsidR="00DF2F35" w:rsidRPr="00D47C88">
        <w:rPr>
          <w:sz w:val="24"/>
        </w:rPr>
        <w:t>眶内并发病：眶壁骨膜下脓肿，眶内蜂窝织炎，球后视神经炎</w:t>
      </w:r>
      <w:r w:rsidR="00DF2F35" w:rsidRPr="00D47C88">
        <w:rPr>
          <w:rFonts w:hint="eastAsia"/>
          <w:sz w:val="24"/>
        </w:rPr>
        <w:t>；</w:t>
      </w:r>
    </w:p>
    <w:p w14:paraId="25647985" w14:textId="57414FC3" w:rsidR="00DF2F35" w:rsidRPr="00D47C88" w:rsidRDefault="000F3FD3" w:rsidP="000F3FD3">
      <w:pPr>
        <w:adjustRightInd w:val="0"/>
        <w:snapToGrid w:val="0"/>
        <w:spacing w:line="360" w:lineRule="auto"/>
        <w:rPr>
          <w:sz w:val="24"/>
        </w:rPr>
      </w:pPr>
      <w:r w:rsidRPr="00D47C88">
        <w:rPr>
          <w:rFonts w:hint="eastAsia"/>
          <w:sz w:val="24"/>
        </w:rPr>
        <w:t>（</w:t>
      </w:r>
      <w:r w:rsidRPr="00D47C88">
        <w:rPr>
          <w:rFonts w:hint="eastAsia"/>
          <w:sz w:val="24"/>
        </w:rPr>
        <w:t>3</w:t>
      </w:r>
      <w:r w:rsidRPr="00D47C88">
        <w:rPr>
          <w:rFonts w:hint="eastAsia"/>
          <w:sz w:val="24"/>
        </w:rPr>
        <w:t>）</w:t>
      </w:r>
      <w:r w:rsidR="00DF2F35" w:rsidRPr="00D47C88">
        <w:rPr>
          <w:sz w:val="24"/>
        </w:rPr>
        <w:t>颅内并发病：海绵窦血栓性静脉炎，鼻源性脑膜炎，鼻源性脑脓肿。</w:t>
      </w:r>
    </w:p>
    <w:p w14:paraId="1A96A422" w14:textId="0B7BFB3A" w:rsidR="00DF2F35" w:rsidRPr="00D47C88" w:rsidRDefault="00615D90" w:rsidP="00DF2F35">
      <w:pPr>
        <w:adjustRightInd w:val="0"/>
        <w:snapToGrid w:val="0"/>
        <w:spacing w:line="360" w:lineRule="auto"/>
        <w:rPr>
          <w:b/>
          <w:bCs/>
          <w:kern w:val="0"/>
          <w:sz w:val="24"/>
        </w:rPr>
      </w:pPr>
      <w:r w:rsidRPr="00D47C88">
        <w:rPr>
          <w:b/>
          <w:bCs/>
          <w:kern w:val="0"/>
          <w:sz w:val="24"/>
        </w:rPr>
        <w:t xml:space="preserve">4. </w:t>
      </w:r>
      <w:r w:rsidRPr="00D47C88">
        <w:rPr>
          <w:b/>
          <w:bCs/>
          <w:kern w:val="0"/>
          <w:sz w:val="24"/>
        </w:rPr>
        <w:t>思政、育人元素</w:t>
      </w:r>
    </w:p>
    <w:p w14:paraId="08CF71CD" w14:textId="7F9DC29A" w:rsidR="002A6B7F" w:rsidRPr="00D47C88" w:rsidRDefault="00DF2F35" w:rsidP="00867D0F">
      <w:pPr>
        <w:spacing w:line="360" w:lineRule="auto"/>
        <w:rPr>
          <w:sz w:val="24"/>
        </w:rPr>
      </w:pPr>
      <w:r w:rsidRPr="00D47C88">
        <w:rPr>
          <w:rFonts w:hint="eastAsia"/>
          <w:sz w:val="24"/>
        </w:rPr>
        <w:t>学生在学习鼻内镜外科手术章节时，应掌握鼻内镜外科学的基本原理和技术，特别注重术前、术中和术后的患者沟通，详细告知手术风险和预期效果，确保手术安全，避免并发症。学生需要了解，手术是治疗过程中的一个环节，并不是治疗的结束，诊疗过程应该注意患者和家属需要充分了解诊疗过程中的注意事项，了解复查和随访的要求。另外，学生应该在临床见习过程中，强化医疗法规知识，积极了解鼻内镜外科学的新技术、新进展，提升创新能力和整体诊疗水平，成为德才兼备的医学人才。</w:t>
      </w:r>
    </w:p>
    <w:p w14:paraId="2BA20C9A" w14:textId="77777777" w:rsidR="00D06035" w:rsidRPr="00D47C88" w:rsidRDefault="00D06035" w:rsidP="00867D0F">
      <w:pPr>
        <w:spacing w:line="360" w:lineRule="auto"/>
        <w:rPr>
          <w:sz w:val="24"/>
        </w:rPr>
      </w:pPr>
    </w:p>
    <w:p w14:paraId="4CB84C3F" w14:textId="77777777" w:rsidR="00D06035" w:rsidRPr="00D47C88" w:rsidRDefault="00D06035" w:rsidP="00D06035">
      <w:pPr>
        <w:pStyle w:val="3"/>
        <w:rPr>
          <w:sz w:val="24"/>
        </w:rPr>
      </w:pPr>
      <w:bookmarkStart w:id="28" w:name="_Toc174692035"/>
      <w:r w:rsidRPr="00D47C88">
        <w:rPr>
          <w:sz w:val="24"/>
        </w:rPr>
        <w:t>第三篇</w:t>
      </w:r>
      <w:r w:rsidRPr="00D47C88">
        <w:rPr>
          <w:sz w:val="24"/>
        </w:rPr>
        <w:t xml:space="preserve">  </w:t>
      </w:r>
      <w:r w:rsidRPr="00D47C88">
        <w:rPr>
          <w:sz w:val="24"/>
        </w:rPr>
        <w:t>咽科学及颌面疾病</w:t>
      </w:r>
      <w:bookmarkEnd w:id="28"/>
    </w:p>
    <w:p w14:paraId="5551F63C" w14:textId="49F23016" w:rsidR="00D06035" w:rsidRPr="00D47C88" w:rsidRDefault="00D06035" w:rsidP="00D06035">
      <w:pPr>
        <w:pStyle w:val="3"/>
        <w:rPr>
          <w:sz w:val="24"/>
        </w:rPr>
      </w:pPr>
      <w:bookmarkStart w:id="29" w:name="_Toc174692036"/>
      <w:r w:rsidRPr="00D47C88">
        <w:rPr>
          <w:rFonts w:hint="eastAsia"/>
          <w:sz w:val="24"/>
        </w:rPr>
        <w:t>第一章</w:t>
      </w:r>
      <w:r w:rsidRPr="00D47C88">
        <w:rPr>
          <w:rFonts w:hint="eastAsia"/>
          <w:sz w:val="24"/>
        </w:rPr>
        <w:t xml:space="preserve"> </w:t>
      </w:r>
      <w:r w:rsidRPr="00D47C88">
        <w:rPr>
          <w:sz w:val="24"/>
        </w:rPr>
        <w:t>咽部的应用解剖学及生理学</w:t>
      </w:r>
      <w:r w:rsidRPr="00D47C88">
        <w:rPr>
          <w:rFonts w:hint="eastAsia"/>
          <w:sz w:val="24"/>
        </w:rPr>
        <w:t>【讲授】（</w:t>
      </w:r>
      <w:r w:rsidR="00781EFD" w:rsidRPr="00D47C88">
        <w:rPr>
          <w:rFonts w:hint="eastAsia"/>
          <w:sz w:val="24"/>
        </w:rPr>
        <w:t>0.25</w:t>
      </w:r>
      <w:r w:rsidRPr="00D47C88">
        <w:rPr>
          <w:rFonts w:hint="eastAsia"/>
          <w:sz w:val="24"/>
        </w:rPr>
        <w:t>学时）</w:t>
      </w:r>
      <w:bookmarkEnd w:id="29"/>
    </w:p>
    <w:p w14:paraId="44604479" w14:textId="77777777" w:rsidR="00D06035" w:rsidRPr="00D47C88" w:rsidRDefault="00D06035" w:rsidP="00D06035">
      <w:pPr>
        <w:widowControl/>
        <w:tabs>
          <w:tab w:val="left" w:pos="0"/>
        </w:tabs>
        <w:adjustRightInd w:val="0"/>
        <w:snapToGrid w:val="0"/>
        <w:spacing w:line="360" w:lineRule="auto"/>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3C2FA648" w14:textId="77777777" w:rsidR="00D06035" w:rsidRPr="00D47C88" w:rsidRDefault="00D06035" w:rsidP="00D06035">
      <w:pPr>
        <w:widowControl/>
        <w:adjustRightInd w:val="0"/>
        <w:snapToGrid w:val="0"/>
        <w:spacing w:line="360" w:lineRule="auto"/>
        <w:ind w:left="1920" w:hangingChars="800" w:hanging="1920"/>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）掌握：</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咽的分部</w:t>
      </w:r>
      <w:r w:rsidRPr="00D47C88">
        <w:rPr>
          <w:rFonts w:hint="eastAsia"/>
          <w:sz w:val="24"/>
        </w:rPr>
        <w:t>及范围（</w:t>
      </w:r>
      <w:r w:rsidRPr="00D47C88">
        <w:rPr>
          <w:sz w:val="24"/>
        </w:rPr>
        <w:t>鼻咽</w:t>
      </w:r>
      <w:r w:rsidRPr="00D47C88">
        <w:rPr>
          <w:rFonts w:hint="eastAsia"/>
          <w:sz w:val="24"/>
        </w:rPr>
        <w:t>、</w:t>
      </w:r>
      <w:r w:rsidRPr="00D47C88">
        <w:rPr>
          <w:sz w:val="24"/>
        </w:rPr>
        <w:t>口咽</w:t>
      </w:r>
      <w:r w:rsidRPr="00D47C88">
        <w:rPr>
          <w:rFonts w:hint="eastAsia"/>
          <w:sz w:val="24"/>
        </w:rPr>
        <w:t>、</w:t>
      </w:r>
      <w:r w:rsidRPr="00D47C88">
        <w:rPr>
          <w:sz w:val="24"/>
        </w:rPr>
        <w:t>喉咽</w:t>
      </w:r>
      <w:r w:rsidRPr="00D47C88">
        <w:rPr>
          <w:rFonts w:hint="eastAsia"/>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sz w:val="24"/>
        </w:rPr>
        <w:t>咽的淋巴组织解剖结构</w:t>
      </w:r>
      <w:r w:rsidRPr="00D47C88">
        <w:rPr>
          <w:rFonts w:hint="eastAsia"/>
          <w:sz w:val="24"/>
        </w:rPr>
        <w:t>（</w:t>
      </w:r>
      <w:r w:rsidRPr="00D47C88">
        <w:rPr>
          <w:sz w:val="24"/>
        </w:rPr>
        <w:t>Waldeyer</w:t>
      </w:r>
      <w:r w:rsidRPr="00D47C88">
        <w:rPr>
          <w:sz w:val="24"/>
        </w:rPr>
        <w:t>淋巴环</w:t>
      </w:r>
      <w:r w:rsidRPr="00D47C88">
        <w:rPr>
          <w:rFonts w:hint="eastAsia"/>
          <w:sz w:val="24"/>
        </w:rPr>
        <w:t>，</w:t>
      </w:r>
      <w:r w:rsidRPr="00D47C88">
        <w:rPr>
          <w:sz w:val="24"/>
        </w:rPr>
        <w:t>内环及外环的组成及淋巴引流特点</w:t>
      </w:r>
      <w:r w:rsidRPr="00D47C88">
        <w:rPr>
          <w:rFonts w:hint="eastAsia"/>
          <w:sz w:val="24"/>
        </w:rPr>
        <w:t>）</w:t>
      </w:r>
    </w:p>
    <w:p w14:paraId="0B0AE736" w14:textId="77777777" w:rsidR="00D06035" w:rsidRPr="00D47C88" w:rsidRDefault="00D06035" w:rsidP="00D06035">
      <w:pPr>
        <w:widowControl/>
        <w:adjustRightInd w:val="0"/>
        <w:snapToGrid w:val="0"/>
        <w:spacing w:line="360" w:lineRule="auto"/>
        <w:ind w:left="1841" w:hangingChars="767" w:hanging="1841"/>
        <w:jc w:val="left"/>
        <w:rPr>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）熟悉：</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rFonts w:hint="eastAsia"/>
          <w:bCs/>
          <w:kern w:val="0"/>
          <w:sz w:val="24"/>
        </w:rPr>
        <w:t>咽部的筋膜间隙解剖（</w:t>
      </w:r>
      <w:r w:rsidRPr="00D47C88">
        <w:rPr>
          <w:sz w:val="24"/>
        </w:rPr>
        <w:t>咽后间隙及咽旁间隙壁的构造及毗邻</w:t>
      </w:r>
      <w:r w:rsidRPr="00D47C88">
        <w:rPr>
          <w:rFonts w:hint="eastAsia"/>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sz w:val="24"/>
        </w:rPr>
        <w:t>咽的生理学：呼吸功能、言语形成、调节中耳压力、扁桃体的免疫功能、保护防御功能、吞咽功能。</w:t>
      </w:r>
    </w:p>
    <w:p w14:paraId="3C54A7EF" w14:textId="77777777" w:rsidR="00D06035" w:rsidRPr="00D47C88" w:rsidRDefault="00D06035" w:rsidP="00D06035">
      <w:pPr>
        <w:widowControl/>
        <w:adjustRightInd w:val="0"/>
        <w:snapToGrid w:val="0"/>
        <w:spacing w:line="360" w:lineRule="auto"/>
        <w:ind w:left="2160" w:hangingChars="900" w:hanging="2160"/>
        <w:jc w:val="left"/>
        <w:rPr>
          <w:sz w:val="24"/>
        </w:rPr>
      </w:pPr>
      <w:r w:rsidRPr="00D47C88">
        <w:rPr>
          <w:rFonts w:hint="eastAsia"/>
          <w:kern w:val="0"/>
          <w:sz w:val="24"/>
        </w:rPr>
        <w:t>（</w:t>
      </w:r>
      <w:r w:rsidRPr="00D47C88">
        <w:rPr>
          <w:rFonts w:hint="eastAsia"/>
          <w:kern w:val="0"/>
          <w:sz w:val="24"/>
        </w:rPr>
        <w:t>3</w:t>
      </w:r>
      <w:r w:rsidRPr="00D47C88">
        <w:rPr>
          <w:rFonts w:hint="eastAsia"/>
          <w:kern w:val="0"/>
          <w:sz w:val="24"/>
        </w:rPr>
        <w:t>）</w:t>
      </w:r>
      <w:r w:rsidRPr="00D47C88">
        <w:rPr>
          <w:kern w:val="0"/>
          <w:sz w:val="24"/>
        </w:rPr>
        <w:t>了解：</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咽壁的</w:t>
      </w:r>
      <w:r w:rsidRPr="00D47C88">
        <w:rPr>
          <w:rFonts w:hint="eastAsia"/>
          <w:sz w:val="24"/>
        </w:rPr>
        <w:t>分层</w:t>
      </w:r>
      <w:r w:rsidRPr="00D47C88">
        <w:rPr>
          <w:sz w:val="24"/>
        </w:rPr>
        <w:t>构造</w:t>
      </w:r>
      <w:r w:rsidRPr="00D47C88">
        <w:rPr>
          <w:rFonts w:hint="eastAsia"/>
          <w:sz w:val="24"/>
        </w:rPr>
        <w:t>（</w:t>
      </w:r>
      <w:r w:rsidRPr="00D47C88">
        <w:rPr>
          <w:kern w:val="0"/>
          <w:sz w:val="24"/>
        </w:rPr>
        <w:t>各组</w:t>
      </w:r>
      <w:r w:rsidRPr="00D47C88">
        <w:rPr>
          <w:sz w:val="24"/>
        </w:rPr>
        <w:t>肌肉及功能</w:t>
      </w:r>
      <w:r w:rsidRPr="00D47C88">
        <w:rPr>
          <w:rFonts w:hint="eastAsia"/>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sz w:val="24"/>
        </w:rPr>
        <w:t>咽的</w:t>
      </w:r>
      <w:r w:rsidRPr="00D47C88">
        <w:rPr>
          <w:rFonts w:hint="eastAsia"/>
          <w:sz w:val="24"/>
        </w:rPr>
        <w:t>血管、神经及淋巴引流</w:t>
      </w:r>
    </w:p>
    <w:p w14:paraId="16BB40D6" w14:textId="77777777" w:rsidR="00D06035" w:rsidRPr="00D47C88" w:rsidRDefault="00D06035" w:rsidP="00D06035">
      <w:pPr>
        <w:widowControl/>
        <w:tabs>
          <w:tab w:val="left" w:pos="0"/>
        </w:tabs>
        <w:adjustRightInd w:val="0"/>
        <w:snapToGrid w:val="0"/>
        <w:spacing w:line="360" w:lineRule="auto"/>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28B31062" w14:textId="77777777" w:rsidR="00D06035" w:rsidRPr="00D47C88" w:rsidRDefault="00D06035" w:rsidP="00D06035">
      <w:pPr>
        <w:widowControl/>
        <w:tabs>
          <w:tab w:val="left" w:pos="0"/>
        </w:tabs>
        <w:adjustRightInd w:val="0"/>
        <w:snapToGrid w:val="0"/>
        <w:spacing w:line="360" w:lineRule="auto"/>
        <w:jc w:val="left"/>
        <w:rPr>
          <w:kern w:val="0"/>
          <w:sz w:val="24"/>
        </w:rPr>
      </w:pPr>
      <w:r w:rsidRPr="00D47C88">
        <w:rPr>
          <w:rFonts w:hint="eastAsia"/>
          <w:kern w:val="0"/>
          <w:sz w:val="24"/>
        </w:rPr>
        <w:lastRenderedPageBreak/>
        <w:t>（</w:t>
      </w:r>
      <w:r w:rsidRPr="00D47C88">
        <w:rPr>
          <w:rFonts w:hint="eastAsia"/>
          <w:kern w:val="0"/>
          <w:sz w:val="24"/>
        </w:rPr>
        <w:t>1</w:t>
      </w:r>
      <w:r w:rsidRPr="00D47C88">
        <w:rPr>
          <w:rFonts w:hint="eastAsia"/>
          <w:kern w:val="0"/>
          <w:sz w:val="24"/>
        </w:rPr>
        <w:t>）</w:t>
      </w:r>
      <w:r w:rsidRPr="00D47C88">
        <w:rPr>
          <w:kern w:val="0"/>
          <w:sz w:val="24"/>
        </w:rPr>
        <w:t>咽的应用解剖学</w:t>
      </w:r>
      <w:r w:rsidRPr="00D47C88">
        <w:rPr>
          <w:rFonts w:hint="eastAsia"/>
          <w:kern w:val="0"/>
          <w:sz w:val="24"/>
        </w:rPr>
        <w:t>：</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咽的分部</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rFonts w:hint="eastAsia"/>
          <w:bCs/>
          <w:kern w:val="0"/>
          <w:sz w:val="24"/>
        </w:rPr>
        <w:t>咽的构造</w:t>
      </w:r>
      <w:r w:rsidRPr="00D47C88">
        <w:rPr>
          <w:bCs/>
          <w:kern w:val="0"/>
          <w:sz w:val="24"/>
        </w:rPr>
        <w:fldChar w:fldCharType="begin"/>
      </w:r>
      <w:r w:rsidRPr="00D47C88">
        <w:rPr>
          <w:bCs/>
          <w:kern w:val="0"/>
          <w:sz w:val="24"/>
        </w:rPr>
        <w:instrText xml:space="preserve"> </w:instrText>
      </w:r>
      <w:r w:rsidRPr="00D47C88">
        <w:rPr>
          <w:rFonts w:hint="eastAsia"/>
          <w:bCs/>
          <w:kern w:val="0"/>
          <w:sz w:val="24"/>
        </w:rPr>
        <w:instrText>= 3 \* GB3</w:instrText>
      </w:r>
      <w:r w:rsidRPr="00D47C88">
        <w:rPr>
          <w:bCs/>
          <w:kern w:val="0"/>
          <w:sz w:val="24"/>
        </w:rPr>
        <w:instrText xml:space="preserve"> </w:instrText>
      </w:r>
      <w:r w:rsidRPr="00D47C88">
        <w:rPr>
          <w:bCs/>
          <w:kern w:val="0"/>
          <w:sz w:val="24"/>
        </w:rPr>
        <w:fldChar w:fldCharType="separate"/>
      </w:r>
      <w:r w:rsidRPr="00D47C88">
        <w:rPr>
          <w:rFonts w:hint="eastAsia"/>
          <w:bCs/>
          <w:noProof/>
          <w:kern w:val="0"/>
          <w:sz w:val="24"/>
        </w:rPr>
        <w:t>③</w:t>
      </w:r>
      <w:r w:rsidRPr="00D47C88">
        <w:rPr>
          <w:bCs/>
          <w:kern w:val="0"/>
          <w:sz w:val="24"/>
        </w:rPr>
        <w:fldChar w:fldCharType="end"/>
      </w:r>
      <w:r w:rsidRPr="00D47C88">
        <w:rPr>
          <w:rFonts w:hint="eastAsia"/>
          <w:bCs/>
          <w:kern w:val="0"/>
          <w:sz w:val="24"/>
        </w:rPr>
        <w:t>咽的淋巴组织</w:t>
      </w:r>
      <w:r w:rsidRPr="00D47C88">
        <w:rPr>
          <w:bCs/>
          <w:kern w:val="0"/>
          <w:sz w:val="24"/>
        </w:rPr>
        <w:fldChar w:fldCharType="begin"/>
      </w:r>
      <w:r w:rsidRPr="00D47C88">
        <w:rPr>
          <w:bCs/>
          <w:kern w:val="0"/>
          <w:sz w:val="24"/>
        </w:rPr>
        <w:instrText xml:space="preserve"> </w:instrText>
      </w:r>
      <w:r w:rsidRPr="00D47C88">
        <w:rPr>
          <w:rFonts w:hint="eastAsia"/>
          <w:bCs/>
          <w:kern w:val="0"/>
          <w:sz w:val="24"/>
        </w:rPr>
        <w:instrText>= 4 \* GB3</w:instrText>
      </w:r>
      <w:r w:rsidRPr="00D47C88">
        <w:rPr>
          <w:bCs/>
          <w:kern w:val="0"/>
          <w:sz w:val="24"/>
        </w:rPr>
        <w:instrText xml:space="preserve"> </w:instrText>
      </w:r>
      <w:r w:rsidRPr="00D47C88">
        <w:rPr>
          <w:bCs/>
          <w:kern w:val="0"/>
          <w:sz w:val="24"/>
        </w:rPr>
        <w:fldChar w:fldCharType="separate"/>
      </w:r>
      <w:r w:rsidRPr="00D47C88">
        <w:rPr>
          <w:rFonts w:hint="eastAsia"/>
          <w:bCs/>
          <w:noProof/>
          <w:kern w:val="0"/>
          <w:sz w:val="24"/>
        </w:rPr>
        <w:t>④</w:t>
      </w:r>
      <w:r w:rsidRPr="00D47C88">
        <w:rPr>
          <w:bCs/>
          <w:kern w:val="0"/>
          <w:sz w:val="24"/>
        </w:rPr>
        <w:fldChar w:fldCharType="end"/>
      </w:r>
      <w:r w:rsidRPr="00D47C88">
        <w:rPr>
          <w:rFonts w:hint="eastAsia"/>
          <w:bCs/>
          <w:kern w:val="0"/>
          <w:sz w:val="24"/>
        </w:rPr>
        <w:t>咽的血管及神经</w:t>
      </w:r>
    </w:p>
    <w:p w14:paraId="788853BE" w14:textId="77777777" w:rsidR="00D06035" w:rsidRPr="00D47C88" w:rsidRDefault="00D06035" w:rsidP="00D06035">
      <w:pPr>
        <w:widowControl/>
        <w:tabs>
          <w:tab w:val="left" w:pos="0"/>
        </w:tabs>
        <w:adjustRightInd w:val="0"/>
        <w:snapToGrid w:val="0"/>
        <w:spacing w:line="360" w:lineRule="auto"/>
        <w:jc w:val="left"/>
        <w:rPr>
          <w:kern w:val="0"/>
          <w:sz w:val="24"/>
        </w:rPr>
      </w:pPr>
      <w:r w:rsidRPr="00D47C88">
        <w:rPr>
          <w:rFonts w:hint="eastAsia"/>
          <w:kern w:val="0"/>
          <w:sz w:val="24"/>
        </w:rPr>
        <w:t>（</w:t>
      </w:r>
      <w:r w:rsidRPr="00D47C88">
        <w:rPr>
          <w:rFonts w:hint="eastAsia"/>
          <w:kern w:val="0"/>
          <w:sz w:val="24"/>
        </w:rPr>
        <w:t>2</w:t>
      </w:r>
      <w:r w:rsidRPr="00D47C88">
        <w:rPr>
          <w:rFonts w:hint="eastAsia"/>
          <w:kern w:val="0"/>
          <w:sz w:val="24"/>
        </w:rPr>
        <w:t>）</w:t>
      </w:r>
      <w:r w:rsidRPr="00D47C88">
        <w:rPr>
          <w:kern w:val="0"/>
          <w:sz w:val="24"/>
        </w:rPr>
        <w:t>咽的生理学</w:t>
      </w:r>
    </w:p>
    <w:p w14:paraId="21019F8E" w14:textId="77777777" w:rsidR="00D06035" w:rsidRPr="00D47C88" w:rsidRDefault="00D06035" w:rsidP="00D06035">
      <w:pPr>
        <w:widowControl/>
        <w:adjustRightInd w:val="0"/>
        <w:snapToGrid w:val="0"/>
        <w:spacing w:line="360" w:lineRule="auto"/>
        <w:jc w:val="left"/>
        <w:rPr>
          <w:b/>
          <w:bCs/>
          <w:kern w:val="0"/>
          <w:sz w:val="24"/>
        </w:rPr>
      </w:pPr>
      <w:r w:rsidRPr="00D47C88">
        <w:rPr>
          <w:b/>
          <w:bCs/>
          <w:kern w:val="0"/>
          <w:sz w:val="24"/>
        </w:rPr>
        <w:t xml:space="preserve">3. </w:t>
      </w:r>
      <w:r w:rsidRPr="00D47C88">
        <w:rPr>
          <w:b/>
          <w:bCs/>
          <w:kern w:val="0"/>
          <w:sz w:val="24"/>
        </w:rPr>
        <w:t>重点和难点</w:t>
      </w:r>
    </w:p>
    <w:p w14:paraId="5652C40E"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）重点掌握</w:t>
      </w:r>
      <w:r w:rsidRPr="00D47C88">
        <w:rPr>
          <w:bCs/>
          <w:kern w:val="0"/>
          <w:sz w:val="24"/>
        </w:rPr>
        <w:t>鼻咽各壁结构及基于解剖学的临床意义</w:t>
      </w:r>
      <w:r w:rsidRPr="00D47C88">
        <w:rPr>
          <w:rFonts w:hint="eastAsia"/>
          <w:bCs/>
          <w:kern w:val="0"/>
          <w:sz w:val="24"/>
        </w:rPr>
        <w:t>；</w:t>
      </w:r>
      <w:r w:rsidRPr="00D47C88">
        <w:rPr>
          <w:bCs/>
          <w:kern w:val="0"/>
          <w:sz w:val="24"/>
        </w:rPr>
        <w:t>口咽</w:t>
      </w:r>
      <w:r w:rsidRPr="00D47C88">
        <w:rPr>
          <w:rFonts w:hint="eastAsia"/>
          <w:bCs/>
          <w:kern w:val="0"/>
          <w:sz w:val="24"/>
        </w:rPr>
        <w:t>峡</w:t>
      </w:r>
      <w:r w:rsidRPr="00D47C88">
        <w:rPr>
          <w:bCs/>
          <w:kern w:val="0"/>
          <w:sz w:val="24"/>
        </w:rPr>
        <w:t>及</w:t>
      </w:r>
      <w:r w:rsidRPr="00D47C88">
        <w:rPr>
          <w:rFonts w:hint="eastAsia"/>
          <w:bCs/>
          <w:kern w:val="0"/>
          <w:sz w:val="24"/>
        </w:rPr>
        <w:t>喉咽</w:t>
      </w:r>
      <w:r w:rsidRPr="00D47C88">
        <w:rPr>
          <w:bCs/>
          <w:kern w:val="0"/>
          <w:sz w:val="24"/>
        </w:rPr>
        <w:t>的定义</w:t>
      </w:r>
      <w:r w:rsidRPr="00D47C88">
        <w:rPr>
          <w:rFonts w:hint="eastAsia"/>
          <w:bCs/>
          <w:kern w:val="0"/>
          <w:sz w:val="24"/>
        </w:rPr>
        <w:t>和范围；</w:t>
      </w:r>
    </w:p>
    <w:p w14:paraId="40383323" w14:textId="77777777" w:rsidR="00D06035" w:rsidRPr="00D47C88" w:rsidRDefault="00D06035" w:rsidP="00D06035">
      <w:pPr>
        <w:widowControl/>
        <w:adjustRightInd w:val="0"/>
        <w:snapToGrid w:val="0"/>
        <w:spacing w:line="360" w:lineRule="auto"/>
        <w:rPr>
          <w:kern w:val="0"/>
          <w:sz w:val="24"/>
        </w:rPr>
      </w:pPr>
      <w:r w:rsidRPr="00D47C88">
        <w:rPr>
          <w:rFonts w:hint="eastAsia"/>
          <w:kern w:val="0"/>
          <w:sz w:val="24"/>
        </w:rPr>
        <w:t>（</w:t>
      </w:r>
      <w:r w:rsidRPr="00D47C88">
        <w:rPr>
          <w:rFonts w:hint="eastAsia"/>
          <w:kern w:val="0"/>
          <w:sz w:val="24"/>
        </w:rPr>
        <w:t>2</w:t>
      </w:r>
      <w:r w:rsidRPr="00D47C88">
        <w:rPr>
          <w:rFonts w:hint="eastAsia"/>
          <w:kern w:val="0"/>
          <w:sz w:val="24"/>
        </w:rPr>
        <w:t>）</w:t>
      </w:r>
      <w:r w:rsidRPr="00D47C88">
        <w:rPr>
          <w:rFonts w:hint="eastAsia"/>
          <w:bCs/>
          <w:kern w:val="0"/>
          <w:sz w:val="24"/>
        </w:rPr>
        <w:t>难点</w:t>
      </w:r>
      <w:r w:rsidRPr="00D47C88">
        <w:rPr>
          <w:rFonts w:hint="eastAsia"/>
          <w:kern w:val="0"/>
          <w:sz w:val="24"/>
        </w:rPr>
        <w:t>在于准确掌握</w:t>
      </w:r>
      <w:r w:rsidRPr="00D47C88">
        <w:rPr>
          <w:kern w:val="0"/>
          <w:sz w:val="24"/>
        </w:rPr>
        <w:t>咽旁间隙和咽后间隙的解剖构成</w:t>
      </w:r>
      <w:r w:rsidRPr="00D47C88">
        <w:rPr>
          <w:rFonts w:hint="eastAsia"/>
          <w:kern w:val="0"/>
          <w:sz w:val="24"/>
        </w:rPr>
        <w:t>、</w:t>
      </w:r>
      <w:r w:rsidRPr="00D47C88">
        <w:rPr>
          <w:kern w:val="0"/>
          <w:sz w:val="24"/>
        </w:rPr>
        <w:t>毗邻及与颈部其他间隙及纵膈间隙的关系</w:t>
      </w:r>
      <w:r w:rsidRPr="00D47C88">
        <w:rPr>
          <w:rFonts w:hint="eastAsia"/>
          <w:kern w:val="0"/>
          <w:sz w:val="24"/>
        </w:rPr>
        <w:t>；</w:t>
      </w:r>
      <w:r w:rsidRPr="00D47C88">
        <w:rPr>
          <w:sz w:val="24"/>
        </w:rPr>
        <w:t>Waldeyer</w:t>
      </w:r>
      <w:r w:rsidRPr="00D47C88">
        <w:rPr>
          <w:sz w:val="24"/>
        </w:rPr>
        <w:t>淋巴环的组成及在儿童时期的特点；扁桃体血供均来自颈外动脉的分支，五支。</w:t>
      </w:r>
    </w:p>
    <w:p w14:paraId="470EAEB0" w14:textId="77777777" w:rsidR="00D06035" w:rsidRPr="00D47C88" w:rsidRDefault="00D06035" w:rsidP="00D06035">
      <w:pPr>
        <w:pStyle w:val="ad"/>
        <w:widowControl/>
        <w:adjustRightInd w:val="0"/>
        <w:snapToGrid w:val="0"/>
        <w:spacing w:line="360" w:lineRule="auto"/>
        <w:ind w:firstLineChars="0" w:firstLine="0"/>
        <w:jc w:val="left"/>
        <w:rPr>
          <w:b/>
          <w:bCs/>
          <w:kern w:val="0"/>
          <w:sz w:val="24"/>
        </w:rPr>
      </w:pPr>
      <w:r w:rsidRPr="00D47C88">
        <w:rPr>
          <w:rFonts w:hint="eastAsia"/>
          <w:b/>
          <w:bCs/>
          <w:kern w:val="0"/>
          <w:sz w:val="24"/>
        </w:rPr>
        <w:t>4</w:t>
      </w:r>
      <w:r w:rsidRPr="00D47C88">
        <w:rPr>
          <w:b/>
          <w:bCs/>
          <w:kern w:val="0"/>
          <w:sz w:val="24"/>
        </w:rPr>
        <w:t xml:space="preserve">. </w:t>
      </w:r>
      <w:r w:rsidRPr="00D47C88">
        <w:rPr>
          <w:rFonts w:hint="eastAsia"/>
          <w:b/>
          <w:bCs/>
          <w:kern w:val="0"/>
          <w:sz w:val="24"/>
        </w:rPr>
        <w:t>育人元素</w:t>
      </w:r>
    </w:p>
    <w:p w14:paraId="19508223"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bCs/>
          <w:kern w:val="0"/>
          <w:sz w:val="24"/>
        </w:rPr>
        <w:t>解剖学是临床医学的基础课程，更是临床专科学习的基础，所有的专科临床诊疗，都是在对局部临床解剖细节熟练掌握下进行的，每一个医学生都应该给与足够的重视和关注。</w:t>
      </w:r>
    </w:p>
    <w:p w14:paraId="409D3748" w14:textId="77777777" w:rsidR="00D06035" w:rsidRPr="00D47C88" w:rsidRDefault="00D06035" w:rsidP="00D06035">
      <w:pPr>
        <w:pStyle w:val="3"/>
        <w:rPr>
          <w:sz w:val="24"/>
        </w:rPr>
      </w:pPr>
      <w:bookmarkStart w:id="30" w:name="_Toc174692037"/>
      <w:r w:rsidRPr="00D47C88">
        <w:rPr>
          <w:rFonts w:hint="eastAsia"/>
          <w:sz w:val="24"/>
        </w:rPr>
        <w:t>第二章</w:t>
      </w:r>
      <w:r w:rsidRPr="00D47C88">
        <w:rPr>
          <w:rFonts w:hint="eastAsia"/>
          <w:sz w:val="24"/>
        </w:rPr>
        <w:t xml:space="preserve"> </w:t>
      </w:r>
      <w:r w:rsidRPr="00D47C88">
        <w:rPr>
          <w:rFonts w:hint="eastAsia"/>
          <w:sz w:val="24"/>
        </w:rPr>
        <w:t>咽部的检查法【自习</w:t>
      </w:r>
      <w:r w:rsidRPr="00D47C88">
        <w:rPr>
          <w:rFonts w:hint="eastAsia"/>
          <w:sz w:val="24"/>
        </w:rPr>
        <w:t>+</w:t>
      </w:r>
      <w:r w:rsidRPr="00D47C88">
        <w:rPr>
          <w:rFonts w:hint="eastAsia"/>
          <w:sz w:val="24"/>
        </w:rPr>
        <w:t>见习】</w:t>
      </w:r>
      <w:bookmarkEnd w:id="30"/>
    </w:p>
    <w:p w14:paraId="6A5E9255" w14:textId="77777777" w:rsidR="00D06035" w:rsidRPr="00D47C88" w:rsidRDefault="00D06035" w:rsidP="00D06035">
      <w:pPr>
        <w:widowControl/>
        <w:spacing w:line="360" w:lineRule="auto"/>
        <w:jc w:val="left"/>
        <w:rPr>
          <w:rFonts w:cs="宋体"/>
          <w:b/>
          <w:bCs/>
          <w:kern w:val="0"/>
          <w:sz w:val="24"/>
        </w:rPr>
      </w:pPr>
      <w:r w:rsidRPr="00D47C88">
        <w:rPr>
          <w:rFonts w:cs="宋体" w:hint="eastAsia"/>
          <w:b/>
          <w:bCs/>
          <w:kern w:val="0"/>
          <w:sz w:val="24"/>
        </w:rPr>
        <w:t xml:space="preserve">1. </w:t>
      </w:r>
      <w:r w:rsidRPr="00D47C88">
        <w:rPr>
          <w:rFonts w:cs="宋体" w:hint="eastAsia"/>
          <w:b/>
          <w:bCs/>
          <w:kern w:val="0"/>
          <w:sz w:val="24"/>
        </w:rPr>
        <w:t>教学基本要求</w:t>
      </w:r>
    </w:p>
    <w:p w14:paraId="4920A42A" w14:textId="77777777" w:rsidR="00D06035" w:rsidRPr="00D47C88" w:rsidRDefault="00D06035" w:rsidP="00D06035">
      <w:pPr>
        <w:widowControl/>
        <w:spacing w:line="360" w:lineRule="auto"/>
        <w:jc w:val="left"/>
        <w:rPr>
          <w:rFonts w:cs="宋体"/>
          <w:bCs/>
          <w:kern w:val="0"/>
          <w:sz w:val="24"/>
        </w:rPr>
      </w:pPr>
      <w:r w:rsidRPr="00D47C88">
        <w:rPr>
          <w:rFonts w:cs="宋体" w:hint="eastAsia"/>
          <w:bCs/>
          <w:kern w:val="0"/>
          <w:sz w:val="24"/>
        </w:rPr>
        <w:t>（</w:t>
      </w:r>
      <w:r w:rsidRPr="00D47C88">
        <w:rPr>
          <w:rFonts w:cs="宋体" w:hint="eastAsia"/>
          <w:bCs/>
          <w:kern w:val="0"/>
          <w:sz w:val="24"/>
        </w:rPr>
        <w:t>1</w:t>
      </w:r>
      <w:r w:rsidRPr="00D47C88">
        <w:rPr>
          <w:rFonts w:cs="宋体" w:hint="eastAsia"/>
          <w:bCs/>
          <w:kern w:val="0"/>
          <w:sz w:val="24"/>
        </w:rPr>
        <w:t>）掌握：一般望诊、颈部触诊</w:t>
      </w:r>
      <w:r w:rsidRPr="00D47C88">
        <w:rPr>
          <w:rFonts w:cs="宋体"/>
          <w:bCs/>
          <w:kern w:val="0"/>
          <w:sz w:val="24"/>
        </w:rPr>
        <w:t>音</w:t>
      </w:r>
      <w:r w:rsidRPr="00D47C88">
        <w:rPr>
          <w:rFonts w:cs="宋体" w:hint="eastAsia"/>
          <w:bCs/>
          <w:kern w:val="0"/>
          <w:sz w:val="24"/>
        </w:rPr>
        <w:t>、口咽部触诊</w:t>
      </w:r>
      <w:r w:rsidRPr="00D47C88">
        <w:rPr>
          <w:rFonts w:cs="宋体"/>
          <w:bCs/>
          <w:kern w:val="0"/>
          <w:sz w:val="24"/>
        </w:rPr>
        <w:t>检查的</w:t>
      </w:r>
      <w:r w:rsidRPr="00D47C88">
        <w:rPr>
          <w:rFonts w:cs="宋体" w:hint="eastAsia"/>
          <w:bCs/>
          <w:kern w:val="0"/>
          <w:sz w:val="24"/>
        </w:rPr>
        <w:t>操作</w:t>
      </w:r>
      <w:r w:rsidRPr="00D47C88">
        <w:rPr>
          <w:rFonts w:cs="宋体"/>
          <w:bCs/>
          <w:kern w:val="0"/>
          <w:sz w:val="24"/>
        </w:rPr>
        <w:t>方法和结果判断</w:t>
      </w:r>
      <w:r w:rsidRPr="00D47C88">
        <w:rPr>
          <w:rFonts w:cs="宋体" w:hint="eastAsia"/>
          <w:bCs/>
          <w:kern w:val="0"/>
          <w:sz w:val="24"/>
        </w:rPr>
        <w:t>；</w:t>
      </w:r>
    </w:p>
    <w:p w14:paraId="0446BE92" w14:textId="77777777" w:rsidR="00D06035" w:rsidRPr="00D47C88" w:rsidRDefault="00D06035" w:rsidP="00D06035">
      <w:pPr>
        <w:widowControl/>
        <w:spacing w:line="360" w:lineRule="auto"/>
        <w:jc w:val="left"/>
        <w:rPr>
          <w:rFonts w:cs="宋体"/>
          <w:bCs/>
          <w:kern w:val="0"/>
          <w:sz w:val="24"/>
        </w:rPr>
      </w:pPr>
      <w:r w:rsidRPr="00D47C88">
        <w:rPr>
          <w:rFonts w:cs="宋体" w:hint="eastAsia"/>
          <w:bCs/>
          <w:kern w:val="0"/>
          <w:sz w:val="24"/>
        </w:rPr>
        <w:t>（</w:t>
      </w:r>
      <w:r w:rsidRPr="00D47C88">
        <w:rPr>
          <w:rFonts w:cs="宋体" w:hint="eastAsia"/>
          <w:bCs/>
          <w:kern w:val="0"/>
          <w:sz w:val="24"/>
        </w:rPr>
        <w:t>2</w:t>
      </w:r>
      <w:r w:rsidRPr="00D47C88">
        <w:rPr>
          <w:rFonts w:cs="宋体" w:hint="eastAsia"/>
          <w:bCs/>
          <w:kern w:val="0"/>
          <w:sz w:val="24"/>
        </w:rPr>
        <w:t>）熟练：掌握</w:t>
      </w:r>
      <w:r w:rsidRPr="00D47C88">
        <w:rPr>
          <w:rFonts w:hint="eastAsia"/>
          <w:sz w:val="24"/>
        </w:rPr>
        <w:t>间接鼻咽、喉镜检查法；</w:t>
      </w:r>
    </w:p>
    <w:p w14:paraId="29099C51" w14:textId="77777777" w:rsidR="00D06035" w:rsidRPr="00D47C88" w:rsidRDefault="00D06035" w:rsidP="00D06035">
      <w:pPr>
        <w:widowControl/>
        <w:spacing w:line="360" w:lineRule="auto"/>
        <w:jc w:val="left"/>
        <w:rPr>
          <w:rFonts w:cs="宋体"/>
          <w:bCs/>
          <w:kern w:val="0"/>
          <w:sz w:val="24"/>
        </w:rPr>
      </w:pPr>
      <w:r w:rsidRPr="00D47C88">
        <w:rPr>
          <w:rFonts w:cs="宋体" w:hint="eastAsia"/>
          <w:bCs/>
          <w:kern w:val="0"/>
          <w:sz w:val="24"/>
        </w:rPr>
        <w:t>（</w:t>
      </w:r>
      <w:r w:rsidRPr="00D47C88">
        <w:rPr>
          <w:rFonts w:cs="宋体" w:hint="eastAsia"/>
          <w:bCs/>
          <w:kern w:val="0"/>
          <w:sz w:val="24"/>
        </w:rPr>
        <w:t>3</w:t>
      </w:r>
      <w:r w:rsidRPr="00D47C88">
        <w:rPr>
          <w:rFonts w:cs="宋体" w:hint="eastAsia"/>
          <w:bCs/>
          <w:kern w:val="0"/>
          <w:sz w:val="24"/>
        </w:rPr>
        <w:t>）</w:t>
      </w:r>
      <w:r w:rsidRPr="00D47C88">
        <w:rPr>
          <w:rFonts w:cs="宋体"/>
          <w:bCs/>
          <w:kern w:val="0"/>
          <w:sz w:val="24"/>
        </w:rPr>
        <w:t>了解</w:t>
      </w:r>
      <w:r w:rsidRPr="00D47C88">
        <w:rPr>
          <w:rFonts w:cs="宋体" w:hint="eastAsia"/>
          <w:bCs/>
          <w:kern w:val="0"/>
          <w:sz w:val="24"/>
        </w:rPr>
        <w:t>：电子鼻咽、喉镜</w:t>
      </w:r>
      <w:r w:rsidRPr="00D47C88">
        <w:rPr>
          <w:rFonts w:cs="宋体"/>
          <w:bCs/>
          <w:kern w:val="0"/>
          <w:sz w:val="24"/>
        </w:rPr>
        <w:t>和</w:t>
      </w:r>
      <w:r w:rsidRPr="00D47C88">
        <w:rPr>
          <w:rFonts w:cs="宋体" w:hint="eastAsia"/>
          <w:bCs/>
          <w:kern w:val="0"/>
          <w:sz w:val="24"/>
        </w:rPr>
        <w:t>咽</w:t>
      </w:r>
      <w:r w:rsidRPr="00D47C88">
        <w:rPr>
          <w:rFonts w:cs="宋体"/>
          <w:bCs/>
          <w:kern w:val="0"/>
          <w:sz w:val="24"/>
        </w:rPr>
        <w:t>部</w:t>
      </w:r>
      <w:r w:rsidRPr="00D47C88">
        <w:rPr>
          <w:rFonts w:cs="宋体" w:hint="eastAsia"/>
          <w:bCs/>
          <w:kern w:val="0"/>
          <w:sz w:val="24"/>
        </w:rPr>
        <w:t>影像</w:t>
      </w:r>
      <w:r w:rsidRPr="00D47C88">
        <w:rPr>
          <w:rFonts w:cs="宋体"/>
          <w:bCs/>
          <w:kern w:val="0"/>
          <w:sz w:val="24"/>
        </w:rPr>
        <w:t>检查</w:t>
      </w:r>
      <w:r w:rsidRPr="00D47C88">
        <w:rPr>
          <w:rFonts w:cs="宋体" w:hint="eastAsia"/>
          <w:bCs/>
          <w:kern w:val="0"/>
          <w:sz w:val="24"/>
        </w:rPr>
        <w:t>的</w:t>
      </w:r>
      <w:r w:rsidRPr="00D47C88">
        <w:rPr>
          <w:rFonts w:cs="宋体"/>
          <w:bCs/>
          <w:kern w:val="0"/>
          <w:sz w:val="24"/>
        </w:rPr>
        <w:t>方法和</w:t>
      </w:r>
      <w:r w:rsidRPr="00D47C88">
        <w:rPr>
          <w:rFonts w:cs="宋体" w:hint="eastAsia"/>
          <w:bCs/>
          <w:kern w:val="0"/>
          <w:sz w:val="24"/>
        </w:rPr>
        <w:t>结果</w:t>
      </w:r>
      <w:r w:rsidRPr="00D47C88">
        <w:rPr>
          <w:rFonts w:cs="宋体"/>
          <w:bCs/>
          <w:kern w:val="0"/>
          <w:sz w:val="24"/>
        </w:rPr>
        <w:t>的判断</w:t>
      </w:r>
      <w:r w:rsidRPr="00D47C88">
        <w:rPr>
          <w:rFonts w:cs="宋体" w:hint="eastAsia"/>
          <w:bCs/>
          <w:kern w:val="0"/>
          <w:sz w:val="24"/>
        </w:rPr>
        <w:t>。</w:t>
      </w:r>
    </w:p>
    <w:p w14:paraId="70BE8885" w14:textId="77777777" w:rsidR="00D06035" w:rsidRPr="00D47C88" w:rsidRDefault="00D06035" w:rsidP="00D06035">
      <w:pPr>
        <w:widowControl/>
        <w:spacing w:line="360" w:lineRule="auto"/>
        <w:ind w:left="1325" w:hangingChars="550" w:hanging="1325"/>
        <w:jc w:val="left"/>
        <w:rPr>
          <w:rFonts w:cs="宋体"/>
          <w:b/>
          <w:bCs/>
          <w:kern w:val="0"/>
          <w:sz w:val="24"/>
        </w:rPr>
      </w:pPr>
      <w:r w:rsidRPr="00D47C88">
        <w:rPr>
          <w:rFonts w:cs="宋体" w:hint="eastAsia"/>
          <w:b/>
          <w:bCs/>
          <w:kern w:val="0"/>
          <w:sz w:val="24"/>
        </w:rPr>
        <w:t>2</w:t>
      </w:r>
      <w:r w:rsidRPr="00D47C88">
        <w:rPr>
          <w:rFonts w:cs="宋体"/>
          <w:b/>
          <w:bCs/>
          <w:kern w:val="0"/>
          <w:sz w:val="24"/>
        </w:rPr>
        <w:t xml:space="preserve">. </w:t>
      </w:r>
      <w:r w:rsidRPr="00D47C88">
        <w:rPr>
          <w:rFonts w:cs="宋体" w:hint="eastAsia"/>
          <w:b/>
          <w:bCs/>
          <w:kern w:val="0"/>
          <w:sz w:val="24"/>
        </w:rPr>
        <w:t>教学</w:t>
      </w:r>
      <w:r w:rsidRPr="00D47C88">
        <w:rPr>
          <w:rFonts w:cs="宋体"/>
          <w:b/>
          <w:bCs/>
          <w:kern w:val="0"/>
          <w:sz w:val="24"/>
        </w:rPr>
        <w:t>内容</w:t>
      </w:r>
    </w:p>
    <w:p w14:paraId="58883FE4" w14:textId="77777777" w:rsidR="00D06035" w:rsidRPr="00D47C88" w:rsidRDefault="00D06035" w:rsidP="00D06035">
      <w:pPr>
        <w:widowControl/>
        <w:spacing w:line="360" w:lineRule="auto"/>
        <w:jc w:val="left"/>
        <w:rPr>
          <w:rFonts w:cs="宋体"/>
          <w:bCs/>
          <w:kern w:val="0"/>
          <w:sz w:val="24"/>
        </w:rPr>
      </w:pPr>
      <w:r w:rsidRPr="00D47C88">
        <w:rPr>
          <w:rFonts w:cs="宋体" w:hint="eastAsia"/>
          <w:bCs/>
          <w:kern w:val="0"/>
          <w:sz w:val="24"/>
        </w:rPr>
        <w:t>（</w:t>
      </w:r>
      <w:r w:rsidRPr="00D47C88">
        <w:rPr>
          <w:rFonts w:cs="宋体" w:hint="eastAsia"/>
          <w:bCs/>
          <w:kern w:val="0"/>
          <w:sz w:val="24"/>
        </w:rPr>
        <w:t>1</w:t>
      </w:r>
      <w:r w:rsidRPr="00D47C88">
        <w:rPr>
          <w:rFonts w:cs="宋体" w:hint="eastAsia"/>
          <w:bCs/>
          <w:kern w:val="0"/>
          <w:sz w:val="24"/>
        </w:rPr>
        <w:t>）</w:t>
      </w:r>
      <w:r w:rsidRPr="00D47C88">
        <w:rPr>
          <w:rFonts w:hint="eastAsia"/>
          <w:sz w:val="24"/>
        </w:rPr>
        <w:t>一般望诊：面部及表情；口咽部</w:t>
      </w:r>
      <w:r w:rsidRPr="00D47C88">
        <w:rPr>
          <w:rFonts w:cs="宋体"/>
          <w:bCs/>
          <w:kern w:val="0"/>
          <w:sz w:val="24"/>
        </w:rPr>
        <w:t>检查</w:t>
      </w:r>
    </w:p>
    <w:p w14:paraId="7E07E51E" w14:textId="77777777" w:rsidR="00D06035" w:rsidRPr="00D47C88" w:rsidRDefault="00D06035" w:rsidP="00D06035">
      <w:pPr>
        <w:widowControl/>
        <w:spacing w:line="360" w:lineRule="auto"/>
        <w:jc w:val="left"/>
        <w:rPr>
          <w:rFonts w:cs="宋体"/>
          <w:bCs/>
          <w:kern w:val="0"/>
          <w:sz w:val="24"/>
        </w:rPr>
      </w:pPr>
      <w:r w:rsidRPr="00D47C88">
        <w:rPr>
          <w:rFonts w:cs="宋体" w:hint="eastAsia"/>
          <w:bCs/>
          <w:kern w:val="0"/>
          <w:sz w:val="24"/>
        </w:rPr>
        <w:t>（</w:t>
      </w:r>
      <w:r w:rsidRPr="00D47C88">
        <w:rPr>
          <w:rFonts w:cs="宋体" w:hint="eastAsia"/>
          <w:bCs/>
          <w:kern w:val="0"/>
          <w:sz w:val="24"/>
        </w:rPr>
        <w:t>2</w:t>
      </w:r>
      <w:r w:rsidRPr="00D47C88">
        <w:rPr>
          <w:rFonts w:cs="宋体" w:hint="eastAsia"/>
          <w:bCs/>
          <w:kern w:val="0"/>
          <w:sz w:val="24"/>
        </w:rPr>
        <w:t>）</w:t>
      </w:r>
      <w:r w:rsidRPr="00D47C88">
        <w:rPr>
          <w:rFonts w:hint="eastAsia"/>
          <w:sz w:val="24"/>
        </w:rPr>
        <w:t>间接鼻咽、喉镜检查法</w:t>
      </w:r>
    </w:p>
    <w:p w14:paraId="0FEDA131" w14:textId="77777777" w:rsidR="00D06035" w:rsidRPr="00D47C88" w:rsidRDefault="00D06035" w:rsidP="00D06035">
      <w:pPr>
        <w:widowControl/>
        <w:spacing w:line="360" w:lineRule="auto"/>
        <w:jc w:val="left"/>
        <w:rPr>
          <w:rFonts w:cs="宋体"/>
          <w:bCs/>
          <w:kern w:val="0"/>
          <w:sz w:val="24"/>
        </w:rPr>
      </w:pPr>
      <w:r w:rsidRPr="00D47C88">
        <w:rPr>
          <w:rFonts w:cs="宋体" w:hint="eastAsia"/>
          <w:bCs/>
          <w:kern w:val="0"/>
          <w:sz w:val="24"/>
        </w:rPr>
        <w:t>（</w:t>
      </w:r>
      <w:r w:rsidRPr="00D47C88">
        <w:rPr>
          <w:rFonts w:cs="宋体" w:hint="eastAsia"/>
          <w:bCs/>
          <w:kern w:val="0"/>
          <w:sz w:val="24"/>
        </w:rPr>
        <w:t>3</w:t>
      </w:r>
      <w:r w:rsidRPr="00D47C88">
        <w:rPr>
          <w:rFonts w:cs="宋体" w:hint="eastAsia"/>
          <w:bCs/>
          <w:kern w:val="0"/>
          <w:sz w:val="24"/>
        </w:rPr>
        <w:t>）</w:t>
      </w:r>
      <w:r w:rsidRPr="00D47C88">
        <w:rPr>
          <w:rFonts w:hint="eastAsia"/>
          <w:sz w:val="24"/>
        </w:rPr>
        <w:t>咽部触诊检查法：鼻咽指诊；口咽部触诊</w:t>
      </w:r>
    </w:p>
    <w:p w14:paraId="2A4DA0DB" w14:textId="77777777" w:rsidR="00D06035" w:rsidRPr="00D47C88" w:rsidRDefault="00D06035" w:rsidP="00D06035">
      <w:pPr>
        <w:widowControl/>
        <w:spacing w:line="360" w:lineRule="auto"/>
        <w:jc w:val="left"/>
        <w:rPr>
          <w:rFonts w:cs="宋体"/>
          <w:bCs/>
          <w:kern w:val="0"/>
          <w:sz w:val="24"/>
        </w:rPr>
      </w:pPr>
      <w:r w:rsidRPr="00D47C88">
        <w:rPr>
          <w:rFonts w:cs="宋体" w:hint="eastAsia"/>
          <w:bCs/>
          <w:kern w:val="0"/>
          <w:sz w:val="24"/>
        </w:rPr>
        <w:t>（</w:t>
      </w:r>
      <w:r w:rsidRPr="00D47C88">
        <w:rPr>
          <w:rFonts w:cs="宋体" w:hint="eastAsia"/>
          <w:bCs/>
          <w:kern w:val="0"/>
          <w:sz w:val="24"/>
        </w:rPr>
        <w:t>4</w:t>
      </w:r>
      <w:r w:rsidRPr="00D47C88">
        <w:rPr>
          <w:rFonts w:cs="宋体" w:hint="eastAsia"/>
          <w:bCs/>
          <w:kern w:val="0"/>
          <w:sz w:val="24"/>
        </w:rPr>
        <w:t>）</w:t>
      </w:r>
      <w:r w:rsidRPr="00D47C88">
        <w:rPr>
          <w:rFonts w:hint="eastAsia"/>
          <w:sz w:val="24"/>
        </w:rPr>
        <w:t>颈部扪诊</w:t>
      </w:r>
    </w:p>
    <w:p w14:paraId="7F20B30B" w14:textId="77777777" w:rsidR="00D06035" w:rsidRPr="00D47C88" w:rsidRDefault="00D06035" w:rsidP="00D06035">
      <w:pPr>
        <w:widowControl/>
        <w:spacing w:line="360" w:lineRule="auto"/>
        <w:jc w:val="left"/>
        <w:rPr>
          <w:sz w:val="24"/>
        </w:rPr>
      </w:pPr>
      <w:r w:rsidRPr="00D47C88">
        <w:rPr>
          <w:rFonts w:cs="宋体" w:hint="eastAsia"/>
          <w:bCs/>
          <w:kern w:val="0"/>
          <w:sz w:val="24"/>
        </w:rPr>
        <w:t>（</w:t>
      </w:r>
      <w:r w:rsidRPr="00D47C88">
        <w:rPr>
          <w:rFonts w:cs="宋体" w:hint="eastAsia"/>
          <w:bCs/>
          <w:kern w:val="0"/>
          <w:sz w:val="24"/>
        </w:rPr>
        <w:t>5</w:t>
      </w:r>
      <w:r w:rsidRPr="00D47C88">
        <w:rPr>
          <w:rFonts w:cs="宋体" w:hint="eastAsia"/>
          <w:bCs/>
          <w:kern w:val="0"/>
          <w:sz w:val="24"/>
        </w:rPr>
        <w:t>）</w:t>
      </w:r>
      <w:r w:rsidRPr="00D47C88">
        <w:rPr>
          <w:rFonts w:hint="eastAsia"/>
          <w:sz w:val="24"/>
        </w:rPr>
        <w:t>咽部内镜检查法</w:t>
      </w:r>
    </w:p>
    <w:p w14:paraId="2481A3C2" w14:textId="77777777" w:rsidR="00D06035" w:rsidRPr="00D47C88" w:rsidRDefault="00D06035" w:rsidP="00D06035">
      <w:pPr>
        <w:widowControl/>
        <w:spacing w:line="360" w:lineRule="auto"/>
        <w:jc w:val="left"/>
        <w:rPr>
          <w:rFonts w:cs="宋体"/>
          <w:bCs/>
          <w:kern w:val="0"/>
          <w:sz w:val="24"/>
        </w:rPr>
      </w:pPr>
      <w:r w:rsidRPr="00D47C88">
        <w:rPr>
          <w:rFonts w:hint="eastAsia"/>
          <w:sz w:val="24"/>
        </w:rPr>
        <w:t>（</w:t>
      </w:r>
      <w:r w:rsidRPr="00D47C88">
        <w:rPr>
          <w:rFonts w:hint="eastAsia"/>
          <w:sz w:val="24"/>
        </w:rPr>
        <w:t>6</w:t>
      </w:r>
      <w:r w:rsidRPr="00D47C88">
        <w:rPr>
          <w:rFonts w:hint="eastAsia"/>
          <w:sz w:val="24"/>
        </w:rPr>
        <w:t>）咽部影像检查法</w:t>
      </w:r>
    </w:p>
    <w:p w14:paraId="1C741F92" w14:textId="77777777" w:rsidR="00D06035" w:rsidRPr="00D47C88" w:rsidRDefault="00D06035" w:rsidP="00D06035">
      <w:pPr>
        <w:pStyle w:val="ad"/>
        <w:widowControl/>
        <w:adjustRightInd w:val="0"/>
        <w:snapToGrid w:val="0"/>
        <w:spacing w:line="360" w:lineRule="auto"/>
        <w:ind w:firstLineChars="0" w:firstLine="0"/>
        <w:jc w:val="left"/>
        <w:rPr>
          <w:b/>
          <w:kern w:val="0"/>
          <w:sz w:val="24"/>
        </w:rPr>
      </w:pPr>
      <w:r w:rsidRPr="00D47C88">
        <w:rPr>
          <w:rFonts w:cs="宋体" w:hint="eastAsia"/>
          <w:b/>
          <w:kern w:val="0"/>
          <w:sz w:val="24"/>
        </w:rPr>
        <w:t>3</w:t>
      </w:r>
      <w:r w:rsidRPr="00D47C88">
        <w:rPr>
          <w:rFonts w:cs="宋体"/>
          <w:b/>
          <w:kern w:val="0"/>
          <w:sz w:val="24"/>
        </w:rPr>
        <w:t xml:space="preserve">. </w:t>
      </w:r>
      <w:r w:rsidRPr="00D47C88">
        <w:rPr>
          <w:rFonts w:cs="宋体" w:hint="eastAsia"/>
          <w:b/>
          <w:kern w:val="0"/>
          <w:sz w:val="24"/>
        </w:rPr>
        <w:t>重点与难点</w:t>
      </w:r>
    </w:p>
    <w:p w14:paraId="2DEBF291" w14:textId="77777777" w:rsidR="00D06035" w:rsidRPr="00D47C88" w:rsidRDefault="00D06035" w:rsidP="00D06035">
      <w:pPr>
        <w:pStyle w:val="ad"/>
        <w:widowControl/>
        <w:adjustRightInd w:val="0"/>
        <w:snapToGrid w:val="0"/>
        <w:spacing w:line="360" w:lineRule="auto"/>
        <w:ind w:firstLineChars="0" w:firstLine="0"/>
        <w:jc w:val="left"/>
        <w:rPr>
          <w:bCs/>
          <w:kern w:val="0"/>
          <w:sz w:val="24"/>
        </w:rPr>
      </w:pPr>
      <w:r w:rsidRPr="00D47C88">
        <w:rPr>
          <w:rFonts w:hint="eastAsia"/>
          <w:bCs/>
          <w:kern w:val="0"/>
          <w:sz w:val="24"/>
        </w:rPr>
        <w:t>重点是掌握咽的各部位检查方法</w:t>
      </w:r>
    </w:p>
    <w:p w14:paraId="4FC565F0" w14:textId="77777777" w:rsidR="00D06035" w:rsidRPr="00D47C88" w:rsidRDefault="00D06035" w:rsidP="00D06035">
      <w:pPr>
        <w:pStyle w:val="ad"/>
        <w:widowControl/>
        <w:adjustRightInd w:val="0"/>
        <w:snapToGrid w:val="0"/>
        <w:spacing w:line="360" w:lineRule="auto"/>
        <w:ind w:firstLineChars="0" w:firstLine="0"/>
        <w:jc w:val="left"/>
        <w:rPr>
          <w:bCs/>
          <w:kern w:val="0"/>
          <w:sz w:val="24"/>
        </w:rPr>
      </w:pPr>
      <w:r w:rsidRPr="00D47C88">
        <w:rPr>
          <w:rFonts w:hint="eastAsia"/>
          <w:bCs/>
          <w:kern w:val="0"/>
          <w:sz w:val="24"/>
        </w:rPr>
        <w:t>难点是了解各检查方法下咽部正常及病理状态特征。</w:t>
      </w:r>
    </w:p>
    <w:p w14:paraId="62E48A0B" w14:textId="77777777" w:rsidR="00D06035" w:rsidRPr="00D47C88" w:rsidRDefault="00D06035" w:rsidP="00D06035">
      <w:pPr>
        <w:pStyle w:val="ad"/>
        <w:widowControl/>
        <w:adjustRightInd w:val="0"/>
        <w:snapToGrid w:val="0"/>
        <w:spacing w:line="360" w:lineRule="auto"/>
        <w:ind w:firstLineChars="0" w:firstLine="0"/>
        <w:jc w:val="left"/>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7490AA60"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bCs/>
          <w:kern w:val="0"/>
          <w:sz w:val="24"/>
        </w:rPr>
        <w:t>咽部结构复杂，包含多个功能器官，且神经组织丰富，对于外界的异物及触碰非常敏感，所有在做咽部临床检查时应当操作轻柔有效，给与被检查者更多人文关怀。</w:t>
      </w:r>
    </w:p>
    <w:p w14:paraId="6CE511AB" w14:textId="6B2BA74A" w:rsidR="00D06035" w:rsidRPr="00D47C88" w:rsidRDefault="00D06035" w:rsidP="00D06035">
      <w:pPr>
        <w:pStyle w:val="3"/>
        <w:rPr>
          <w:sz w:val="24"/>
        </w:rPr>
      </w:pPr>
      <w:bookmarkStart w:id="31" w:name="_Toc174692038"/>
      <w:r w:rsidRPr="00D47C88">
        <w:rPr>
          <w:rFonts w:hint="eastAsia"/>
          <w:sz w:val="24"/>
        </w:rPr>
        <w:lastRenderedPageBreak/>
        <w:t>第三章</w:t>
      </w:r>
      <w:r w:rsidRPr="00D47C88">
        <w:rPr>
          <w:rFonts w:hint="eastAsia"/>
          <w:sz w:val="24"/>
        </w:rPr>
        <w:t xml:space="preserve"> </w:t>
      </w:r>
      <w:r w:rsidRPr="00D47C88">
        <w:rPr>
          <w:sz w:val="24"/>
        </w:rPr>
        <w:t>咽部的症状学</w:t>
      </w:r>
      <w:r w:rsidRPr="00D47C88">
        <w:rPr>
          <w:rFonts w:hint="eastAsia"/>
          <w:sz w:val="24"/>
        </w:rPr>
        <w:t>【讲授】（</w:t>
      </w:r>
      <w:r w:rsidRPr="00D47C88">
        <w:rPr>
          <w:rFonts w:hint="eastAsia"/>
          <w:sz w:val="24"/>
        </w:rPr>
        <w:t>0</w:t>
      </w:r>
      <w:r w:rsidRPr="00D47C88">
        <w:rPr>
          <w:sz w:val="24"/>
        </w:rPr>
        <w:t>.</w:t>
      </w:r>
      <w:r w:rsidR="00781EFD" w:rsidRPr="00D47C88">
        <w:rPr>
          <w:rFonts w:hint="eastAsia"/>
          <w:sz w:val="24"/>
        </w:rPr>
        <w:t>1</w:t>
      </w:r>
      <w:r w:rsidRPr="00D47C88">
        <w:rPr>
          <w:sz w:val="24"/>
        </w:rPr>
        <w:t>25</w:t>
      </w:r>
      <w:r w:rsidRPr="00D47C88">
        <w:rPr>
          <w:rFonts w:hint="eastAsia"/>
          <w:sz w:val="24"/>
        </w:rPr>
        <w:t>学时）</w:t>
      </w:r>
      <w:bookmarkEnd w:id="31"/>
    </w:p>
    <w:p w14:paraId="2AE3C36F" w14:textId="77777777" w:rsidR="00D06035" w:rsidRPr="00D47C88" w:rsidRDefault="00D06035" w:rsidP="00D06035">
      <w:pPr>
        <w:widowControl/>
        <w:tabs>
          <w:tab w:val="left" w:pos="0"/>
        </w:tabs>
        <w:adjustRightInd w:val="0"/>
        <w:snapToGrid w:val="0"/>
        <w:spacing w:line="360" w:lineRule="auto"/>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7ECD4BF7"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）掌握：掌握常见咽部症状及特征；</w:t>
      </w:r>
    </w:p>
    <w:p w14:paraId="24E85059"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）熟悉：</w:t>
      </w:r>
      <w:r w:rsidRPr="00D47C88">
        <w:rPr>
          <w:bCs/>
          <w:kern w:val="0"/>
          <w:sz w:val="24"/>
        </w:rPr>
        <w:t>咽部疾病的常见症状；</w:t>
      </w:r>
    </w:p>
    <w:p w14:paraId="7F5F257E"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bCs/>
          <w:kern w:val="0"/>
          <w:sz w:val="24"/>
        </w:rPr>
        <w:t>了解</w:t>
      </w:r>
      <w:r w:rsidRPr="00D47C88">
        <w:rPr>
          <w:rFonts w:hint="eastAsia"/>
          <w:bCs/>
          <w:kern w:val="0"/>
          <w:sz w:val="24"/>
        </w:rPr>
        <w:t>：</w:t>
      </w:r>
      <w:r w:rsidRPr="00D47C88">
        <w:rPr>
          <w:bCs/>
          <w:kern w:val="0"/>
          <w:sz w:val="24"/>
        </w:rPr>
        <w:t>常见症状产生的机制，症状与疾病之间的关系。</w:t>
      </w:r>
    </w:p>
    <w:p w14:paraId="002E57B3" w14:textId="77777777" w:rsidR="00D06035" w:rsidRPr="00D47C88" w:rsidRDefault="00D06035" w:rsidP="00D06035">
      <w:pPr>
        <w:widowControl/>
        <w:adjustRightInd w:val="0"/>
        <w:snapToGrid w:val="0"/>
        <w:spacing w:line="360" w:lineRule="auto"/>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r w:rsidRPr="00D47C88">
        <w:rPr>
          <w:rFonts w:hint="eastAsia"/>
          <w:b/>
          <w:bCs/>
          <w:kern w:val="0"/>
          <w:sz w:val="24"/>
        </w:rPr>
        <w:t xml:space="preserve"> </w:t>
      </w:r>
    </w:p>
    <w:p w14:paraId="0CE72A7F" w14:textId="77777777" w:rsidR="00D06035" w:rsidRPr="00D47C88" w:rsidRDefault="00D06035" w:rsidP="00D06035">
      <w:pPr>
        <w:widowControl/>
        <w:adjustRightInd w:val="0"/>
        <w:snapToGrid w:val="0"/>
        <w:spacing w:line="360" w:lineRule="auto"/>
        <w:jc w:val="left"/>
        <w:rPr>
          <w:bCs/>
          <w:kern w:val="0"/>
          <w:sz w:val="24"/>
        </w:rPr>
      </w:pPr>
      <w:r w:rsidRPr="00D47C88">
        <w:rPr>
          <w:bCs/>
          <w:kern w:val="0"/>
          <w:sz w:val="24"/>
        </w:rPr>
        <w:t>咽痛、咽异常感觉、吞咽困难、构音异常和腭咽返流等咽科常见症状的定义、病因和机制。</w:t>
      </w:r>
    </w:p>
    <w:p w14:paraId="1B561405" w14:textId="77777777" w:rsidR="00D06035" w:rsidRPr="00D47C88" w:rsidRDefault="00D06035" w:rsidP="00D06035">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rFonts w:hint="eastAsia"/>
          <w:b/>
          <w:bCs/>
          <w:kern w:val="0"/>
          <w:sz w:val="24"/>
        </w:rPr>
        <w:t>重点及</w:t>
      </w:r>
      <w:r w:rsidRPr="00D47C88">
        <w:rPr>
          <w:b/>
          <w:bCs/>
          <w:kern w:val="0"/>
          <w:sz w:val="24"/>
        </w:rPr>
        <w:t>难点</w:t>
      </w:r>
    </w:p>
    <w:p w14:paraId="504AC96A"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bCs/>
          <w:kern w:val="0"/>
          <w:sz w:val="24"/>
        </w:rPr>
        <w:t>重点是牢固掌握不同临床症状的特征。</w:t>
      </w:r>
    </w:p>
    <w:p w14:paraId="601DCEA5"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bCs/>
          <w:kern w:val="0"/>
          <w:sz w:val="24"/>
        </w:rPr>
        <w:t>难点是准确掌握不同咽部临床症状与相关疾病的关联特征，</w:t>
      </w:r>
      <w:r w:rsidRPr="00D47C88">
        <w:rPr>
          <w:bCs/>
          <w:kern w:val="0"/>
          <w:sz w:val="24"/>
        </w:rPr>
        <w:t>以达到正确诊断和鉴别诊断之目的</w:t>
      </w:r>
      <w:r w:rsidRPr="00D47C88">
        <w:rPr>
          <w:rFonts w:hint="eastAsia"/>
          <w:bCs/>
          <w:kern w:val="0"/>
          <w:sz w:val="24"/>
        </w:rPr>
        <w:t>。</w:t>
      </w:r>
    </w:p>
    <w:p w14:paraId="728D7E15" w14:textId="77777777" w:rsidR="00D06035" w:rsidRPr="00D47C88" w:rsidRDefault="00D06035" w:rsidP="00D06035">
      <w:pPr>
        <w:widowControl/>
        <w:adjustRightInd w:val="0"/>
        <w:snapToGrid w:val="0"/>
        <w:spacing w:line="360" w:lineRule="auto"/>
        <w:jc w:val="left"/>
        <w:rPr>
          <w:bCs/>
          <w:kern w:val="0"/>
          <w:sz w:val="24"/>
        </w:rPr>
      </w:pPr>
      <w:r w:rsidRPr="00D47C88">
        <w:rPr>
          <w:bCs/>
          <w:kern w:val="0"/>
          <w:sz w:val="24"/>
        </w:rPr>
        <w:t>解决关键：</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熟悉掌握咽科的疾病，了解咽科相关性的全身性疾病</w:t>
      </w:r>
      <w:r w:rsidRPr="00D47C88">
        <w:rPr>
          <w:rFonts w:hint="eastAsia"/>
          <w:bCs/>
          <w:kern w:val="0"/>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 xml:space="preserve"> </w:t>
      </w:r>
      <w:r w:rsidRPr="00D47C88">
        <w:rPr>
          <w:bCs/>
          <w:kern w:val="0"/>
          <w:sz w:val="24"/>
        </w:rPr>
        <w:t>清晰理解咽科辅助检查（电子鼻咽镜、电子喉镜和咽部影像检查）、系统性全身辅助检查的应用和意义</w:t>
      </w:r>
      <w:r w:rsidRPr="00D47C88">
        <w:rPr>
          <w:rFonts w:hint="eastAsia"/>
          <w:bCs/>
          <w:kern w:val="0"/>
          <w:sz w:val="24"/>
        </w:rPr>
        <w:t>；</w:t>
      </w:r>
      <w:r w:rsidRPr="00D47C88">
        <w:rPr>
          <w:bCs/>
          <w:kern w:val="0"/>
          <w:sz w:val="24"/>
        </w:rPr>
        <w:fldChar w:fldCharType="begin"/>
      </w:r>
      <w:r w:rsidRPr="00D47C88">
        <w:rPr>
          <w:bCs/>
          <w:kern w:val="0"/>
          <w:sz w:val="24"/>
        </w:rPr>
        <w:instrText>= 3 \* GB3</w:instrText>
      </w:r>
      <w:r w:rsidRPr="00D47C88">
        <w:rPr>
          <w:bCs/>
          <w:kern w:val="0"/>
          <w:sz w:val="24"/>
        </w:rPr>
        <w:fldChar w:fldCharType="separate"/>
      </w:r>
      <w:r w:rsidRPr="00D47C88">
        <w:rPr>
          <w:rFonts w:cs="宋体" w:hint="eastAsia"/>
          <w:bCs/>
          <w:kern w:val="0"/>
          <w:sz w:val="24"/>
        </w:rPr>
        <w:t>③</w:t>
      </w:r>
      <w:r w:rsidRPr="00D47C88">
        <w:rPr>
          <w:bCs/>
          <w:kern w:val="0"/>
          <w:sz w:val="24"/>
        </w:rPr>
        <w:fldChar w:fldCharType="end"/>
      </w:r>
      <w:r w:rsidRPr="00D47C88">
        <w:rPr>
          <w:bCs/>
          <w:kern w:val="0"/>
          <w:sz w:val="24"/>
        </w:rPr>
        <w:t xml:space="preserve"> </w:t>
      </w:r>
      <w:r w:rsidRPr="00D47C88">
        <w:rPr>
          <w:bCs/>
          <w:kern w:val="0"/>
          <w:sz w:val="24"/>
        </w:rPr>
        <w:t>能对以上知识点进行纵向和横向的连贯。</w:t>
      </w:r>
    </w:p>
    <w:p w14:paraId="392AEC48" w14:textId="77777777" w:rsidR="00D06035" w:rsidRPr="00D47C88" w:rsidRDefault="00D06035" w:rsidP="00D06035">
      <w:pPr>
        <w:widowControl/>
        <w:adjustRightInd w:val="0"/>
        <w:snapToGrid w:val="0"/>
        <w:spacing w:line="360" w:lineRule="auto"/>
        <w:jc w:val="left"/>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3EB75B5A"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bCs/>
          <w:kern w:val="0"/>
          <w:sz w:val="24"/>
        </w:rPr>
        <w:t>检查过程中应秉持社会主义人文关怀精神，关爱患者，在以查明疾病为目的的前提下，尽可能对患者态度和蔼，操作轻柔，最大程度减少检查操作对患者带来的不适。</w:t>
      </w:r>
    </w:p>
    <w:p w14:paraId="1B385354" w14:textId="04BD9FEC" w:rsidR="00D06035" w:rsidRPr="00D47C88" w:rsidRDefault="00D06035" w:rsidP="00D06035">
      <w:pPr>
        <w:pStyle w:val="3"/>
        <w:rPr>
          <w:sz w:val="24"/>
        </w:rPr>
      </w:pPr>
      <w:bookmarkStart w:id="32" w:name="_Toc174692039"/>
      <w:r w:rsidRPr="00D47C88">
        <w:rPr>
          <w:rFonts w:hint="eastAsia"/>
          <w:sz w:val="24"/>
        </w:rPr>
        <w:t>第四章</w:t>
      </w:r>
      <w:r w:rsidRPr="00D47C88">
        <w:rPr>
          <w:rFonts w:hint="eastAsia"/>
          <w:sz w:val="24"/>
        </w:rPr>
        <w:t xml:space="preserve"> </w:t>
      </w:r>
      <w:r w:rsidRPr="00D47C88">
        <w:rPr>
          <w:sz w:val="24"/>
        </w:rPr>
        <w:t>咽炎</w:t>
      </w:r>
      <w:r w:rsidRPr="00D47C88">
        <w:rPr>
          <w:rFonts w:hint="eastAsia"/>
          <w:sz w:val="24"/>
        </w:rPr>
        <w:t>【讲授】（</w:t>
      </w:r>
      <w:r w:rsidRPr="00D47C88">
        <w:rPr>
          <w:rFonts w:hint="eastAsia"/>
          <w:sz w:val="24"/>
        </w:rPr>
        <w:t>0</w:t>
      </w:r>
      <w:r w:rsidRPr="00D47C88">
        <w:rPr>
          <w:sz w:val="24"/>
        </w:rPr>
        <w:t xml:space="preserve">. </w:t>
      </w:r>
      <w:r w:rsidR="00781EFD" w:rsidRPr="00D47C88">
        <w:rPr>
          <w:rFonts w:hint="eastAsia"/>
          <w:sz w:val="24"/>
        </w:rPr>
        <w:t>2</w:t>
      </w:r>
      <w:r w:rsidRPr="00D47C88">
        <w:rPr>
          <w:sz w:val="24"/>
        </w:rPr>
        <w:t>5</w:t>
      </w:r>
      <w:r w:rsidRPr="00D47C88">
        <w:rPr>
          <w:rFonts w:hint="eastAsia"/>
          <w:sz w:val="24"/>
        </w:rPr>
        <w:t>学时）</w:t>
      </w:r>
      <w:bookmarkEnd w:id="32"/>
    </w:p>
    <w:p w14:paraId="5AE189DE" w14:textId="77777777" w:rsidR="00D06035" w:rsidRPr="00D47C88" w:rsidRDefault="00D06035" w:rsidP="00D06035">
      <w:pPr>
        <w:widowControl/>
        <w:adjustRightInd w:val="0"/>
        <w:snapToGrid w:val="0"/>
        <w:spacing w:line="360" w:lineRule="auto"/>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1972E703" w14:textId="77777777" w:rsidR="00D06035" w:rsidRPr="00D47C88" w:rsidRDefault="00D06035" w:rsidP="00D06035">
      <w:pPr>
        <w:widowControl/>
        <w:adjustRightInd w:val="0"/>
        <w:snapToGrid w:val="0"/>
        <w:spacing w:line="360" w:lineRule="auto"/>
        <w:ind w:left="1320" w:rightChars="-162" w:right="-340" w:hangingChars="550" w:hanging="1320"/>
        <w:jc w:val="left"/>
        <w:rPr>
          <w:bCs/>
          <w:kern w:val="0"/>
          <w:sz w:val="24"/>
        </w:rPr>
      </w:pPr>
      <w:r w:rsidRPr="00D47C88">
        <w:rPr>
          <w:bCs/>
          <w:kern w:val="0"/>
          <w:sz w:val="24"/>
        </w:rPr>
        <w:t>（</w:t>
      </w:r>
      <w:r w:rsidRPr="00D47C88">
        <w:rPr>
          <w:bCs/>
          <w:kern w:val="0"/>
          <w:sz w:val="24"/>
        </w:rPr>
        <w:t>1</w:t>
      </w:r>
      <w:r w:rsidRPr="00D47C88">
        <w:rPr>
          <w:bCs/>
          <w:kern w:val="0"/>
          <w:sz w:val="24"/>
        </w:rPr>
        <w:t>）掌握：</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急性、慢性咽炎的诊断和鉴别诊断</w:t>
      </w:r>
      <w:r w:rsidRPr="00D47C88">
        <w:rPr>
          <w:rFonts w:hint="eastAsia"/>
          <w:bCs/>
          <w:kern w:val="0"/>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急性、慢性咽炎的治疗</w:t>
      </w:r>
      <w:r w:rsidRPr="00D47C88">
        <w:rPr>
          <w:rFonts w:hint="eastAsia"/>
          <w:bCs/>
          <w:kern w:val="0"/>
          <w:sz w:val="24"/>
        </w:rPr>
        <w:t>。</w:t>
      </w:r>
    </w:p>
    <w:p w14:paraId="68151E00" w14:textId="77777777" w:rsidR="00D06035" w:rsidRPr="00D47C88" w:rsidRDefault="00D06035" w:rsidP="00D06035">
      <w:pPr>
        <w:widowControl/>
        <w:adjustRightInd w:val="0"/>
        <w:snapToGrid w:val="0"/>
        <w:spacing w:line="360" w:lineRule="auto"/>
        <w:ind w:rightChars="-230" w:right="-483"/>
        <w:jc w:val="left"/>
        <w:rPr>
          <w:bCs/>
          <w:kern w:val="0"/>
          <w:sz w:val="24"/>
        </w:rPr>
      </w:pPr>
      <w:r w:rsidRPr="00D47C88">
        <w:rPr>
          <w:bCs/>
          <w:kern w:val="0"/>
          <w:sz w:val="24"/>
        </w:rPr>
        <w:t>（</w:t>
      </w:r>
      <w:r w:rsidRPr="00D47C88">
        <w:rPr>
          <w:bCs/>
          <w:kern w:val="0"/>
          <w:sz w:val="24"/>
        </w:rPr>
        <w:t>2</w:t>
      </w:r>
      <w:r w:rsidRPr="00D47C88">
        <w:rPr>
          <w:bCs/>
          <w:kern w:val="0"/>
          <w:sz w:val="24"/>
        </w:rPr>
        <w:t>）熟悉：</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急性、慢性咽炎的病因</w:t>
      </w:r>
      <w:r w:rsidRPr="00D47C88">
        <w:rPr>
          <w:rFonts w:hint="eastAsia"/>
          <w:bCs/>
          <w:kern w:val="0"/>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急性、慢性咽炎的临床表现</w:t>
      </w:r>
      <w:r w:rsidRPr="00D47C88">
        <w:rPr>
          <w:rFonts w:hint="eastAsia"/>
          <w:bCs/>
          <w:kern w:val="0"/>
          <w:sz w:val="24"/>
        </w:rPr>
        <w:t>。</w:t>
      </w:r>
    </w:p>
    <w:p w14:paraId="0D2CE3E2" w14:textId="77777777" w:rsidR="00D06035" w:rsidRPr="00D47C88" w:rsidRDefault="00D06035" w:rsidP="00D06035">
      <w:pPr>
        <w:widowControl/>
        <w:adjustRightInd w:val="0"/>
        <w:snapToGrid w:val="0"/>
        <w:spacing w:line="360" w:lineRule="auto"/>
        <w:ind w:rightChars="-230" w:right="-483"/>
        <w:jc w:val="left"/>
        <w:rPr>
          <w:bCs/>
          <w:kern w:val="0"/>
          <w:sz w:val="24"/>
        </w:rPr>
      </w:pPr>
      <w:r w:rsidRPr="00D47C88">
        <w:rPr>
          <w:bCs/>
          <w:kern w:val="0"/>
          <w:sz w:val="24"/>
        </w:rPr>
        <w:t>（</w:t>
      </w:r>
      <w:r w:rsidRPr="00D47C88">
        <w:rPr>
          <w:bCs/>
          <w:kern w:val="0"/>
          <w:sz w:val="24"/>
        </w:rPr>
        <w:t>3</w:t>
      </w:r>
      <w:r w:rsidRPr="00D47C88">
        <w:rPr>
          <w:bCs/>
          <w:kern w:val="0"/>
          <w:sz w:val="24"/>
        </w:rPr>
        <w:t>）了解：</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急性、慢性咽炎病理</w:t>
      </w:r>
      <w:r w:rsidRPr="00D47C88">
        <w:rPr>
          <w:rFonts w:hint="eastAsia"/>
          <w:bCs/>
          <w:kern w:val="0"/>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萎缩性咽炎的临床表现、诊断和治疗</w:t>
      </w:r>
      <w:r w:rsidRPr="00D47C88">
        <w:rPr>
          <w:rFonts w:hint="eastAsia"/>
          <w:bCs/>
          <w:kern w:val="0"/>
          <w:sz w:val="24"/>
        </w:rPr>
        <w:t>。</w:t>
      </w:r>
    </w:p>
    <w:p w14:paraId="0E2F0E93" w14:textId="77777777" w:rsidR="00D06035" w:rsidRPr="00D47C88" w:rsidRDefault="00D06035" w:rsidP="00D06035">
      <w:pPr>
        <w:widowControl/>
        <w:adjustRightInd w:val="0"/>
        <w:snapToGrid w:val="0"/>
        <w:spacing w:line="360" w:lineRule="auto"/>
        <w:jc w:val="left"/>
        <w:rPr>
          <w:b/>
          <w:bCs/>
          <w:kern w:val="0"/>
          <w:sz w:val="24"/>
        </w:rPr>
      </w:pPr>
      <w:r w:rsidRPr="00D47C88">
        <w:rPr>
          <w:rFonts w:hint="eastAsia"/>
          <w:b/>
          <w:bCs/>
          <w:kern w:val="0"/>
          <w:sz w:val="24"/>
        </w:rPr>
        <w:t>2</w:t>
      </w:r>
      <w:r w:rsidRPr="00D47C88">
        <w:rPr>
          <w:b/>
          <w:bCs/>
          <w:kern w:val="0"/>
          <w:sz w:val="24"/>
        </w:rPr>
        <w:t xml:space="preserve">. </w:t>
      </w:r>
      <w:r w:rsidRPr="00D47C88">
        <w:rPr>
          <w:rFonts w:hint="eastAsia"/>
          <w:b/>
          <w:bCs/>
          <w:kern w:val="0"/>
          <w:sz w:val="24"/>
        </w:rPr>
        <w:t>教学</w:t>
      </w:r>
      <w:r w:rsidRPr="00D47C88">
        <w:rPr>
          <w:b/>
          <w:bCs/>
          <w:kern w:val="0"/>
          <w:sz w:val="24"/>
        </w:rPr>
        <w:t>内容</w:t>
      </w:r>
    </w:p>
    <w:p w14:paraId="3E4EDD18" w14:textId="77777777" w:rsidR="00D06035" w:rsidRPr="00D47C88" w:rsidRDefault="00D06035" w:rsidP="00D06035">
      <w:pPr>
        <w:widowControl/>
        <w:adjustRightInd w:val="0"/>
        <w:snapToGrid w:val="0"/>
        <w:spacing w:line="360" w:lineRule="auto"/>
        <w:jc w:val="left"/>
        <w:rPr>
          <w:sz w:val="24"/>
        </w:rPr>
      </w:pPr>
      <w:r w:rsidRPr="00D47C88">
        <w:rPr>
          <w:rFonts w:hint="eastAsia"/>
          <w:sz w:val="24"/>
        </w:rPr>
        <w:t>（</w:t>
      </w:r>
      <w:r w:rsidRPr="00D47C88">
        <w:rPr>
          <w:rFonts w:hint="eastAsia"/>
          <w:sz w:val="24"/>
        </w:rPr>
        <w:t>1</w:t>
      </w:r>
      <w:r w:rsidRPr="00D47C88">
        <w:rPr>
          <w:rFonts w:hint="eastAsia"/>
          <w:sz w:val="24"/>
        </w:rPr>
        <w:t>）</w:t>
      </w:r>
      <w:r w:rsidRPr="00D47C88">
        <w:rPr>
          <w:sz w:val="24"/>
        </w:rPr>
        <w:t>急性咽炎</w:t>
      </w:r>
    </w:p>
    <w:p w14:paraId="7284A454" w14:textId="77777777" w:rsidR="00D06035" w:rsidRPr="00D47C88" w:rsidRDefault="00D06035" w:rsidP="00D06035">
      <w:pPr>
        <w:widowControl/>
        <w:adjustRightInd w:val="0"/>
        <w:snapToGrid w:val="0"/>
        <w:spacing w:line="360" w:lineRule="auto"/>
        <w:jc w:val="left"/>
        <w:rPr>
          <w:sz w:val="24"/>
        </w:rPr>
      </w:pPr>
      <w:r w:rsidRPr="00D47C88">
        <w:rPr>
          <w:rFonts w:hint="eastAsia"/>
          <w:sz w:val="24"/>
        </w:rPr>
        <w:t>（</w:t>
      </w:r>
      <w:r w:rsidRPr="00D47C88">
        <w:rPr>
          <w:rFonts w:hint="eastAsia"/>
          <w:sz w:val="24"/>
        </w:rPr>
        <w:t>2</w:t>
      </w:r>
      <w:r w:rsidRPr="00D47C88">
        <w:rPr>
          <w:rFonts w:hint="eastAsia"/>
          <w:sz w:val="24"/>
        </w:rPr>
        <w:t>）</w:t>
      </w:r>
      <w:r w:rsidRPr="00D47C88">
        <w:rPr>
          <w:sz w:val="24"/>
        </w:rPr>
        <w:t>慢性咽炎</w:t>
      </w:r>
    </w:p>
    <w:p w14:paraId="65A116B6" w14:textId="77777777" w:rsidR="00D06035" w:rsidRPr="00D47C88" w:rsidRDefault="00D06035" w:rsidP="00D06035">
      <w:pPr>
        <w:widowControl/>
        <w:adjustRightInd w:val="0"/>
        <w:snapToGrid w:val="0"/>
        <w:spacing w:line="360" w:lineRule="auto"/>
        <w:jc w:val="left"/>
        <w:rPr>
          <w:b/>
          <w:bCs/>
          <w:kern w:val="0"/>
          <w:sz w:val="24"/>
        </w:rPr>
      </w:pPr>
      <w:r w:rsidRPr="00D47C88">
        <w:rPr>
          <w:b/>
          <w:bCs/>
          <w:kern w:val="0"/>
          <w:sz w:val="24"/>
        </w:rPr>
        <w:t xml:space="preserve">3. </w:t>
      </w:r>
      <w:r w:rsidRPr="00D47C88">
        <w:rPr>
          <w:b/>
          <w:bCs/>
          <w:kern w:val="0"/>
          <w:sz w:val="24"/>
        </w:rPr>
        <w:t>难点和重点</w:t>
      </w:r>
    </w:p>
    <w:p w14:paraId="6FF1290B" w14:textId="77777777" w:rsidR="00D06035" w:rsidRPr="00D47C88" w:rsidRDefault="00D06035" w:rsidP="00D06035">
      <w:pPr>
        <w:widowControl/>
        <w:adjustRightInd w:val="0"/>
        <w:snapToGrid w:val="0"/>
        <w:spacing w:line="360" w:lineRule="auto"/>
        <w:jc w:val="left"/>
        <w:rPr>
          <w:sz w:val="24"/>
        </w:rPr>
      </w:pPr>
      <w:r w:rsidRPr="00D47C88">
        <w:rPr>
          <w:rFonts w:hint="eastAsia"/>
          <w:bCs/>
          <w:kern w:val="0"/>
          <w:sz w:val="24"/>
        </w:rPr>
        <w:t>重点：</w:t>
      </w:r>
      <w:r w:rsidRPr="00D47C88">
        <w:rPr>
          <w:rFonts w:hint="eastAsia"/>
          <w:sz w:val="24"/>
        </w:rPr>
        <w:t>掌握急性咽炎、慢性咽炎病因、临床表现、检查体征及治疗常规。</w:t>
      </w:r>
    </w:p>
    <w:p w14:paraId="11C07E8A"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sz w:val="24"/>
        </w:rPr>
        <w:t>难点：急慢性咽炎与其他以咽部炎症表现为特征的传染病或全身性疾病的鉴别诊断。</w:t>
      </w:r>
    </w:p>
    <w:p w14:paraId="20C32B35" w14:textId="77777777" w:rsidR="00D06035" w:rsidRPr="00D47C88" w:rsidRDefault="00D06035" w:rsidP="00D06035">
      <w:pPr>
        <w:widowControl/>
        <w:adjustRightInd w:val="0"/>
        <w:snapToGrid w:val="0"/>
        <w:spacing w:line="360" w:lineRule="auto"/>
        <w:jc w:val="left"/>
        <w:rPr>
          <w:b/>
          <w:kern w:val="0"/>
          <w:sz w:val="24"/>
        </w:rPr>
      </w:pPr>
      <w:r w:rsidRPr="00D47C88">
        <w:rPr>
          <w:rFonts w:hint="eastAsia"/>
          <w:b/>
          <w:kern w:val="0"/>
          <w:sz w:val="24"/>
        </w:rPr>
        <w:lastRenderedPageBreak/>
        <w:t>4</w:t>
      </w:r>
      <w:r w:rsidRPr="00D47C88">
        <w:rPr>
          <w:b/>
          <w:kern w:val="0"/>
          <w:sz w:val="24"/>
        </w:rPr>
        <w:t xml:space="preserve">. </w:t>
      </w:r>
      <w:r w:rsidRPr="00D47C88">
        <w:rPr>
          <w:rFonts w:hint="eastAsia"/>
          <w:b/>
          <w:kern w:val="0"/>
          <w:sz w:val="24"/>
        </w:rPr>
        <w:t>育人元素</w:t>
      </w:r>
    </w:p>
    <w:p w14:paraId="7A5D5722"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bCs/>
          <w:kern w:val="0"/>
          <w:sz w:val="24"/>
        </w:rPr>
        <w:t>咽部组织神经丰富，不同的人咽部感觉差异很大，并很大程度受到心理因素影响。我们应该关注除了咽部炎症疾病本身所引起的临床症状以外，还有关注因心理因素引起的咽部异常感觉。</w:t>
      </w:r>
    </w:p>
    <w:p w14:paraId="69E4AD1C" w14:textId="761C6FDF" w:rsidR="00D06035" w:rsidRPr="00D47C88" w:rsidRDefault="00D06035" w:rsidP="00D06035">
      <w:pPr>
        <w:pStyle w:val="3"/>
        <w:rPr>
          <w:sz w:val="24"/>
        </w:rPr>
      </w:pPr>
      <w:bookmarkStart w:id="33" w:name="_Toc174692040"/>
      <w:r w:rsidRPr="00D47C88">
        <w:rPr>
          <w:sz w:val="24"/>
        </w:rPr>
        <w:t>第</w:t>
      </w:r>
      <w:r w:rsidRPr="00D47C88">
        <w:rPr>
          <w:rFonts w:hint="eastAsia"/>
          <w:sz w:val="24"/>
        </w:rPr>
        <w:t>五</w:t>
      </w:r>
      <w:r w:rsidRPr="00D47C88">
        <w:rPr>
          <w:sz w:val="24"/>
        </w:rPr>
        <w:t>章</w:t>
      </w:r>
      <w:r w:rsidRPr="00D47C88">
        <w:rPr>
          <w:rFonts w:hint="eastAsia"/>
          <w:sz w:val="24"/>
        </w:rPr>
        <w:t xml:space="preserve">  </w:t>
      </w:r>
      <w:r w:rsidRPr="00D47C88">
        <w:rPr>
          <w:sz w:val="24"/>
        </w:rPr>
        <w:t>扁桃体炎</w:t>
      </w:r>
      <w:r w:rsidRPr="00D47C88">
        <w:rPr>
          <w:rFonts w:hint="eastAsia"/>
          <w:sz w:val="24"/>
        </w:rPr>
        <w:t>【讲授】（</w:t>
      </w:r>
      <w:r w:rsidRPr="00D47C88">
        <w:rPr>
          <w:rFonts w:hint="eastAsia"/>
          <w:sz w:val="24"/>
        </w:rPr>
        <w:t>0</w:t>
      </w:r>
      <w:r w:rsidRPr="00D47C88">
        <w:rPr>
          <w:sz w:val="24"/>
        </w:rPr>
        <w:t>.</w:t>
      </w:r>
      <w:r w:rsidR="00781EFD" w:rsidRPr="00D47C88">
        <w:rPr>
          <w:rFonts w:hint="eastAsia"/>
          <w:sz w:val="24"/>
        </w:rPr>
        <w:t>2</w:t>
      </w:r>
      <w:r w:rsidRPr="00D47C88">
        <w:rPr>
          <w:sz w:val="24"/>
        </w:rPr>
        <w:t>5</w:t>
      </w:r>
      <w:r w:rsidRPr="00D47C88">
        <w:rPr>
          <w:rFonts w:hint="eastAsia"/>
          <w:sz w:val="24"/>
        </w:rPr>
        <w:t>学时）</w:t>
      </w:r>
      <w:bookmarkEnd w:id="33"/>
    </w:p>
    <w:p w14:paraId="04D1EB75" w14:textId="77777777" w:rsidR="00D06035" w:rsidRPr="00D47C88" w:rsidRDefault="00D06035" w:rsidP="00D06035">
      <w:pPr>
        <w:widowControl/>
        <w:adjustRightInd w:val="0"/>
        <w:snapToGrid w:val="0"/>
        <w:spacing w:line="360" w:lineRule="auto"/>
        <w:ind w:left="1325" w:hangingChars="550" w:hanging="1325"/>
        <w:jc w:val="left"/>
        <w:rPr>
          <w:b/>
          <w:bCs/>
          <w:kern w:val="0"/>
          <w:sz w:val="24"/>
        </w:rPr>
      </w:pPr>
      <w:r w:rsidRPr="00D47C88">
        <w:rPr>
          <w:b/>
          <w:bCs/>
          <w:kern w:val="0"/>
          <w:sz w:val="24"/>
        </w:rPr>
        <w:t xml:space="preserve">1. </w:t>
      </w:r>
      <w:r w:rsidRPr="00D47C88">
        <w:rPr>
          <w:b/>
          <w:bCs/>
          <w:kern w:val="0"/>
          <w:sz w:val="24"/>
        </w:rPr>
        <w:t>教学基本要求</w:t>
      </w:r>
    </w:p>
    <w:p w14:paraId="0442AAA5" w14:textId="77777777" w:rsidR="00D06035" w:rsidRPr="00D47C88" w:rsidRDefault="00D06035" w:rsidP="00D06035">
      <w:pPr>
        <w:widowControl/>
        <w:adjustRightInd w:val="0"/>
        <w:snapToGrid w:val="0"/>
        <w:spacing w:line="360" w:lineRule="auto"/>
        <w:ind w:leftChars="13" w:left="1947" w:hangingChars="800" w:hanging="1920"/>
        <w:jc w:val="left"/>
        <w:rPr>
          <w:bCs/>
          <w:kern w:val="0"/>
          <w:sz w:val="24"/>
        </w:rPr>
      </w:pPr>
      <w:r w:rsidRPr="00D47C88">
        <w:rPr>
          <w:bCs/>
          <w:kern w:val="0"/>
          <w:sz w:val="24"/>
        </w:rPr>
        <w:t>（</w:t>
      </w:r>
      <w:r w:rsidRPr="00D47C88">
        <w:rPr>
          <w:bCs/>
          <w:kern w:val="0"/>
          <w:sz w:val="24"/>
        </w:rPr>
        <w:t>1</w:t>
      </w:r>
      <w:r w:rsidRPr="00D47C88">
        <w:rPr>
          <w:bCs/>
          <w:kern w:val="0"/>
          <w:sz w:val="24"/>
        </w:rPr>
        <w:t>）掌握：</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急性化脓性扁桃体炎的诊断和鉴别诊断</w:t>
      </w:r>
      <w:r w:rsidRPr="00D47C88">
        <w:rPr>
          <w:rFonts w:hint="eastAsia"/>
          <w:bCs/>
          <w:kern w:val="0"/>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扁桃体切除的手术指针及禁忌症</w:t>
      </w:r>
    </w:p>
    <w:p w14:paraId="0C9925D4" w14:textId="77777777" w:rsidR="00D06035" w:rsidRPr="00D47C88" w:rsidRDefault="00D06035" w:rsidP="00D06035">
      <w:pPr>
        <w:widowControl/>
        <w:adjustRightInd w:val="0"/>
        <w:snapToGrid w:val="0"/>
        <w:spacing w:line="360" w:lineRule="auto"/>
        <w:ind w:left="1920" w:hangingChars="800" w:hanging="1920"/>
        <w:jc w:val="left"/>
        <w:rPr>
          <w:bCs/>
          <w:kern w:val="0"/>
          <w:sz w:val="24"/>
        </w:rPr>
      </w:pPr>
      <w:r w:rsidRPr="00D47C88">
        <w:rPr>
          <w:bCs/>
          <w:kern w:val="0"/>
          <w:sz w:val="24"/>
        </w:rPr>
        <w:t>（</w:t>
      </w:r>
      <w:r w:rsidRPr="00D47C88">
        <w:rPr>
          <w:bCs/>
          <w:kern w:val="0"/>
          <w:sz w:val="24"/>
        </w:rPr>
        <w:t>2</w:t>
      </w:r>
      <w:r w:rsidRPr="00D47C88">
        <w:rPr>
          <w:bCs/>
          <w:kern w:val="0"/>
          <w:sz w:val="24"/>
        </w:rPr>
        <w:t>）熟悉：</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急性化脓性扁桃体炎的临床表现和治疗</w:t>
      </w:r>
      <w:r w:rsidRPr="00D47C88">
        <w:rPr>
          <w:rFonts w:hint="eastAsia"/>
          <w:bCs/>
          <w:kern w:val="0"/>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慢性扁桃体炎的临床表现和治疗</w:t>
      </w:r>
      <w:r w:rsidRPr="00D47C88">
        <w:rPr>
          <w:rFonts w:hint="eastAsia"/>
          <w:bCs/>
          <w:kern w:val="0"/>
          <w:sz w:val="24"/>
        </w:rPr>
        <w:t>；</w:t>
      </w:r>
      <w:r w:rsidRPr="00D47C88">
        <w:rPr>
          <w:rFonts w:cs="宋体" w:hint="eastAsia"/>
          <w:bCs/>
          <w:kern w:val="0"/>
          <w:sz w:val="24"/>
        </w:rPr>
        <w:t>③</w:t>
      </w:r>
      <w:r w:rsidRPr="00D47C88">
        <w:rPr>
          <w:bCs/>
          <w:kern w:val="0"/>
          <w:sz w:val="24"/>
        </w:rPr>
        <w:t>慢性扁桃体炎的诊断和鉴别</w:t>
      </w:r>
      <w:r w:rsidRPr="00D47C88">
        <w:rPr>
          <w:rFonts w:hint="eastAsia"/>
          <w:bCs/>
          <w:kern w:val="0"/>
          <w:sz w:val="24"/>
        </w:rPr>
        <w:t>；</w:t>
      </w:r>
      <w:r w:rsidRPr="00D47C88">
        <w:rPr>
          <w:bCs/>
          <w:kern w:val="0"/>
          <w:sz w:val="24"/>
        </w:rPr>
        <w:t xml:space="preserve"> </w:t>
      </w:r>
      <w:r w:rsidRPr="00D47C88">
        <w:rPr>
          <w:rFonts w:cs="宋体" w:hint="eastAsia"/>
          <w:bCs/>
          <w:kern w:val="0"/>
          <w:sz w:val="24"/>
        </w:rPr>
        <w:t>④</w:t>
      </w:r>
      <w:r w:rsidRPr="00D47C88">
        <w:rPr>
          <w:bCs/>
          <w:kern w:val="0"/>
          <w:sz w:val="24"/>
        </w:rPr>
        <w:t>扁桃体切除术后并发症</w:t>
      </w:r>
    </w:p>
    <w:p w14:paraId="6A4CFE18" w14:textId="77777777" w:rsidR="00D06035" w:rsidRPr="00D47C88" w:rsidRDefault="00D06035" w:rsidP="00D06035">
      <w:pPr>
        <w:widowControl/>
        <w:adjustRightInd w:val="0"/>
        <w:snapToGrid w:val="0"/>
        <w:spacing w:line="360" w:lineRule="auto"/>
        <w:ind w:left="1920" w:hangingChars="800" w:hanging="1920"/>
        <w:jc w:val="left"/>
        <w:rPr>
          <w:bCs/>
          <w:kern w:val="0"/>
          <w:sz w:val="24"/>
        </w:rPr>
      </w:pPr>
      <w:r w:rsidRPr="00D47C88">
        <w:rPr>
          <w:bCs/>
          <w:kern w:val="0"/>
          <w:sz w:val="24"/>
        </w:rPr>
        <w:t>（</w:t>
      </w:r>
      <w:r w:rsidRPr="00D47C88">
        <w:rPr>
          <w:bCs/>
          <w:kern w:val="0"/>
          <w:sz w:val="24"/>
        </w:rPr>
        <w:t>3</w:t>
      </w:r>
      <w:r w:rsidRPr="00D47C88">
        <w:rPr>
          <w:bCs/>
          <w:kern w:val="0"/>
          <w:sz w:val="24"/>
        </w:rPr>
        <w:t>）了解：</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急性扁桃体炎病因和病理</w:t>
      </w:r>
      <w:r w:rsidRPr="00D47C88">
        <w:rPr>
          <w:rFonts w:hint="eastAsia"/>
          <w:bCs/>
          <w:kern w:val="0"/>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慢性扁桃体炎病因和病理</w:t>
      </w:r>
      <w:r w:rsidRPr="00D47C88">
        <w:rPr>
          <w:bCs/>
          <w:kern w:val="0"/>
          <w:sz w:val="24"/>
        </w:rPr>
        <w:t xml:space="preserve">             </w:t>
      </w:r>
      <w:r w:rsidRPr="00D47C88">
        <w:rPr>
          <w:bCs/>
          <w:kern w:val="0"/>
          <w:sz w:val="24"/>
        </w:rPr>
        <w:br/>
      </w:r>
      <w:r w:rsidRPr="00D47C88">
        <w:rPr>
          <w:rFonts w:cs="宋体" w:hint="eastAsia"/>
          <w:bCs/>
          <w:kern w:val="0"/>
          <w:sz w:val="24"/>
        </w:rPr>
        <w:t>③</w:t>
      </w:r>
      <w:r w:rsidRPr="00D47C88">
        <w:rPr>
          <w:bCs/>
          <w:kern w:val="0"/>
          <w:sz w:val="24"/>
        </w:rPr>
        <w:t>扁桃体切除术的手术方法</w:t>
      </w:r>
    </w:p>
    <w:p w14:paraId="26BCD4E2" w14:textId="77777777" w:rsidR="00D06035" w:rsidRPr="00D47C88" w:rsidRDefault="00D06035" w:rsidP="00D06035">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353FA6BD" w14:textId="77777777" w:rsidR="00D06035" w:rsidRPr="00D47C88" w:rsidRDefault="00D06035" w:rsidP="00D06035">
      <w:pPr>
        <w:widowControl/>
        <w:adjustRightInd w:val="0"/>
        <w:snapToGrid w:val="0"/>
        <w:spacing w:line="360" w:lineRule="auto"/>
        <w:ind w:left="1320" w:hangingChars="550" w:hanging="1320"/>
        <w:jc w:val="left"/>
        <w:rPr>
          <w:bCs/>
          <w:kern w:val="0"/>
          <w:sz w:val="24"/>
        </w:rPr>
      </w:pPr>
      <w:r w:rsidRPr="00D47C88">
        <w:rPr>
          <w:bCs/>
          <w:kern w:val="0"/>
          <w:sz w:val="24"/>
        </w:rPr>
        <w:t>急性化脓性扁桃体炎</w:t>
      </w:r>
    </w:p>
    <w:p w14:paraId="65EC62D2" w14:textId="77777777" w:rsidR="00D06035" w:rsidRPr="00D47C88" w:rsidRDefault="00D06035" w:rsidP="00D06035">
      <w:pPr>
        <w:widowControl/>
        <w:adjustRightInd w:val="0"/>
        <w:snapToGrid w:val="0"/>
        <w:spacing w:line="360" w:lineRule="auto"/>
        <w:ind w:left="1320" w:hangingChars="550" w:hanging="1320"/>
        <w:jc w:val="left"/>
        <w:rPr>
          <w:bCs/>
          <w:kern w:val="0"/>
          <w:sz w:val="24"/>
        </w:rPr>
      </w:pPr>
      <w:r w:rsidRPr="00D47C88">
        <w:rPr>
          <w:bCs/>
          <w:kern w:val="0"/>
          <w:sz w:val="24"/>
        </w:rPr>
        <w:t>慢性扁桃体炎</w:t>
      </w:r>
    </w:p>
    <w:p w14:paraId="3897FB0A" w14:textId="77777777" w:rsidR="00D06035" w:rsidRPr="00D47C88" w:rsidRDefault="00D06035" w:rsidP="00D06035">
      <w:pPr>
        <w:widowControl/>
        <w:adjustRightInd w:val="0"/>
        <w:snapToGrid w:val="0"/>
        <w:spacing w:line="360" w:lineRule="auto"/>
        <w:ind w:left="1320" w:hangingChars="550" w:hanging="1320"/>
        <w:jc w:val="left"/>
        <w:rPr>
          <w:bCs/>
          <w:kern w:val="0"/>
          <w:sz w:val="24"/>
        </w:rPr>
      </w:pPr>
      <w:r w:rsidRPr="00D47C88">
        <w:rPr>
          <w:bCs/>
          <w:kern w:val="0"/>
          <w:sz w:val="24"/>
        </w:rPr>
        <w:t>扁桃体切除术</w:t>
      </w:r>
    </w:p>
    <w:p w14:paraId="398685ED" w14:textId="77777777" w:rsidR="00D06035" w:rsidRPr="00D47C88" w:rsidRDefault="00D06035" w:rsidP="00D06035">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78CCA006" w14:textId="77777777" w:rsidR="00D06035" w:rsidRPr="00D47C88" w:rsidRDefault="00D06035" w:rsidP="00D06035">
      <w:pPr>
        <w:widowControl/>
        <w:adjustRightInd w:val="0"/>
        <w:snapToGrid w:val="0"/>
        <w:spacing w:line="360" w:lineRule="auto"/>
        <w:ind w:left="1320" w:hangingChars="550" w:hanging="1320"/>
        <w:jc w:val="left"/>
        <w:rPr>
          <w:b/>
          <w:bCs/>
          <w:kern w:val="0"/>
          <w:sz w:val="24"/>
        </w:rPr>
      </w:pPr>
      <w:r w:rsidRPr="00D47C88">
        <w:rPr>
          <w:rFonts w:hint="eastAsia"/>
          <w:kern w:val="0"/>
          <w:sz w:val="24"/>
        </w:rPr>
        <w:t>（</w:t>
      </w:r>
      <w:r w:rsidRPr="00D47C88">
        <w:rPr>
          <w:rFonts w:hint="eastAsia"/>
          <w:kern w:val="0"/>
          <w:sz w:val="24"/>
        </w:rPr>
        <w:t>1</w:t>
      </w:r>
      <w:r w:rsidRPr="00D47C88">
        <w:rPr>
          <w:rFonts w:hint="eastAsia"/>
          <w:kern w:val="0"/>
          <w:sz w:val="24"/>
        </w:rPr>
        <w:t>）</w:t>
      </w:r>
      <w:r w:rsidRPr="00D47C88">
        <w:rPr>
          <w:bCs/>
          <w:kern w:val="0"/>
          <w:sz w:val="24"/>
        </w:rPr>
        <w:t>急性化脓性扁桃体炎的诊断和鉴别诊断；</w:t>
      </w:r>
    </w:p>
    <w:p w14:paraId="5D23F898"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2</w:t>
      </w:r>
      <w:r w:rsidRPr="00D47C88">
        <w:rPr>
          <w:rFonts w:hint="eastAsia"/>
          <w:sz w:val="24"/>
        </w:rPr>
        <w:t>）</w:t>
      </w:r>
      <w:r w:rsidRPr="00D47C88">
        <w:rPr>
          <w:sz w:val="24"/>
        </w:rPr>
        <w:t>扁桃体切除手术</w:t>
      </w:r>
      <w:r w:rsidRPr="00D47C88">
        <w:rPr>
          <w:rFonts w:hint="eastAsia"/>
          <w:sz w:val="24"/>
        </w:rPr>
        <w:t>指证</w:t>
      </w:r>
      <w:r w:rsidRPr="00D47C88">
        <w:rPr>
          <w:sz w:val="24"/>
        </w:rPr>
        <w:t>：主要为病灶性扁桃体，影响咽部功能，怀疑肿瘤，特殊感染白喉，扁桃体角化症；</w:t>
      </w:r>
    </w:p>
    <w:p w14:paraId="4804C725"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3</w:t>
      </w:r>
      <w:r w:rsidRPr="00D47C88">
        <w:rPr>
          <w:rFonts w:hint="eastAsia"/>
          <w:sz w:val="24"/>
        </w:rPr>
        <w:t>）</w:t>
      </w:r>
      <w:r w:rsidRPr="00D47C88">
        <w:rPr>
          <w:sz w:val="24"/>
        </w:rPr>
        <w:t>扁桃体切除手术禁忌症；</w:t>
      </w:r>
    </w:p>
    <w:p w14:paraId="7A58ADCE" w14:textId="77777777" w:rsidR="00D06035" w:rsidRPr="00D47C88" w:rsidRDefault="00D06035" w:rsidP="00D06035">
      <w:pPr>
        <w:widowControl/>
        <w:adjustRightInd w:val="0"/>
        <w:snapToGrid w:val="0"/>
        <w:spacing w:line="360" w:lineRule="auto"/>
        <w:jc w:val="left"/>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3710B019"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bCs/>
          <w:kern w:val="0"/>
          <w:sz w:val="24"/>
        </w:rPr>
        <w:t>扁桃体是人体重要的免疫器官，特别是在儿童时期，扁桃体在抵御疾病侵袭中扮演着重要角色，应重视扁桃体的器官健康。</w:t>
      </w:r>
    </w:p>
    <w:p w14:paraId="16407717" w14:textId="6AE90C6A" w:rsidR="00D06035" w:rsidRPr="00D47C88" w:rsidRDefault="00D06035" w:rsidP="00D06035">
      <w:pPr>
        <w:pStyle w:val="3"/>
        <w:rPr>
          <w:sz w:val="24"/>
        </w:rPr>
      </w:pPr>
      <w:bookmarkStart w:id="34" w:name="_Toc174692041"/>
      <w:r w:rsidRPr="00D47C88">
        <w:rPr>
          <w:rFonts w:hint="eastAsia"/>
          <w:sz w:val="24"/>
        </w:rPr>
        <w:t>第六章</w:t>
      </w:r>
      <w:r w:rsidRPr="00D47C88">
        <w:rPr>
          <w:rFonts w:hint="eastAsia"/>
          <w:sz w:val="24"/>
        </w:rPr>
        <w:t xml:space="preserve"> </w:t>
      </w:r>
      <w:r w:rsidRPr="00D47C88">
        <w:rPr>
          <w:sz w:val="24"/>
        </w:rPr>
        <w:t>腺样体疾病</w:t>
      </w:r>
      <w:r w:rsidRPr="00D47C88">
        <w:rPr>
          <w:rFonts w:hint="eastAsia"/>
          <w:sz w:val="24"/>
        </w:rPr>
        <w:t>【讲授】（</w:t>
      </w:r>
      <w:r w:rsidRPr="00D47C88">
        <w:rPr>
          <w:rFonts w:hint="eastAsia"/>
          <w:sz w:val="24"/>
        </w:rPr>
        <w:t>0</w:t>
      </w:r>
      <w:r w:rsidRPr="00D47C88">
        <w:rPr>
          <w:sz w:val="24"/>
        </w:rPr>
        <w:t>.</w:t>
      </w:r>
      <w:r w:rsidR="00781EFD" w:rsidRPr="00D47C88">
        <w:rPr>
          <w:rFonts w:hint="eastAsia"/>
          <w:sz w:val="24"/>
        </w:rPr>
        <w:t>2</w:t>
      </w:r>
      <w:r w:rsidRPr="00D47C88">
        <w:rPr>
          <w:sz w:val="24"/>
        </w:rPr>
        <w:t>5</w:t>
      </w:r>
      <w:r w:rsidRPr="00D47C88">
        <w:rPr>
          <w:rFonts w:hint="eastAsia"/>
          <w:sz w:val="24"/>
        </w:rPr>
        <w:t>学时）</w:t>
      </w:r>
      <w:bookmarkEnd w:id="34"/>
    </w:p>
    <w:p w14:paraId="42257630" w14:textId="77777777" w:rsidR="00D06035" w:rsidRPr="00D47C88" w:rsidRDefault="00D06035" w:rsidP="00D06035">
      <w:pPr>
        <w:widowControl/>
        <w:adjustRightInd w:val="0"/>
        <w:snapToGrid w:val="0"/>
        <w:spacing w:line="360" w:lineRule="auto"/>
        <w:jc w:val="left"/>
        <w:rPr>
          <w:b/>
          <w:bCs/>
          <w:kern w:val="0"/>
          <w:sz w:val="24"/>
        </w:rPr>
      </w:pPr>
      <w:r w:rsidRPr="00D47C88">
        <w:rPr>
          <w:b/>
          <w:bCs/>
          <w:kern w:val="0"/>
          <w:sz w:val="24"/>
        </w:rPr>
        <w:t xml:space="preserve">1. </w:t>
      </w:r>
      <w:r w:rsidRPr="00D47C88">
        <w:rPr>
          <w:b/>
          <w:bCs/>
          <w:kern w:val="0"/>
          <w:sz w:val="24"/>
        </w:rPr>
        <w:t>教学基本要求</w:t>
      </w:r>
    </w:p>
    <w:p w14:paraId="3233D832" w14:textId="77777777" w:rsidR="00D06035" w:rsidRPr="00D47C88" w:rsidRDefault="00D06035" w:rsidP="00D06035">
      <w:pPr>
        <w:widowControl/>
        <w:adjustRightInd w:val="0"/>
        <w:snapToGrid w:val="0"/>
        <w:spacing w:line="360" w:lineRule="auto"/>
        <w:ind w:left="1320" w:hangingChars="550" w:hanging="1320"/>
        <w:jc w:val="left"/>
        <w:rPr>
          <w:bCs/>
          <w:kern w:val="0"/>
          <w:sz w:val="24"/>
        </w:rPr>
      </w:pPr>
      <w:r w:rsidRPr="00D47C88">
        <w:rPr>
          <w:bCs/>
          <w:kern w:val="0"/>
          <w:sz w:val="24"/>
        </w:rPr>
        <w:t>（</w:t>
      </w:r>
      <w:r w:rsidRPr="00D47C88">
        <w:rPr>
          <w:bCs/>
          <w:kern w:val="0"/>
          <w:sz w:val="24"/>
        </w:rPr>
        <w:t>1</w:t>
      </w:r>
      <w:r w:rsidRPr="00D47C88">
        <w:rPr>
          <w:bCs/>
          <w:kern w:val="0"/>
          <w:sz w:val="24"/>
        </w:rPr>
        <w:t>）掌握：</w:t>
      </w:r>
      <w:r w:rsidRPr="00D47C88">
        <w:rPr>
          <w:bCs/>
          <w:kern w:val="0"/>
          <w:sz w:val="24"/>
        </w:rPr>
        <w:t xml:space="preserve"> </w:t>
      </w:r>
      <w:r w:rsidRPr="00D47C88">
        <w:rPr>
          <w:bCs/>
          <w:kern w:val="0"/>
          <w:sz w:val="24"/>
        </w:rPr>
        <w:t>腺样体肥大的临床表现</w:t>
      </w:r>
      <w:r w:rsidRPr="00D47C88">
        <w:rPr>
          <w:rFonts w:hint="eastAsia"/>
          <w:bCs/>
          <w:kern w:val="0"/>
          <w:sz w:val="24"/>
        </w:rPr>
        <w:t>，检查和治疗原则。</w:t>
      </w:r>
    </w:p>
    <w:p w14:paraId="09F9B7F4" w14:textId="77777777" w:rsidR="00D06035" w:rsidRPr="00D47C88" w:rsidRDefault="00D06035" w:rsidP="00D06035">
      <w:pPr>
        <w:widowControl/>
        <w:adjustRightInd w:val="0"/>
        <w:snapToGrid w:val="0"/>
        <w:spacing w:line="360" w:lineRule="auto"/>
        <w:ind w:left="1320" w:hangingChars="550" w:hanging="1320"/>
        <w:jc w:val="left"/>
        <w:rPr>
          <w:bCs/>
          <w:kern w:val="0"/>
          <w:sz w:val="24"/>
        </w:rPr>
      </w:pPr>
      <w:r w:rsidRPr="00D47C88">
        <w:rPr>
          <w:bCs/>
          <w:kern w:val="0"/>
          <w:sz w:val="24"/>
        </w:rPr>
        <w:t>（</w:t>
      </w:r>
      <w:r w:rsidRPr="00D47C88">
        <w:rPr>
          <w:bCs/>
          <w:kern w:val="0"/>
          <w:sz w:val="24"/>
        </w:rPr>
        <w:t>2</w:t>
      </w:r>
      <w:r w:rsidRPr="00D47C88">
        <w:rPr>
          <w:bCs/>
          <w:kern w:val="0"/>
          <w:sz w:val="24"/>
        </w:rPr>
        <w:t>）熟悉：腺样体面容的定义</w:t>
      </w:r>
      <w:r w:rsidRPr="00D47C88">
        <w:rPr>
          <w:rFonts w:hint="eastAsia"/>
          <w:bCs/>
          <w:kern w:val="0"/>
          <w:sz w:val="24"/>
        </w:rPr>
        <w:t>。</w:t>
      </w:r>
      <w:r w:rsidRPr="00D47C88">
        <w:rPr>
          <w:bCs/>
          <w:kern w:val="0"/>
          <w:sz w:val="24"/>
        </w:rPr>
        <w:t>腺样体肥大的治疗</w:t>
      </w:r>
      <w:r w:rsidRPr="00D47C88">
        <w:rPr>
          <w:rFonts w:hint="eastAsia"/>
          <w:bCs/>
          <w:kern w:val="0"/>
          <w:sz w:val="24"/>
        </w:rPr>
        <w:t>。</w:t>
      </w:r>
    </w:p>
    <w:p w14:paraId="4C12D18C" w14:textId="77777777" w:rsidR="00D06035" w:rsidRPr="00D47C88" w:rsidRDefault="00D06035" w:rsidP="00D06035">
      <w:pPr>
        <w:widowControl/>
        <w:adjustRightInd w:val="0"/>
        <w:snapToGrid w:val="0"/>
        <w:spacing w:line="360" w:lineRule="auto"/>
        <w:ind w:left="1920" w:hangingChars="800" w:hanging="1920"/>
        <w:jc w:val="left"/>
        <w:rPr>
          <w:bCs/>
          <w:kern w:val="0"/>
          <w:sz w:val="24"/>
        </w:rPr>
      </w:pPr>
      <w:r w:rsidRPr="00D47C88">
        <w:rPr>
          <w:bCs/>
          <w:kern w:val="0"/>
          <w:sz w:val="24"/>
        </w:rPr>
        <w:lastRenderedPageBreak/>
        <w:t>（</w:t>
      </w:r>
      <w:r w:rsidRPr="00D47C88">
        <w:rPr>
          <w:bCs/>
          <w:kern w:val="0"/>
          <w:sz w:val="24"/>
        </w:rPr>
        <w:t>3</w:t>
      </w:r>
      <w:r w:rsidRPr="00D47C88">
        <w:rPr>
          <w:bCs/>
          <w:kern w:val="0"/>
          <w:sz w:val="24"/>
        </w:rPr>
        <w:t>）了解：</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sz w:val="24"/>
        </w:rPr>
        <w:t>急性腺样体</w:t>
      </w:r>
      <w:r w:rsidRPr="00D47C88">
        <w:rPr>
          <w:bCs/>
          <w:kern w:val="0"/>
          <w:sz w:val="24"/>
        </w:rPr>
        <w:t>炎的病因、临床表现、诊断及治疗</w:t>
      </w:r>
      <w:r w:rsidRPr="00D47C88">
        <w:rPr>
          <w:rFonts w:hint="eastAsia"/>
          <w:bCs/>
          <w:kern w:val="0"/>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 xml:space="preserve"> </w:t>
      </w:r>
      <w:r w:rsidRPr="00D47C88">
        <w:rPr>
          <w:bCs/>
          <w:kern w:val="0"/>
          <w:sz w:val="24"/>
        </w:rPr>
        <w:t>腺样体肥大的病因</w:t>
      </w:r>
      <w:r w:rsidRPr="00D47C88">
        <w:rPr>
          <w:rFonts w:hint="eastAsia"/>
          <w:bCs/>
          <w:kern w:val="0"/>
          <w:sz w:val="24"/>
        </w:rPr>
        <w:t>。</w:t>
      </w:r>
    </w:p>
    <w:p w14:paraId="08FDD3C3" w14:textId="77777777" w:rsidR="00D06035" w:rsidRPr="00D47C88" w:rsidRDefault="00D06035" w:rsidP="00D06035">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0CB18289" w14:textId="77777777" w:rsidR="00D06035" w:rsidRPr="00D47C88" w:rsidRDefault="00D06035" w:rsidP="00D06035">
      <w:pPr>
        <w:widowControl/>
        <w:adjustRightInd w:val="0"/>
        <w:snapToGrid w:val="0"/>
        <w:spacing w:line="360" w:lineRule="auto"/>
        <w:jc w:val="left"/>
        <w:rPr>
          <w:bCs/>
          <w:kern w:val="0"/>
          <w:sz w:val="24"/>
        </w:rPr>
      </w:pPr>
      <w:r w:rsidRPr="00D47C88">
        <w:rPr>
          <w:bCs/>
          <w:sz w:val="24"/>
        </w:rPr>
        <w:t>急性腺样体</w:t>
      </w:r>
      <w:r w:rsidRPr="00D47C88">
        <w:rPr>
          <w:bCs/>
          <w:kern w:val="0"/>
          <w:sz w:val="24"/>
        </w:rPr>
        <w:t>炎</w:t>
      </w:r>
    </w:p>
    <w:p w14:paraId="10E97912"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bCs/>
          <w:kern w:val="0"/>
          <w:sz w:val="24"/>
        </w:rPr>
        <w:t>腺样体肥大</w:t>
      </w:r>
    </w:p>
    <w:p w14:paraId="67D65CF6" w14:textId="77777777" w:rsidR="00D06035" w:rsidRPr="00D47C88" w:rsidRDefault="00D06035" w:rsidP="00D06035">
      <w:pPr>
        <w:widowControl/>
        <w:adjustRightInd w:val="0"/>
        <w:snapToGrid w:val="0"/>
        <w:spacing w:line="360" w:lineRule="auto"/>
        <w:ind w:left="1325" w:hangingChars="550" w:hanging="1325"/>
        <w:jc w:val="left"/>
        <w:rPr>
          <w:b/>
          <w:sz w:val="24"/>
        </w:rPr>
      </w:pPr>
      <w:r w:rsidRPr="00D47C88">
        <w:rPr>
          <w:rFonts w:hint="eastAsia"/>
          <w:b/>
          <w:sz w:val="24"/>
        </w:rPr>
        <w:t>3</w:t>
      </w:r>
      <w:r w:rsidRPr="00D47C88">
        <w:rPr>
          <w:b/>
          <w:sz w:val="24"/>
        </w:rPr>
        <w:t xml:space="preserve">. </w:t>
      </w:r>
      <w:r w:rsidRPr="00D47C88">
        <w:rPr>
          <w:b/>
          <w:sz w:val="24"/>
        </w:rPr>
        <w:t>重点和难点</w:t>
      </w:r>
    </w:p>
    <w:p w14:paraId="25B936C4" w14:textId="77777777" w:rsidR="00D06035" w:rsidRPr="00D47C88" w:rsidRDefault="00D06035" w:rsidP="00D06035">
      <w:pPr>
        <w:adjustRightInd w:val="0"/>
        <w:snapToGrid w:val="0"/>
        <w:spacing w:line="360" w:lineRule="auto"/>
        <w:rPr>
          <w:sz w:val="24"/>
        </w:rPr>
      </w:pPr>
      <w:r w:rsidRPr="00D47C88">
        <w:rPr>
          <w:rFonts w:hint="eastAsia"/>
          <w:sz w:val="24"/>
        </w:rPr>
        <w:t>重点是牢固掌握</w:t>
      </w:r>
      <w:r w:rsidRPr="00D47C88">
        <w:rPr>
          <w:sz w:val="24"/>
        </w:rPr>
        <w:t>腺样体肥大</w:t>
      </w:r>
      <w:r w:rsidRPr="00D47C88">
        <w:rPr>
          <w:rFonts w:hint="eastAsia"/>
          <w:sz w:val="24"/>
        </w:rPr>
        <w:t>的定义、临床特征和治疗原则</w:t>
      </w:r>
    </w:p>
    <w:p w14:paraId="4D76B82C" w14:textId="77777777" w:rsidR="00D06035" w:rsidRPr="00D47C88" w:rsidRDefault="00D06035" w:rsidP="00D06035">
      <w:pPr>
        <w:rPr>
          <w:sz w:val="24"/>
        </w:rPr>
      </w:pPr>
      <w:r w:rsidRPr="00D47C88">
        <w:rPr>
          <w:rFonts w:hint="eastAsia"/>
          <w:sz w:val="24"/>
        </w:rPr>
        <w:t>难点是了解腺样体肥大与</w:t>
      </w:r>
      <w:r w:rsidRPr="00D47C88">
        <w:rPr>
          <w:sz w:val="24"/>
        </w:rPr>
        <w:t>周边器官功能障碍及全身状况者</w:t>
      </w:r>
      <w:r w:rsidRPr="00D47C88">
        <w:rPr>
          <w:rFonts w:hint="eastAsia"/>
          <w:sz w:val="24"/>
        </w:rPr>
        <w:t>的相关关系。</w:t>
      </w:r>
    </w:p>
    <w:p w14:paraId="5E8447F3" w14:textId="77777777" w:rsidR="00D06035" w:rsidRPr="00D47C88" w:rsidRDefault="00D06035" w:rsidP="00D06035">
      <w:pPr>
        <w:widowControl/>
        <w:adjustRightInd w:val="0"/>
        <w:snapToGrid w:val="0"/>
        <w:spacing w:line="360" w:lineRule="auto"/>
        <w:jc w:val="left"/>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13C9188F"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bCs/>
          <w:kern w:val="0"/>
          <w:sz w:val="24"/>
        </w:rPr>
        <w:t>腺样体是儿童时期重要的免疫器官，但腺样体发生疾病时又可能严重影响儿童的身心健康，腺样体切除手术是一把双刃剑，使用得当可以促进患儿的生长发育，否则可能对儿童健康的起到负面作用。应认真学习牢固掌握理论知识，全面关注儿童的身心健康。</w:t>
      </w:r>
    </w:p>
    <w:p w14:paraId="24BFF347" w14:textId="2DC9E351" w:rsidR="00D06035" w:rsidRPr="00D47C88" w:rsidRDefault="00D06035" w:rsidP="00D06035">
      <w:pPr>
        <w:pStyle w:val="3"/>
        <w:rPr>
          <w:sz w:val="24"/>
        </w:rPr>
      </w:pPr>
      <w:bookmarkStart w:id="35" w:name="_Toc174692042"/>
      <w:r w:rsidRPr="00D47C88">
        <w:rPr>
          <w:sz w:val="24"/>
        </w:rPr>
        <w:t>第</w:t>
      </w:r>
      <w:r w:rsidRPr="00D47C88">
        <w:rPr>
          <w:rFonts w:hint="eastAsia"/>
          <w:sz w:val="24"/>
        </w:rPr>
        <w:t>七</w:t>
      </w:r>
      <w:r w:rsidRPr="00D47C88">
        <w:rPr>
          <w:sz w:val="24"/>
        </w:rPr>
        <w:t>章</w:t>
      </w:r>
      <w:r w:rsidRPr="00D47C88">
        <w:rPr>
          <w:rFonts w:hint="eastAsia"/>
          <w:sz w:val="24"/>
        </w:rPr>
        <w:t xml:space="preserve">  </w:t>
      </w:r>
      <w:r w:rsidRPr="00D47C88">
        <w:rPr>
          <w:sz w:val="24"/>
        </w:rPr>
        <w:t>咽部脓肿</w:t>
      </w:r>
      <w:r w:rsidRPr="00D47C88">
        <w:rPr>
          <w:rFonts w:hint="eastAsia"/>
          <w:sz w:val="24"/>
        </w:rPr>
        <w:t>【讲授】（</w:t>
      </w:r>
      <w:r w:rsidRPr="00D47C88">
        <w:rPr>
          <w:rFonts w:hint="eastAsia"/>
          <w:sz w:val="24"/>
        </w:rPr>
        <w:t>0</w:t>
      </w:r>
      <w:r w:rsidRPr="00D47C88">
        <w:rPr>
          <w:sz w:val="24"/>
        </w:rPr>
        <w:t>.</w:t>
      </w:r>
      <w:r w:rsidR="00781EFD" w:rsidRPr="00D47C88">
        <w:rPr>
          <w:rFonts w:hint="eastAsia"/>
          <w:sz w:val="24"/>
        </w:rPr>
        <w:t>2</w:t>
      </w:r>
      <w:r w:rsidRPr="00D47C88">
        <w:rPr>
          <w:sz w:val="24"/>
        </w:rPr>
        <w:t>5</w:t>
      </w:r>
      <w:r w:rsidRPr="00D47C88">
        <w:rPr>
          <w:rFonts w:hint="eastAsia"/>
          <w:sz w:val="24"/>
        </w:rPr>
        <w:t>学时）</w:t>
      </w:r>
      <w:bookmarkEnd w:id="35"/>
    </w:p>
    <w:p w14:paraId="72E4AFA6" w14:textId="77777777" w:rsidR="00D06035" w:rsidRPr="00D47C88" w:rsidRDefault="00D06035" w:rsidP="00D06035">
      <w:pPr>
        <w:widowControl/>
        <w:adjustRightInd w:val="0"/>
        <w:snapToGrid w:val="0"/>
        <w:spacing w:line="360" w:lineRule="auto"/>
        <w:ind w:left="1325" w:hangingChars="550" w:hanging="1325"/>
        <w:jc w:val="left"/>
        <w:rPr>
          <w:b/>
          <w:bCs/>
          <w:kern w:val="0"/>
          <w:sz w:val="24"/>
        </w:rPr>
      </w:pPr>
      <w:r w:rsidRPr="00D47C88">
        <w:rPr>
          <w:b/>
          <w:bCs/>
          <w:kern w:val="0"/>
          <w:sz w:val="24"/>
        </w:rPr>
        <w:t xml:space="preserve">1. </w:t>
      </w:r>
      <w:r w:rsidRPr="00D47C88">
        <w:rPr>
          <w:b/>
          <w:bCs/>
          <w:kern w:val="0"/>
          <w:sz w:val="24"/>
        </w:rPr>
        <w:t>教学基本要求</w:t>
      </w:r>
    </w:p>
    <w:p w14:paraId="4A3370BC" w14:textId="77777777" w:rsidR="00D06035" w:rsidRPr="00D47C88" w:rsidRDefault="00D06035" w:rsidP="00D06035">
      <w:pPr>
        <w:widowControl/>
        <w:adjustRightInd w:val="0"/>
        <w:snapToGrid w:val="0"/>
        <w:spacing w:line="360" w:lineRule="auto"/>
        <w:ind w:left="1920" w:hangingChars="800" w:hanging="1920"/>
        <w:jc w:val="left"/>
        <w:rPr>
          <w:bCs/>
          <w:kern w:val="0"/>
          <w:sz w:val="24"/>
        </w:rPr>
      </w:pPr>
      <w:r w:rsidRPr="00D47C88">
        <w:rPr>
          <w:bCs/>
          <w:kern w:val="0"/>
          <w:sz w:val="24"/>
        </w:rPr>
        <w:t>（</w:t>
      </w:r>
      <w:r w:rsidRPr="00D47C88">
        <w:rPr>
          <w:bCs/>
          <w:kern w:val="0"/>
          <w:sz w:val="24"/>
        </w:rPr>
        <w:t>1</w:t>
      </w:r>
      <w:r w:rsidRPr="00D47C88">
        <w:rPr>
          <w:bCs/>
          <w:kern w:val="0"/>
          <w:sz w:val="24"/>
        </w:rPr>
        <w:t>）掌握：扁桃体周围脓肿、咽旁脓肿、咽后脓肿的</w:t>
      </w:r>
      <w:r w:rsidRPr="00D47C88">
        <w:rPr>
          <w:rFonts w:hint="eastAsia"/>
          <w:bCs/>
          <w:kern w:val="0"/>
          <w:sz w:val="24"/>
        </w:rPr>
        <w:t>临床表现、常见并发症、</w:t>
      </w:r>
      <w:r w:rsidRPr="00D47C88">
        <w:rPr>
          <w:bCs/>
          <w:kern w:val="0"/>
          <w:sz w:val="24"/>
        </w:rPr>
        <w:t>治疗原则</w:t>
      </w:r>
      <w:r w:rsidRPr="00D47C88">
        <w:rPr>
          <w:rFonts w:hint="eastAsia"/>
          <w:bCs/>
          <w:kern w:val="0"/>
          <w:sz w:val="24"/>
        </w:rPr>
        <w:t>；</w:t>
      </w:r>
    </w:p>
    <w:p w14:paraId="3278B8D6" w14:textId="77777777" w:rsidR="00D06035" w:rsidRPr="00D47C88" w:rsidRDefault="00D06035" w:rsidP="00D06035">
      <w:pPr>
        <w:widowControl/>
        <w:adjustRightInd w:val="0"/>
        <w:snapToGrid w:val="0"/>
        <w:spacing w:line="360" w:lineRule="auto"/>
        <w:ind w:left="2160" w:hangingChars="900" w:hanging="2160"/>
        <w:jc w:val="left"/>
        <w:rPr>
          <w:bCs/>
          <w:kern w:val="0"/>
          <w:sz w:val="24"/>
        </w:rPr>
      </w:pPr>
      <w:r w:rsidRPr="00D47C88">
        <w:rPr>
          <w:bCs/>
          <w:kern w:val="0"/>
          <w:sz w:val="24"/>
        </w:rPr>
        <w:t>（</w:t>
      </w:r>
      <w:r w:rsidRPr="00D47C88">
        <w:rPr>
          <w:bCs/>
          <w:kern w:val="0"/>
          <w:sz w:val="24"/>
        </w:rPr>
        <w:t>2</w:t>
      </w:r>
      <w:r w:rsidRPr="00D47C88">
        <w:rPr>
          <w:bCs/>
          <w:kern w:val="0"/>
          <w:sz w:val="24"/>
        </w:rPr>
        <w:t>）熟悉：扁桃体周围脓肿、咽旁脓肿、咽后脓肿</w:t>
      </w:r>
      <w:r w:rsidRPr="00D47C88">
        <w:rPr>
          <w:rFonts w:hint="eastAsia"/>
          <w:bCs/>
          <w:kern w:val="0"/>
          <w:sz w:val="24"/>
        </w:rPr>
        <w:t>病因及病理；</w:t>
      </w:r>
    </w:p>
    <w:p w14:paraId="5C57A9BB" w14:textId="77777777" w:rsidR="00D06035" w:rsidRPr="00D47C88" w:rsidRDefault="00D06035" w:rsidP="00D06035">
      <w:pPr>
        <w:widowControl/>
        <w:adjustRightInd w:val="0"/>
        <w:snapToGrid w:val="0"/>
        <w:spacing w:line="360" w:lineRule="auto"/>
        <w:jc w:val="left"/>
        <w:rPr>
          <w:bCs/>
          <w:kern w:val="0"/>
          <w:sz w:val="24"/>
        </w:rPr>
      </w:pPr>
      <w:r w:rsidRPr="00D47C88">
        <w:rPr>
          <w:bCs/>
          <w:kern w:val="0"/>
          <w:sz w:val="24"/>
        </w:rPr>
        <w:t>（</w:t>
      </w:r>
      <w:r w:rsidRPr="00D47C88">
        <w:rPr>
          <w:bCs/>
          <w:kern w:val="0"/>
          <w:sz w:val="24"/>
        </w:rPr>
        <w:t>3</w:t>
      </w:r>
      <w:r w:rsidRPr="00D47C88">
        <w:rPr>
          <w:bCs/>
          <w:kern w:val="0"/>
          <w:sz w:val="24"/>
        </w:rPr>
        <w:t>）了解：扁桃体周围脓肿、咽旁脓肿、咽后脓肿的</w:t>
      </w:r>
      <w:r w:rsidRPr="00D47C88">
        <w:rPr>
          <w:rFonts w:hint="eastAsia"/>
          <w:bCs/>
          <w:kern w:val="0"/>
          <w:sz w:val="24"/>
        </w:rPr>
        <w:t>切开引流方法。</w:t>
      </w:r>
    </w:p>
    <w:p w14:paraId="2A17496B" w14:textId="77777777" w:rsidR="00D06035" w:rsidRPr="00D47C88" w:rsidRDefault="00D06035" w:rsidP="00D06035">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5A686995" w14:textId="77777777" w:rsidR="00D06035" w:rsidRPr="00D47C88" w:rsidRDefault="00D06035" w:rsidP="00D06035">
      <w:pPr>
        <w:widowControl/>
        <w:adjustRightInd w:val="0"/>
        <w:snapToGrid w:val="0"/>
        <w:spacing w:line="360" w:lineRule="auto"/>
        <w:jc w:val="left"/>
        <w:rPr>
          <w:bCs/>
          <w:kern w:val="0"/>
          <w:sz w:val="24"/>
        </w:rPr>
      </w:pPr>
      <w:r w:rsidRPr="00D47C88">
        <w:rPr>
          <w:bCs/>
          <w:kern w:val="0"/>
          <w:sz w:val="24"/>
        </w:rPr>
        <w:t>扁桃体周围脓肿</w:t>
      </w:r>
    </w:p>
    <w:p w14:paraId="72A75F8E" w14:textId="77777777" w:rsidR="00D06035" w:rsidRPr="00D47C88" w:rsidRDefault="00D06035" w:rsidP="00D06035">
      <w:pPr>
        <w:widowControl/>
        <w:adjustRightInd w:val="0"/>
        <w:snapToGrid w:val="0"/>
        <w:spacing w:line="360" w:lineRule="auto"/>
        <w:ind w:left="1320" w:hangingChars="550" w:hanging="1320"/>
        <w:jc w:val="left"/>
        <w:rPr>
          <w:bCs/>
          <w:kern w:val="0"/>
          <w:sz w:val="24"/>
        </w:rPr>
      </w:pPr>
      <w:r w:rsidRPr="00D47C88">
        <w:rPr>
          <w:sz w:val="24"/>
        </w:rPr>
        <w:t>咽旁脓肿</w:t>
      </w:r>
    </w:p>
    <w:p w14:paraId="1A09B00B" w14:textId="77777777" w:rsidR="00D06035" w:rsidRPr="00D47C88" w:rsidRDefault="00D06035" w:rsidP="00D06035">
      <w:pPr>
        <w:widowControl/>
        <w:adjustRightInd w:val="0"/>
        <w:snapToGrid w:val="0"/>
        <w:spacing w:line="360" w:lineRule="auto"/>
        <w:ind w:left="1320" w:hangingChars="550" w:hanging="1320"/>
        <w:jc w:val="left"/>
        <w:rPr>
          <w:bCs/>
          <w:kern w:val="0"/>
          <w:sz w:val="24"/>
        </w:rPr>
      </w:pPr>
      <w:r w:rsidRPr="00D47C88">
        <w:rPr>
          <w:sz w:val="24"/>
        </w:rPr>
        <w:t>咽后脓肿</w:t>
      </w:r>
    </w:p>
    <w:p w14:paraId="00B34761" w14:textId="77777777" w:rsidR="00D06035" w:rsidRPr="00D47C88" w:rsidRDefault="00D06035" w:rsidP="00D06035">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78C5FC3F"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bCs/>
          <w:kern w:val="0"/>
          <w:sz w:val="24"/>
        </w:rPr>
        <w:t>重点：牢固掌握扁桃体周围脓肿、咽后脓肿和咽旁脓肿的病因、临床表现、检查方法和治疗原则。</w:t>
      </w:r>
    </w:p>
    <w:p w14:paraId="5E6AFCF0"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bCs/>
          <w:kern w:val="0"/>
          <w:sz w:val="24"/>
        </w:rPr>
        <w:t>难点：结合咽部解剖章节，熟悉扁桃体周围脓肿、咽后脓肿和咽旁脓肿的解剖学基础，及发生发展特点。</w:t>
      </w:r>
    </w:p>
    <w:p w14:paraId="497678E6" w14:textId="77777777" w:rsidR="00D06035" w:rsidRPr="00D47C88" w:rsidRDefault="00D06035" w:rsidP="00D06035">
      <w:pPr>
        <w:widowControl/>
        <w:adjustRightInd w:val="0"/>
        <w:snapToGrid w:val="0"/>
        <w:spacing w:line="360" w:lineRule="auto"/>
        <w:jc w:val="left"/>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6108F71B"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bCs/>
          <w:kern w:val="0"/>
          <w:sz w:val="24"/>
        </w:rPr>
        <w:t>咽脓肿是上消化呼吸道重要的急性感染性疾病，正确及时的治疗措施是治愈疾病，挽救患者生命的关键，作为医学生要培养高度的责任心和掌握扎实的临床知识和技能，以保障患者的生命安全。</w:t>
      </w:r>
    </w:p>
    <w:p w14:paraId="2FFCA1B3" w14:textId="75763A0C" w:rsidR="00D06035" w:rsidRPr="00D47C88" w:rsidRDefault="00D06035" w:rsidP="00D06035">
      <w:pPr>
        <w:pStyle w:val="3"/>
        <w:rPr>
          <w:sz w:val="24"/>
        </w:rPr>
      </w:pPr>
      <w:bookmarkStart w:id="36" w:name="_Toc174692043"/>
      <w:r w:rsidRPr="00D47C88">
        <w:rPr>
          <w:sz w:val="24"/>
        </w:rPr>
        <w:lastRenderedPageBreak/>
        <w:t>第</w:t>
      </w:r>
      <w:r w:rsidRPr="00D47C88">
        <w:rPr>
          <w:rFonts w:hint="eastAsia"/>
          <w:sz w:val="24"/>
        </w:rPr>
        <w:t>八</w:t>
      </w:r>
      <w:r w:rsidRPr="00D47C88">
        <w:rPr>
          <w:sz w:val="24"/>
        </w:rPr>
        <w:t>章</w:t>
      </w:r>
      <w:r w:rsidRPr="00D47C88">
        <w:rPr>
          <w:rFonts w:hint="eastAsia"/>
          <w:sz w:val="24"/>
        </w:rPr>
        <w:t xml:space="preserve">  </w:t>
      </w:r>
      <w:r w:rsidRPr="00D47C88">
        <w:rPr>
          <w:sz w:val="24"/>
        </w:rPr>
        <w:t>咽</w:t>
      </w:r>
      <w:r w:rsidRPr="00D47C88">
        <w:rPr>
          <w:rFonts w:hint="eastAsia"/>
          <w:sz w:val="24"/>
        </w:rPr>
        <w:t>的神经性</w:t>
      </w:r>
      <w:r w:rsidRPr="00D47C88">
        <w:rPr>
          <w:sz w:val="24"/>
        </w:rPr>
        <w:t>疾病与</w:t>
      </w:r>
      <w:r w:rsidRPr="00D47C88">
        <w:rPr>
          <w:rFonts w:hint="eastAsia"/>
          <w:sz w:val="24"/>
        </w:rPr>
        <w:t>感觉</w:t>
      </w:r>
      <w:r w:rsidRPr="00D47C88">
        <w:rPr>
          <w:sz w:val="24"/>
        </w:rPr>
        <w:t>异常</w:t>
      </w:r>
      <w:r w:rsidRPr="00D47C88">
        <w:rPr>
          <w:rFonts w:hint="eastAsia"/>
          <w:sz w:val="24"/>
        </w:rPr>
        <w:t>【讲授】（</w:t>
      </w:r>
      <w:r w:rsidRPr="00D47C88">
        <w:rPr>
          <w:rFonts w:hint="eastAsia"/>
          <w:sz w:val="24"/>
        </w:rPr>
        <w:t>0</w:t>
      </w:r>
      <w:r w:rsidRPr="00D47C88">
        <w:rPr>
          <w:sz w:val="24"/>
        </w:rPr>
        <w:t>.</w:t>
      </w:r>
      <w:r w:rsidR="00781EFD" w:rsidRPr="00D47C88">
        <w:rPr>
          <w:rFonts w:hint="eastAsia"/>
          <w:sz w:val="24"/>
        </w:rPr>
        <w:t>12</w:t>
      </w:r>
      <w:r w:rsidRPr="00D47C88">
        <w:rPr>
          <w:sz w:val="24"/>
        </w:rPr>
        <w:t>5</w:t>
      </w:r>
      <w:r w:rsidRPr="00D47C88">
        <w:rPr>
          <w:rFonts w:hint="eastAsia"/>
          <w:sz w:val="24"/>
        </w:rPr>
        <w:t>学时）</w:t>
      </w:r>
      <w:bookmarkEnd w:id="36"/>
    </w:p>
    <w:p w14:paraId="09D4102B" w14:textId="77777777" w:rsidR="00D06035" w:rsidRPr="00D47C88" w:rsidRDefault="00D06035" w:rsidP="00D06035">
      <w:pPr>
        <w:widowControl/>
        <w:adjustRightInd w:val="0"/>
        <w:snapToGrid w:val="0"/>
        <w:spacing w:line="360" w:lineRule="auto"/>
        <w:ind w:left="1325" w:hangingChars="550" w:hanging="1325"/>
        <w:jc w:val="left"/>
        <w:rPr>
          <w:b/>
          <w:bCs/>
          <w:kern w:val="0"/>
          <w:sz w:val="24"/>
        </w:rPr>
      </w:pPr>
      <w:r w:rsidRPr="00D47C88">
        <w:rPr>
          <w:b/>
          <w:bCs/>
          <w:kern w:val="0"/>
          <w:sz w:val="24"/>
        </w:rPr>
        <w:t xml:space="preserve">1. </w:t>
      </w:r>
      <w:r w:rsidRPr="00D47C88">
        <w:rPr>
          <w:b/>
          <w:bCs/>
          <w:kern w:val="0"/>
          <w:sz w:val="24"/>
        </w:rPr>
        <w:t>教学基本要求</w:t>
      </w:r>
    </w:p>
    <w:p w14:paraId="277D07AE" w14:textId="77777777" w:rsidR="00D06035" w:rsidRPr="00D47C88" w:rsidRDefault="00D06035" w:rsidP="00D06035">
      <w:pPr>
        <w:widowControl/>
        <w:adjustRightInd w:val="0"/>
        <w:snapToGrid w:val="0"/>
        <w:spacing w:line="360" w:lineRule="auto"/>
        <w:ind w:left="1920" w:hangingChars="800" w:hanging="1920"/>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Pr="00D47C88">
        <w:rPr>
          <w:bCs/>
          <w:kern w:val="0"/>
          <w:sz w:val="24"/>
        </w:rPr>
        <w:t>掌握：</w:t>
      </w:r>
      <w:r w:rsidRPr="00D47C88">
        <w:rPr>
          <w:rFonts w:hint="eastAsia"/>
          <w:bCs/>
          <w:kern w:val="0"/>
          <w:sz w:val="24"/>
        </w:rPr>
        <w:t>掌握咽的运动性障碍和感觉性障碍的分型、临床表现；</w:t>
      </w:r>
    </w:p>
    <w:p w14:paraId="029C71AF" w14:textId="77777777" w:rsidR="00D06035" w:rsidRPr="00D47C88" w:rsidRDefault="00D06035" w:rsidP="00D06035">
      <w:pPr>
        <w:widowControl/>
        <w:adjustRightInd w:val="0"/>
        <w:snapToGrid w:val="0"/>
        <w:spacing w:line="360" w:lineRule="auto"/>
        <w:ind w:left="2160" w:hangingChars="900" w:hanging="2160"/>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Pr="00D47C88">
        <w:rPr>
          <w:bCs/>
          <w:kern w:val="0"/>
          <w:sz w:val="24"/>
        </w:rPr>
        <w:t>熟悉：</w:t>
      </w:r>
      <w:r w:rsidRPr="00D47C88">
        <w:rPr>
          <w:rFonts w:hint="eastAsia"/>
          <w:bCs/>
          <w:kern w:val="0"/>
          <w:sz w:val="24"/>
        </w:rPr>
        <w:t>咽的运动性障碍和感觉性障碍的治疗原则；</w:t>
      </w:r>
    </w:p>
    <w:p w14:paraId="46C20763"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bCs/>
          <w:kern w:val="0"/>
          <w:sz w:val="24"/>
        </w:rPr>
        <w:t>了解：</w:t>
      </w:r>
      <w:r w:rsidRPr="00D47C88">
        <w:rPr>
          <w:rFonts w:hint="eastAsia"/>
          <w:bCs/>
          <w:kern w:val="0"/>
          <w:sz w:val="24"/>
        </w:rPr>
        <w:t>咽的运动性障碍和感觉性障碍的致病因素。</w:t>
      </w:r>
    </w:p>
    <w:p w14:paraId="1CA23F61" w14:textId="77777777" w:rsidR="00D06035" w:rsidRPr="00D47C88" w:rsidRDefault="00D06035" w:rsidP="00D06035">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176631A0" w14:textId="77777777" w:rsidR="00D06035" w:rsidRPr="00D47C88" w:rsidRDefault="00D06035" w:rsidP="00D06035">
      <w:pPr>
        <w:widowControl/>
        <w:adjustRightInd w:val="0"/>
        <w:snapToGrid w:val="0"/>
        <w:spacing w:line="360" w:lineRule="auto"/>
        <w:ind w:left="1320" w:hangingChars="550" w:hanging="1320"/>
        <w:jc w:val="left"/>
        <w:rPr>
          <w:sz w:val="24"/>
        </w:rPr>
      </w:pPr>
      <w:r w:rsidRPr="00D47C88">
        <w:rPr>
          <w:rFonts w:hint="eastAsia"/>
          <w:sz w:val="24"/>
        </w:rPr>
        <w:t>（</w:t>
      </w:r>
      <w:r w:rsidRPr="00D47C88">
        <w:rPr>
          <w:rFonts w:hint="eastAsia"/>
          <w:sz w:val="24"/>
        </w:rPr>
        <w:t>1</w:t>
      </w:r>
      <w:r w:rsidRPr="00D47C88">
        <w:rPr>
          <w:rFonts w:hint="eastAsia"/>
          <w:sz w:val="24"/>
        </w:rPr>
        <w:t>）运动性障碍</w:t>
      </w:r>
      <w:r w:rsidRPr="00D47C88">
        <w:rPr>
          <w:sz w:val="24"/>
        </w:rPr>
        <w:t>：</w:t>
      </w:r>
      <w:r w:rsidRPr="00D47C88">
        <w:rPr>
          <w:rFonts w:hint="eastAsia"/>
          <w:sz w:val="24"/>
        </w:rPr>
        <w:t>软腭瘫痪，咽缩肌瘫痪，咽肌痉挛；</w:t>
      </w:r>
    </w:p>
    <w:p w14:paraId="468A823E" w14:textId="77777777" w:rsidR="00D06035" w:rsidRPr="00D47C88" w:rsidRDefault="00D06035" w:rsidP="00D06035">
      <w:pPr>
        <w:widowControl/>
        <w:adjustRightInd w:val="0"/>
        <w:snapToGrid w:val="0"/>
        <w:spacing w:line="360" w:lineRule="auto"/>
        <w:ind w:left="1320" w:hangingChars="550" w:hanging="1320"/>
        <w:jc w:val="left"/>
        <w:rPr>
          <w:sz w:val="24"/>
        </w:rPr>
      </w:pPr>
      <w:r w:rsidRPr="00D47C88">
        <w:rPr>
          <w:rFonts w:hint="eastAsia"/>
          <w:sz w:val="24"/>
        </w:rPr>
        <w:t>（</w:t>
      </w:r>
      <w:r w:rsidRPr="00D47C88">
        <w:rPr>
          <w:rFonts w:hint="eastAsia"/>
          <w:sz w:val="24"/>
        </w:rPr>
        <w:t>2</w:t>
      </w:r>
      <w:r w:rsidRPr="00D47C88">
        <w:rPr>
          <w:rFonts w:hint="eastAsia"/>
          <w:sz w:val="24"/>
        </w:rPr>
        <w:t>）感觉性</w:t>
      </w:r>
      <w:r w:rsidRPr="00D47C88">
        <w:rPr>
          <w:sz w:val="24"/>
        </w:rPr>
        <w:t>障碍：咽感觉减退或缺失，舌咽神经痛</w:t>
      </w:r>
      <w:r w:rsidRPr="00D47C88">
        <w:rPr>
          <w:rFonts w:hint="eastAsia"/>
          <w:sz w:val="24"/>
        </w:rPr>
        <w:t>，咽异感症。</w:t>
      </w:r>
    </w:p>
    <w:p w14:paraId="4AB36A6D" w14:textId="77777777" w:rsidR="00D06035" w:rsidRPr="00D47C88" w:rsidRDefault="00D06035" w:rsidP="00D06035">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6006B2A2" w14:textId="77777777" w:rsidR="00D06035" w:rsidRPr="00D47C88" w:rsidRDefault="00D06035" w:rsidP="00D06035">
      <w:pPr>
        <w:spacing w:line="360" w:lineRule="auto"/>
        <w:rPr>
          <w:bCs/>
          <w:kern w:val="0"/>
          <w:sz w:val="24"/>
        </w:rPr>
      </w:pPr>
      <w:r w:rsidRPr="00D47C88">
        <w:rPr>
          <w:rFonts w:cs="宋体" w:hint="eastAsia"/>
          <w:bCs/>
          <w:sz w:val="24"/>
        </w:rPr>
        <w:t>重点：掌握</w:t>
      </w:r>
      <w:r w:rsidRPr="00D47C88">
        <w:rPr>
          <w:rFonts w:hint="eastAsia"/>
          <w:bCs/>
          <w:kern w:val="0"/>
          <w:sz w:val="24"/>
        </w:rPr>
        <w:t>咽的运动性障碍和感觉性障碍的分型和各自临床表现</w:t>
      </w:r>
    </w:p>
    <w:p w14:paraId="7BFFE549" w14:textId="77777777" w:rsidR="00D06035" w:rsidRPr="00D47C88" w:rsidRDefault="00D06035" w:rsidP="00D06035">
      <w:pPr>
        <w:spacing w:line="360" w:lineRule="auto"/>
        <w:rPr>
          <w:rFonts w:cs="宋体"/>
          <w:bCs/>
          <w:kern w:val="0"/>
          <w:sz w:val="24"/>
        </w:rPr>
      </w:pPr>
      <w:r w:rsidRPr="00D47C88">
        <w:rPr>
          <w:rFonts w:cs="宋体" w:hint="eastAsia"/>
          <w:bCs/>
          <w:sz w:val="24"/>
        </w:rPr>
        <w:t>难点：</w:t>
      </w:r>
      <w:r w:rsidRPr="00D47C88">
        <w:rPr>
          <w:rFonts w:cs="宋体"/>
          <w:bCs/>
          <w:sz w:val="24"/>
          <w:highlight w:val="lightGray"/>
        </w:rPr>
        <w:fldChar w:fldCharType="begin"/>
      </w:r>
      <w:r w:rsidRPr="00D47C88">
        <w:rPr>
          <w:rFonts w:cs="宋体"/>
          <w:bCs/>
          <w:sz w:val="24"/>
          <w:highlight w:val="lightGray"/>
        </w:rPr>
        <w:instrText xml:space="preserve"> </w:instrText>
      </w:r>
      <w:r w:rsidRPr="00D47C88">
        <w:rPr>
          <w:rFonts w:cs="宋体" w:hint="eastAsia"/>
          <w:bCs/>
          <w:sz w:val="24"/>
          <w:highlight w:val="lightGray"/>
        </w:rPr>
        <w:instrText>= 1 \* GB3</w:instrText>
      </w:r>
      <w:r w:rsidRPr="00D47C88">
        <w:rPr>
          <w:rFonts w:cs="宋体"/>
          <w:bCs/>
          <w:sz w:val="24"/>
          <w:highlight w:val="lightGray"/>
        </w:rPr>
        <w:instrText xml:space="preserve"> </w:instrText>
      </w:r>
      <w:r w:rsidRPr="00D47C88">
        <w:rPr>
          <w:rFonts w:cs="宋体"/>
          <w:bCs/>
          <w:sz w:val="24"/>
          <w:highlight w:val="lightGray"/>
        </w:rPr>
        <w:fldChar w:fldCharType="separate"/>
      </w:r>
      <w:r w:rsidRPr="00D47C88">
        <w:rPr>
          <w:rFonts w:cs="宋体" w:hint="eastAsia"/>
          <w:bCs/>
          <w:noProof/>
          <w:sz w:val="24"/>
          <w:highlight w:val="lightGray"/>
        </w:rPr>
        <w:t>①</w:t>
      </w:r>
      <w:r w:rsidRPr="00D47C88">
        <w:rPr>
          <w:rFonts w:cs="宋体"/>
          <w:bCs/>
          <w:sz w:val="24"/>
          <w:highlight w:val="lightGray"/>
        </w:rPr>
        <w:fldChar w:fldCharType="end"/>
      </w:r>
      <w:r w:rsidRPr="00D47C88">
        <w:rPr>
          <w:rFonts w:cs="宋体" w:hint="eastAsia"/>
          <w:bCs/>
          <w:sz w:val="24"/>
        </w:rPr>
        <w:t>联系后组颅神经的支配分布及功能，理解各疾病的临床表现，通过症状和体征即可诊断各疾病；</w:t>
      </w:r>
      <w:r w:rsidRPr="00D47C88">
        <w:rPr>
          <w:rFonts w:cs="宋体"/>
          <w:bCs/>
          <w:kern w:val="0"/>
          <w:sz w:val="24"/>
          <w:highlight w:val="lightGray"/>
        </w:rPr>
        <w:fldChar w:fldCharType="begin"/>
      </w:r>
      <w:r w:rsidRPr="00D47C88">
        <w:rPr>
          <w:rFonts w:cs="宋体"/>
          <w:bCs/>
          <w:kern w:val="0"/>
          <w:sz w:val="24"/>
          <w:highlight w:val="lightGray"/>
        </w:rPr>
        <w:instrText xml:space="preserve"> </w:instrText>
      </w:r>
      <w:r w:rsidRPr="00D47C88">
        <w:rPr>
          <w:rFonts w:cs="宋体" w:hint="eastAsia"/>
          <w:bCs/>
          <w:kern w:val="0"/>
          <w:sz w:val="24"/>
          <w:highlight w:val="lightGray"/>
        </w:rPr>
        <w:instrText>= 2 \* GB3</w:instrText>
      </w:r>
      <w:r w:rsidRPr="00D47C88">
        <w:rPr>
          <w:rFonts w:cs="宋体"/>
          <w:bCs/>
          <w:kern w:val="0"/>
          <w:sz w:val="24"/>
          <w:highlight w:val="lightGray"/>
        </w:rPr>
        <w:instrText xml:space="preserve"> </w:instrText>
      </w:r>
      <w:r w:rsidRPr="00D47C88">
        <w:rPr>
          <w:rFonts w:cs="宋体"/>
          <w:bCs/>
          <w:kern w:val="0"/>
          <w:sz w:val="24"/>
          <w:highlight w:val="lightGray"/>
        </w:rPr>
        <w:fldChar w:fldCharType="separate"/>
      </w:r>
      <w:r w:rsidRPr="00D47C88">
        <w:rPr>
          <w:rFonts w:cs="宋体" w:hint="eastAsia"/>
          <w:bCs/>
          <w:noProof/>
          <w:kern w:val="0"/>
          <w:sz w:val="24"/>
          <w:highlight w:val="lightGray"/>
        </w:rPr>
        <w:t>②</w:t>
      </w:r>
      <w:r w:rsidRPr="00D47C88">
        <w:rPr>
          <w:rFonts w:cs="宋体"/>
          <w:bCs/>
          <w:kern w:val="0"/>
          <w:sz w:val="24"/>
          <w:highlight w:val="lightGray"/>
        </w:rPr>
        <w:fldChar w:fldCharType="end"/>
      </w:r>
      <w:r w:rsidRPr="00D47C88">
        <w:rPr>
          <w:rFonts w:cs="宋体" w:hint="eastAsia"/>
          <w:bCs/>
          <w:sz w:val="24"/>
        </w:rPr>
        <w:t>同时应寻找有无器质性病变的病因存在。</w:t>
      </w:r>
      <w:r w:rsidRPr="00D47C88">
        <w:rPr>
          <w:rFonts w:cs="宋体"/>
          <w:bCs/>
          <w:sz w:val="24"/>
        </w:rPr>
        <w:fldChar w:fldCharType="begin"/>
      </w:r>
      <w:r w:rsidRPr="00D47C88">
        <w:rPr>
          <w:rFonts w:cs="宋体"/>
          <w:bCs/>
          <w:sz w:val="24"/>
        </w:rPr>
        <w:instrText xml:space="preserve"> </w:instrText>
      </w:r>
      <w:r w:rsidRPr="00D47C88">
        <w:rPr>
          <w:rFonts w:cs="宋体" w:hint="eastAsia"/>
          <w:bCs/>
          <w:sz w:val="24"/>
        </w:rPr>
        <w:instrText>= 3 \* GB3</w:instrText>
      </w:r>
      <w:r w:rsidRPr="00D47C88">
        <w:rPr>
          <w:rFonts w:cs="宋体"/>
          <w:bCs/>
          <w:sz w:val="24"/>
        </w:rPr>
        <w:instrText xml:space="preserve"> </w:instrText>
      </w:r>
      <w:r w:rsidRPr="00D47C88">
        <w:rPr>
          <w:rFonts w:cs="宋体"/>
          <w:bCs/>
          <w:sz w:val="24"/>
        </w:rPr>
        <w:fldChar w:fldCharType="separate"/>
      </w:r>
      <w:r w:rsidRPr="00D47C88">
        <w:rPr>
          <w:rFonts w:cs="宋体" w:hint="eastAsia"/>
          <w:bCs/>
          <w:noProof/>
          <w:sz w:val="24"/>
        </w:rPr>
        <w:t>③</w:t>
      </w:r>
      <w:r w:rsidRPr="00D47C88">
        <w:rPr>
          <w:rFonts w:cs="宋体"/>
          <w:bCs/>
          <w:sz w:val="24"/>
        </w:rPr>
        <w:fldChar w:fldCharType="end"/>
      </w:r>
      <w:r w:rsidRPr="00D47C88">
        <w:rPr>
          <w:rFonts w:cs="宋体" w:hint="eastAsia"/>
          <w:bCs/>
          <w:sz w:val="24"/>
        </w:rPr>
        <w:t>掌握咽易感症病因，针对病因在诊断过程中注意排除鼻、咽、喉、颈段食道、颈部是否存在器质性病变。</w:t>
      </w:r>
    </w:p>
    <w:p w14:paraId="230C2C10" w14:textId="77777777" w:rsidR="00D06035" w:rsidRPr="00D47C88" w:rsidRDefault="00D06035" w:rsidP="00D06035">
      <w:pPr>
        <w:widowControl/>
        <w:adjustRightInd w:val="0"/>
        <w:snapToGrid w:val="0"/>
        <w:spacing w:line="360" w:lineRule="auto"/>
        <w:jc w:val="left"/>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073F90EA" w14:textId="227E63BB" w:rsidR="00D06035" w:rsidRPr="00D47C88" w:rsidRDefault="00D06035" w:rsidP="00D06035">
      <w:pPr>
        <w:widowControl/>
        <w:adjustRightInd w:val="0"/>
        <w:snapToGrid w:val="0"/>
        <w:spacing w:line="360" w:lineRule="auto"/>
        <w:jc w:val="left"/>
        <w:rPr>
          <w:rFonts w:hint="eastAsia"/>
          <w:bCs/>
          <w:kern w:val="0"/>
          <w:sz w:val="24"/>
        </w:rPr>
      </w:pPr>
      <w:r w:rsidRPr="00D47C88">
        <w:rPr>
          <w:rFonts w:hint="eastAsia"/>
          <w:bCs/>
          <w:kern w:val="0"/>
          <w:sz w:val="24"/>
        </w:rPr>
        <w:t>咽部组织神经丰富，咽部的感觉及运动神经功能关系到人的言语、吞咽及呼吸，应该关注各种因素引起的咽部感觉及运动障碍。</w:t>
      </w:r>
    </w:p>
    <w:p w14:paraId="2CA71216" w14:textId="383D27FF" w:rsidR="00D06035" w:rsidRPr="00D47C88" w:rsidRDefault="00D06035" w:rsidP="00D06035">
      <w:pPr>
        <w:pStyle w:val="3"/>
        <w:rPr>
          <w:sz w:val="24"/>
        </w:rPr>
      </w:pPr>
      <w:bookmarkStart w:id="37" w:name="_Toc174692044"/>
      <w:r w:rsidRPr="00D47C88">
        <w:rPr>
          <w:sz w:val="24"/>
        </w:rPr>
        <w:t>第</w:t>
      </w:r>
      <w:r w:rsidRPr="00D47C88">
        <w:rPr>
          <w:rFonts w:hint="eastAsia"/>
          <w:sz w:val="24"/>
        </w:rPr>
        <w:t>九</w:t>
      </w:r>
      <w:r w:rsidRPr="00D47C88">
        <w:rPr>
          <w:sz w:val="24"/>
        </w:rPr>
        <w:t>章</w:t>
      </w:r>
      <w:r w:rsidRPr="00D47C88">
        <w:rPr>
          <w:rFonts w:hint="eastAsia"/>
          <w:sz w:val="24"/>
        </w:rPr>
        <w:t xml:space="preserve">  </w:t>
      </w:r>
      <w:r w:rsidRPr="00D47C88">
        <w:rPr>
          <w:sz w:val="24"/>
        </w:rPr>
        <w:t>咽肿瘤</w:t>
      </w:r>
      <w:r w:rsidRPr="00D47C88">
        <w:rPr>
          <w:rFonts w:hint="eastAsia"/>
          <w:sz w:val="24"/>
        </w:rPr>
        <w:t>【讲授】（</w:t>
      </w:r>
      <w:r w:rsidR="00781EFD" w:rsidRPr="00D47C88">
        <w:rPr>
          <w:rFonts w:hint="eastAsia"/>
          <w:sz w:val="24"/>
        </w:rPr>
        <w:t>0.25</w:t>
      </w:r>
      <w:r w:rsidRPr="00D47C88">
        <w:rPr>
          <w:rFonts w:hint="eastAsia"/>
          <w:sz w:val="24"/>
        </w:rPr>
        <w:t>学时）</w:t>
      </w:r>
      <w:bookmarkEnd w:id="37"/>
    </w:p>
    <w:p w14:paraId="206DAEDC" w14:textId="77777777" w:rsidR="00D06035" w:rsidRPr="00D47C88" w:rsidRDefault="00D06035" w:rsidP="00D06035">
      <w:pPr>
        <w:widowControl/>
        <w:adjustRightInd w:val="0"/>
        <w:snapToGrid w:val="0"/>
        <w:spacing w:line="360" w:lineRule="auto"/>
        <w:jc w:val="left"/>
        <w:rPr>
          <w:b/>
          <w:bCs/>
          <w:kern w:val="0"/>
          <w:sz w:val="24"/>
        </w:rPr>
      </w:pPr>
      <w:r w:rsidRPr="00D47C88">
        <w:rPr>
          <w:b/>
          <w:bCs/>
          <w:kern w:val="0"/>
          <w:sz w:val="24"/>
        </w:rPr>
        <w:t xml:space="preserve">1. </w:t>
      </w:r>
      <w:r w:rsidRPr="00D47C88">
        <w:rPr>
          <w:b/>
          <w:bCs/>
          <w:kern w:val="0"/>
          <w:sz w:val="24"/>
        </w:rPr>
        <w:t>教学基本要求</w:t>
      </w:r>
    </w:p>
    <w:p w14:paraId="2AD9F1BC" w14:textId="77777777" w:rsidR="00D06035" w:rsidRPr="00D47C88" w:rsidRDefault="00D06035" w:rsidP="00D06035">
      <w:pPr>
        <w:widowControl/>
        <w:adjustRightInd w:val="0"/>
        <w:snapToGrid w:val="0"/>
        <w:spacing w:line="360" w:lineRule="auto"/>
        <w:ind w:left="1320" w:hangingChars="550" w:hanging="1320"/>
        <w:jc w:val="left"/>
        <w:rPr>
          <w:sz w:val="24"/>
        </w:rPr>
      </w:pPr>
      <w:r w:rsidRPr="00D47C88">
        <w:rPr>
          <w:bCs/>
          <w:kern w:val="0"/>
          <w:sz w:val="24"/>
        </w:rPr>
        <w:t>（</w:t>
      </w:r>
      <w:r w:rsidRPr="00D47C88">
        <w:rPr>
          <w:bCs/>
          <w:kern w:val="0"/>
          <w:sz w:val="24"/>
        </w:rPr>
        <w:t>1</w:t>
      </w:r>
      <w:r w:rsidRPr="00D47C88">
        <w:rPr>
          <w:bCs/>
          <w:kern w:val="0"/>
          <w:sz w:val="24"/>
        </w:rPr>
        <w:t>）掌握：</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鼻咽纤维血管瘤、鼻咽癌临床表现和检查</w:t>
      </w:r>
      <w:r w:rsidRPr="00D47C88">
        <w:rPr>
          <w:rFonts w:hint="eastAsia"/>
          <w:bCs/>
          <w:kern w:val="0"/>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鼻咽纤维血管瘤、</w:t>
      </w:r>
      <w:r w:rsidRPr="00D47C88">
        <w:rPr>
          <w:sz w:val="24"/>
        </w:rPr>
        <w:t>鼻咽癌诊断及鉴别诊断</w:t>
      </w:r>
      <w:r w:rsidRPr="00D47C88">
        <w:rPr>
          <w:rFonts w:hint="eastAsia"/>
          <w:sz w:val="24"/>
        </w:rPr>
        <w:t>；</w:t>
      </w:r>
      <w:r w:rsidRPr="00D47C88">
        <w:rPr>
          <w:rFonts w:cs="宋体" w:hint="eastAsia"/>
          <w:sz w:val="24"/>
        </w:rPr>
        <w:t>③</w:t>
      </w:r>
      <w:r w:rsidRPr="00D47C88">
        <w:rPr>
          <w:sz w:val="24"/>
        </w:rPr>
        <w:t>鼻咽癌的</w:t>
      </w:r>
      <w:r w:rsidRPr="00D47C88">
        <w:rPr>
          <w:sz w:val="24"/>
        </w:rPr>
        <w:t xml:space="preserve"> TNM </w:t>
      </w:r>
      <w:r w:rsidRPr="00D47C88">
        <w:rPr>
          <w:sz w:val="24"/>
        </w:rPr>
        <w:t>分类</w:t>
      </w:r>
      <w:r w:rsidRPr="00D47C88">
        <w:rPr>
          <w:rFonts w:hint="eastAsia"/>
          <w:sz w:val="24"/>
        </w:rPr>
        <w:t>。</w:t>
      </w:r>
    </w:p>
    <w:p w14:paraId="061B7B8A" w14:textId="77777777" w:rsidR="00D06035" w:rsidRPr="00D47C88" w:rsidRDefault="00D06035" w:rsidP="00D06035">
      <w:pPr>
        <w:widowControl/>
        <w:adjustRightInd w:val="0"/>
        <w:snapToGrid w:val="0"/>
        <w:spacing w:line="360" w:lineRule="auto"/>
        <w:ind w:left="1320" w:hangingChars="550" w:hanging="1320"/>
        <w:jc w:val="left"/>
        <w:rPr>
          <w:sz w:val="24"/>
        </w:rPr>
      </w:pPr>
      <w:r w:rsidRPr="00D47C88">
        <w:rPr>
          <w:bCs/>
          <w:kern w:val="0"/>
          <w:sz w:val="24"/>
        </w:rPr>
        <w:t>（</w:t>
      </w:r>
      <w:r w:rsidRPr="00D47C88">
        <w:rPr>
          <w:bCs/>
          <w:kern w:val="0"/>
          <w:sz w:val="24"/>
        </w:rPr>
        <w:t>2</w:t>
      </w:r>
      <w:r w:rsidRPr="00D47C88">
        <w:rPr>
          <w:bCs/>
          <w:kern w:val="0"/>
          <w:sz w:val="24"/>
        </w:rPr>
        <w:t>）熟悉：</w:t>
      </w:r>
      <w:r w:rsidRPr="00D47C88">
        <w:rPr>
          <w:rFonts w:hint="eastAsia"/>
          <w:bCs/>
          <w:kern w:val="0"/>
          <w:sz w:val="24"/>
        </w:rPr>
        <w:t>常见口咽良性肿瘤、扁桃体恶性肿瘤和喉咽恶性肿瘤的临床表现和检查。</w:t>
      </w:r>
    </w:p>
    <w:p w14:paraId="675F001F" w14:textId="77777777" w:rsidR="00D06035" w:rsidRPr="00D47C88" w:rsidRDefault="00D06035" w:rsidP="00D06035">
      <w:pPr>
        <w:widowControl/>
        <w:adjustRightInd w:val="0"/>
        <w:snapToGrid w:val="0"/>
        <w:spacing w:line="360" w:lineRule="auto"/>
        <w:jc w:val="left"/>
        <w:rPr>
          <w:bCs/>
          <w:kern w:val="0"/>
          <w:sz w:val="24"/>
        </w:rPr>
      </w:pPr>
      <w:r w:rsidRPr="00D47C88">
        <w:rPr>
          <w:bCs/>
          <w:kern w:val="0"/>
          <w:sz w:val="24"/>
        </w:rPr>
        <w:t>（</w:t>
      </w:r>
      <w:r w:rsidRPr="00D47C88">
        <w:rPr>
          <w:bCs/>
          <w:kern w:val="0"/>
          <w:sz w:val="24"/>
        </w:rPr>
        <w:t>3</w:t>
      </w:r>
      <w:r w:rsidRPr="00D47C88">
        <w:rPr>
          <w:bCs/>
          <w:kern w:val="0"/>
          <w:sz w:val="24"/>
        </w:rPr>
        <w:t>）了解：</w:t>
      </w:r>
      <w:r w:rsidRPr="00D47C88">
        <w:rPr>
          <w:rFonts w:hint="eastAsia"/>
          <w:bCs/>
          <w:kern w:val="0"/>
          <w:sz w:val="24"/>
        </w:rPr>
        <w:t>了解咽部良、恶性肿瘤的治疗原则。</w:t>
      </w:r>
    </w:p>
    <w:p w14:paraId="42949ECC" w14:textId="77777777" w:rsidR="00D06035" w:rsidRPr="00D47C88" w:rsidRDefault="00D06035" w:rsidP="00D06035">
      <w:pPr>
        <w:widowControl/>
        <w:adjustRightInd w:val="0"/>
        <w:snapToGrid w:val="0"/>
        <w:spacing w:line="360" w:lineRule="auto"/>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5A9CC369"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）咽良性肿瘤</w:t>
      </w:r>
      <w:r w:rsidRPr="00D47C88">
        <w:rPr>
          <w:bCs/>
          <w:kern w:val="0"/>
          <w:sz w:val="24"/>
        </w:rPr>
        <w:fldChar w:fldCharType="begin"/>
      </w:r>
      <w:r w:rsidRPr="00D47C88">
        <w:rPr>
          <w:bCs/>
          <w:kern w:val="0"/>
          <w:sz w:val="24"/>
        </w:rPr>
        <w:instrText xml:space="preserve"> </w:instrText>
      </w:r>
      <w:r w:rsidRPr="00D47C88">
        <w:rPr>
          <w:rFonts w:hint="eastAsia"/>
          <w:bCs/>
          <w:kern w:val="0"/>
          <w:sz w:val="24"/>
        </w:rPr>
        <w:instrText>= 1 \* GB3</w:instrText>
      </w:r>
      <w:r w:rsidRPr="00D47C88">
        <w:rPr>
          <w:bCs/>
          <w:kern w:val="0"/>
          <w:sz w:val="24"/>
        </w:rPr>
        <w:instrText xml:space="preserve"> </w:instrText>
      </w:r>
      <w:r w:rsidRPr="00D47C88">
        <w:rPr>
          <w:bCs/>
          <w:kern w:val="0"/>
          <w:sz w:val="24"/>
        </w:rPr>
        <w:fldChar w:fldCharType="separate"/>
      </w:r>
      <w:r w:rsidRPr="00D47C88">
        <w:rPr>
          <w:rFonts w:hint="eastAsia"/>
          <w:bCs/>
          <w:kern w:val="0"/>
          <w:sz w:val="24"/>
        </w:rPr>
        <w:t>①</w:t>
      </w:r>
      <w:r w:rsidRPr="00D47C88">
        <w:rPr>
          <w:bCs/>
          <w:kern w:val="0"/>
          <w:sz w:val="24"/>
        </w:rPr>
        <w:fldChar w:fldCharType="end"/>
      </w:r>
      <w:r w:rsidRPr="00D47C88">
        <w:rPr>
          <w:rFonts w:hint="eastAsia"/>
          <w:bCs/>
          <w:kern w:val="0"/>
          <w:sz w:val="24"/>
        </w:rPr>
        <w:t>鼻咽纤维血管瘤</w:t>
      </w:r>
      <w:r w:rsidRPr="00D47C88">
        <w:rPr>
          <w:rFonts w:hint="eastAsia"/>
          <w:bCs/>
          <w:kern w:val="0"/>
          <w:sz w:val="24"/>
        </w:rPr>
        <w:t xml:space="preserve"> </w:t>
      </w:r>
      <w:r w:rsidRPr="00D47C88">
        <w:rPr>
          <w:bCs/>
          <w:kern w:val="0"/>
          <w:sz w:val="24"/>
        </w:rPr>
        <w:fldChar w:fldCharType="begin"/>
      </w:r>
      <w:r w:rsidRPr="00D47C88">
        <w:rPr>
          <w:bCs/>
          <w:kern w:val="0"/>
          <w:sz w:val="24"/>
        </w:rPr>
        <w:instrText xml:space="preserve"> </w:instrText>
      </w:r>
      <w:r w:rsidRPr="00D47C88">
        <w:rPr>
          <w:rFonts w:hint="eastAsia"/>
          <w:bCs/>
          <w:kern w:val="0"/>
          <w:sz w:val="24"/>
        </w:rPr>
        <w:instrText>= 2 \* GB3</w:instrText>
      </w:r>
      <w:r w:rsidRPr="00D47C88">
        <w:rPr>
          <w:bCs/>
          <w:kern w:val="0"/>
          <w:sz w:val="24"/>
        </w:rPr>
        <w:instrText xml:space="preserve"> </w:instrText>
      </w:r>
      <w:r w:rsidRPr="00D47C88">
        <w:rPr>
          <w:bCs/>
          <w:kern w:val="0"/>
          <w:sz w:val="24"/>
        </w:rPr>
        <w:fldChar w:fldCharType="separate"/>
      </w:r>
      <w:r w:rsidRPr="00D47C88">
        <w:rPr>
          <w:rFonts w:hint="eastAsia"/>
          <w:bCs/>
          <w:kern w:val="0"/>
          <w:sz w:val="24"/>
        </w:rPr>
        <w:t>②</w:t>
      </w:r>
      <w:r w:rsidRPr="00D47C88">
        <w:rPr>
          <w:bCs/>
          <w:kern w:val="0"/>
          <w:sz w:val="24"/>
        </w:rPr>
        <w:fldChar w:fldCharType="end"/>
      </w:r>
      <w:r w:rsidRPr="00D47C88">
        <w:rPr>
          <w:rFonts w:hint="eastAsia"/>
          <w:bCs/>
          <w:kern w:val="0"/>
          <w:sz w:val="24"/>
        </w:rPr>
        <w:t>口咽良性肿瘤</w:t>
      </w:r>
      <w:r w:rsidRPr="00D47C88">
        <w:rPr>
          <w:bCs/>
          <w:kern w:val="0"/>
          <w:sz w:val="24"/>
        </w:rPr>
        <w:fldChar w:fldCharType="begin"/>
      </w:r>
      <w:r w:rsidRPr="00D47C88">
        <w:rPr>
          <w:bCs/>
          <w:kern w:val="0"/>
          <w:sz w:val="24"/>
        </w:rPr>
        <w:instrText xml:space="preserve"> </w:instrText>
      </w:r>
      <w:r w:rsidRPr="00D47C88">
        <w:rPr>
          <w:rFonts w:hint="eastAsia"/>
          <w:bCs/>
          <w:kern w:val="0"/>
          <w:sz w:val="24"/>
        </w:rPr>
        <w:instrText>= 3 \* GB3</w:instrText>
      </w:r>
      <w:r w:rsidRPr="00D47C88">
        <w:rPr>
          <w:bCs/>
          <w:kern w:val="0"/>
          <w:sz w:val="24"/>
        </w:rPr>
        <w:instrText xml:space="preserve"> </w:instrText>
      </w:r>
      <w:r w:rsidRPr="00D47C88">
        <w:rPr>
          <w:bCs/>
          <w:kern w:val="0"/>
          <w:sz w:val="24"/>
        </w:rPr>
        <w:fldChar w:fldCharType="separate"/>
      </w:r>
      <w:r w:rsidRPr="00D47C88">
        <w:rPr>
          <w:rFonts w:hint="eastAsia"/>
          <w:bCs/>
          <w:kern w:val="0"/>
          <w:sz w:val="24"/>
        </w:rPr>
        <w:t>③</w:t>
      </w:r>
      <w:r w:rsidRPr="00D47C88">
        <w:rPr>
          <w:bCs/>
          <w:kern w:val="0"/>
          <w:sz w:val="24"/>
        </w:rPr>
        <w:fldChar w:fldCharType="end"/>
      </w:r>
      <w:r w:rsidRPr="00D47C88">
        <w:rPr>
          <w:rFonts w:hint="eastAsia"/>
          <w:bCs/>
          <w:kern w:val="0"/>
          <w:sz w:val="24"/>
        </w:rPr>
        <w:t>喉咽良性肿瘤</w:t>
      </w:r>
    </w:p>
    <w:p w14:paraId="4B01820A"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）恶性肿瘤</w:t>
      </w:r>
      <w:r w:rsidRPr="00D47C88">
        <w:rPr>
          <w:bCs/>
          <w:kern w:val="0"/>
          <w:sz w:val="24"/>
        </w:rPr>
        <w:fldChar w:fldCharType="begin"/>
      </w:r>
      <w:r w:rsidRPr="00D47C88">
        <w:rPr>
          <w:bCs/>
          <w:kern w:val="0"/>
          <w:sz w:val="24"/>
        </w:rPr>
        <w:instrText xml:space="preserve"> </w:instrText>
      </w:r>
      <w:r w:rsidRPr="00D47C88">
        <w:rPr>
          <w:rFonts w:hint="eastAsia"/>
          <w:bCs/>
          <w:kern w:val="0"/>
          <w:sz w:val="24"/>
        </w:rPr>
        <w:instrText>= 1 \* GB3</w:instrText>
      </w:r>
      <w:r w:rsidRPr="00D47C88">
        <w:rPr>
          <w:bCs/>
          <w:kern w:val="0"/>
          <w:sz w:val="24"/>
        </w:rPr>
        <w:instrText xml:space="preserve"> </w:instrText>
      </w:r>
      <w:r w:rsidRPr="00D47C88">
        <w:rPr>
          <w:bCs/>
          <w:kern w:val="0"/>
          <w:sz w:val="24"/>
        </w:rPr>
        <w:fldChar w:fldCharType="separate"/>
      </w:r>
      <w:r w:rsidRPr="00D47C88">
        <w:rPr>
          <w:rFonts w:hint="eastAsia"/>
          <w:bCs/>
          <w:noProof/>
          <w:kern w:val="0"/>
          <w:sz w:val="24"/>
        </w:rPr>
        <w:t>①</w:t>
      </w:r>
      <w:r w:rsidRPr="00D47C88">
        <w:rPr>
          <w:bCs/>
          <w:kern w:val="0"/>
          <w:sz w:val="24"/>
        </w:rPr>
        <w:fldChar w:fldCharType="end"/>
      </w:r>
      <w:r w:rsidRPr="00D47C88">
        <w:rPr>
          <w:bCs/>
          <w:kern w:val="0"/>
          <w:sz w:val="24"/>
        </w:rPr>
        <w:t>鼻咽癌</w:t>
      </w:r>
      <w:r w:rsidRPr="00D47C88">
        <w:rPr>
          <w:bCs/>
          <w:kern w:val="0"/>
          <w:sz w:val="24"/>
        </w:rPr>
        <w:fldChar w:fldCharType="begin"/>
      </w:r>
      <w:r w:rsidRPr="00D47C88">
        <w:rPr>
          <w:bCs/>
          <w:kern w:val="0"/>
          <w:sz w:val="24"/>
        </w:rPr>
        <w:instrText xml:space="preserve"> </w:instrText>
      </w:r>
      <w:r w:rsidRPr="00D47C88">
        <w:rPr>
          <w:rFonts w:hint="eastAsia"/>
          <w:bCs/>
          <w:kern w:val="0"/>
          <w:sz w:val="24"/>
        </w:rPr>
        <w:instrText>= 2 \* GB3</w:instrText>
      </w:r>
      <w:r w:rsidRPr="00D47C88">
        <w:rPr>
          <w:bCs/>
          <w:kern w:val="0"/>
          <w:sz w:val="24"/>
        </w:rPr>
        <w:instrText xml:space="preserve"> </w:instrText>
      </w:r>
      <w:r w:rsidRPr="00D47C88">
        <w:rPr>
          <w:bCs/>
          <w:kern w:val="0"/>
          <w:sz w:val="24"/>
        </w:rPr>
        <w:fldChar w:fldCharType="separate"/>
      </w:r>
      <w:r w:rsidRPr="00D47C88">
        <w:rPr>
          <w:rFonts w:hint="eastAsia"/>
          <w:bCs/>
          <w:noProof/>
          <w:kern w:val="0"/>
          <w:sz w:val="24"/>
        </w:rPr>
        <w:t>②</w:t>
      </w:r>
      <w:r w:rsidRPr="00D47C88">
        <w:rPr>
          <w:bCs/>
          <w:kern w:val="0"/>
          <w:sz w:val="24"/>
        </w:rPr>
        <w:fldChar w:fldCharType="end"/>
      </w:r>
      <w:r w:rsidRPr="00D47C88">
        <w:rPr>
          <w:rFonts w:hint="eastAsia"/>
          <w:bCs/>
          <w:kern w:val="0"/>
          <w:sz w:val="24"/>
        </w:rPr>
        <w:t>扁桃体恶性肿瘤</w:t>
      </w:r>
      <w:r w:rsidRPr="00D47C88">
        <w:rPr>
          <w:bCs/>
          <w:kern w:val="0"/>
          <w:sz w:val="24"/>
        </w:rPr>
        <w:fldChar w:fldCharType="begin"/>
      </w:r>
      <w:r w:rsidRPr="00D47C88">
        <w:rPr>
          <w:bCs/>
          <w:kern w:val="0"/>
          <w:sz w:val="24"/>
        </w:rPr>
        <w:instrText xml:space="preserve"> </w:instrText>
      </w:r>
      <w:r w:rsidRPr="00D47C88">
        <w:rPr>
          <w:rFonts w:hint="eastAsia"/>
          <w:bCs/>
          <w:kern w:val="0"/>
          <w:sz w:val="24"/>
        </w:rPr>
        <w:instrText>= 3 \* GB3</w:instrText>
      </w:r>
      <w:r w:rsidRPr="00D47C88">
        <w:rPr>
          <w:bCs/>
          <w:kern w:val="0"/>
          <w:sz w:val="24"/>
        </w:rPr>
        <w:instrText xml:space="preserve"> </w:instrText>
      </w:r>
      <w:r w:rsidRPr="00D47C88">
        <w:rPr>
          <w:bCs/>
          <w:kern w:val="0"/>
          <w:sz w:val="24"/>
        </w:rPr>
        <w:fldChar w:fldCharType="separate"/>
      </w:r>
      <w:r w:rsidRPr="00D47C88">
        <w:rPr>
          <w:rFonts w:hint="eastAsia"/>
          <w:bCs/>
          <w:noProof/>
          <w:kern w:val="0"/>
          <w:sz w:val="24"/>
        </w:rPr>
        <w:t>③</w:t>
      </w:r>
      <w:r w:rsidRPr="00D47C88">
        <w:rPr>
          <w:bCs/>
          <w:kern w:val="0"/>
          <w:sz w:val="24"/>
        </w:rPr>
        <w:fldChar w:fldCharType="end"/>
      </w:r>
      <w:r w:rsidRPr="00D47C88">
        <w:rPr>
          <w:rFonts w:hint="eastAsia"/>
          <w:bCs/>
          <w:kern w:val="0"/>
          <w:sz w:val="24"/>
        </w:rPr>
        <w:t>喉咽恶性肿瘤</w:t>
      </w:r>
    </w:p>
    <w:p w14:paraId="13E68CE2" w14:textId="77777777" w:rsidR="00D06035" w:rsidRPr="00D47C88" w:rsidRDefault="00D06035" w:rsidP="00D06035">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0EB76603"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）重点：</w:t>
      </w:r>
      <w:r w:rsidRPr="00D47C88">
        <w:rPr>
          <w:bCs/>
          <w:kern w:val="0"/>
          <w:sz w:val="24"/>
        </w:rPr>
        <w:t>鼻咽纤维血管瘤多为青少年男性的鼻出血；根据鼻咽应用解剖结构，理解鼻咽癌侵犯周围结构产生之临床表现及体征</w:t>
      </w:r>
      <w:r w:rsidRPr="00D47C88">
        <w:rPr>
          <w:rFonts w:hint="eastAsia"/>
          <w:bCs/>
          <w:kern w:val="0"/>
          <w:sz w:val="24"/>
        </w:rPr>
        <w:t>；</w:t>
      </w:r>
    </w:p>
    <w:p w14:paraId="2CD14580"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bCs/>
          <w:kern w:val="0"/>
          <w:sz w:val="24"/>
        </w:rPr>
        <w:lastRenderedPageBreak/>
        <w:t>（</w:t>
      </w:r>
      <w:r w:rsidRPr="00D47C88">
        <w:rPr>
          <w:rFonts w:hint="eastAsia"/>
          <w:bCs/>
          <w:kern w:val="0"/>
          <w:sz w:val="24"/>
        </w:rPr>
        <w:t>2</w:t>
      </w:r>
      <w:r w:rsidRPr="00D47C88">
        <w:rPr>
          <w:rFonts w:hint="eastAsia"/>
          <w:bCs/>
          <w:kern w:val="0"/>
          <w:sz w:val="24"/>
        </w:rPr>
        <w:t>）难点：</w:t>
      </w:r>
      <w:r w:rsidRPr="00D47C88">
        <w:rPr>
          <w:bCs/>
          <w:kern w:val="0"/>
          <w:sz w:val="24"/>
        </w:rPr>
        <w:t>TNM</w:t>
      </w:r>
      <w:r w:rsidRPr="00D47C88">
        <w:rPr>
          <w:bCs/>
          <w:kern w:val="0"/>
          <w:sz w:val="24"/>
        </w:rPr>
        <w:t>分期结合鼻咽应用解剖理解</w:t>
      </w:r>
      <w:r w:rsidRPr="00D47C88">
        <w:rPr>
          <w:rFonts w:hint="eastAsia"/>
          <w:bCs/>
          <w:kern w:val="0"/>
          <w:sz w:val="24"/>
        </w:rPr>
        <w:t>。</w:t>
      </w:r>
    </w:p>
    <w:p w14:paraId="7364131E" w14:textId="77777777" w:rsidR="00D06035" w:rsidRPr="00D47C88" w:rsidRDefault="00D06035" w:rsidP="00D06035">
      <w:pPr>
        <w:widowControl/>
        <w:adjustRightInd w:val="0"/>
        <w:snapToGrid w:val="0"/>
        <w:spacing w:line="360" w:lineRule="auto"/>
        <w:jc w:val="left"/>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613E5B02" w14:textId="77777777" w:rsidR="00D06035" w:rsidRPr="00D47C88" w:rsidRDefault="00D06035" w:rsidP="00D06035">
      <w:pPr>
        <w:widowControl/>
        <w:adjustRightInd w:val="0"/>
        <w:snapToGrid w:val="0"/>
        <w:spacing w:line="360" w:lineRule="auto"/>
        <w:jc w:val="left"/>
        <w:rPr>
          <w:bCs/>
          <w:kern w:val="0"/>
          <w:sz w:val="24"/>
        </w:rPr>
      </w:pPr>
      <w:r w:rsidRPr="00D47C88">
        <w:rPr>
          <w:rFonts w:hint="eastAsia"/>
          <w:bCs/>
          <w:kern w:val="0"/>
          <w:sz w:val="24"/>
        </w:rPr>
        <w:t>了解鼻咽癌发病的地域特征，认识到中国的科学家和医务工作者对鼻咽癌疾病诊疗的发展做出的重要贡献。</w:t>
      </w:r>
    </w:p>
    <w:p w14:paraId="30365855" w14:textId="77777777" w:rsidR="00D06035" w:rsidRPr="00D47C88" w:rsidRDefault="00D06035" w:rsidP="00D06035">
      <w:pPr>
        <w:pStyle w:val="3"/>
        <w:rPr>
          <w:sz w:val="24"/>
        </w:rPr>
      </w:pPr>
      <w:bookmarkStart w:id="38" w:name="_Toc174692045"/>
      <w:r w:rsidRPr="00D47C88">
        <w:rPr>
          <w:rFonts w:hint="eastAsia"/>
          <w:sz w:val="24"/>
        </w:rPr>
        <w:t>第十</w:t>
      </w:r>
      <w:r w:rsidRPr="00D47C88">
        <w:rPr>
          <w:sz w:val="24"/>
        </w:rPr>
        <w:t>章</w:t>
      </w:r>
      <w:r w:rsidRPr="00D47C88">
        <w:rPr>
          <w:rFonts w:hint="eastAsia"/>
          <w:sz w:val="24"/>
        </w:rPr>
        <w:t xml:space="preserve"> </w:t>
      </w:r>
      <w:r w:rsidRPr="00D47C88">
        <w:rPr>
          <w:rFonts w:hint="eastAsia"/>
          <w:sz w:val="24"/>
        </w:rPr>
        <w:t>咽异物、咽灼伤、咽狭窄及闭锁【自学】</w:t>
      </w:r>
      <w:bookmarkEnd w:id="38"/>
    </w:p>
    <w:p w14:paraId="2FE79157" w14:textId="77777777" w:rsidR="00D06035" w:rsidRPr="00D47C88" w:rsidRDefault="00D06035" w:rsidP="00D06035">
      <w:pPr>
        <w:widowControl/>
        <w:spacing w:line="440" w:lineRule="atLeast"/>
        <w:ind w:left="1325" w:hangingChars="550" w:hanging="1325"/>
        <w:jc w:val="left"/>
        <w:rPr>
          <w:rFonts w:cs="宋体"/>
          <w:b/>
          <w:bCs/>
          <w:kern w:val="0"/>
          <w:sz w:val="24"/>
        </w:rPr>
      </w:pPr>
      <w:r w:rsidRPr="00D47C88">
        <w:rPr>
          <w:rFonts w:cs="宋体" w:hint="eastAsia"/>
          <w:b/>
          <w:bCs/>
          <w:kern w:val="0"/>
          <w:sz w:val="24"/>
        </w:rPr>
        <w:t xml:space="preserve">1. </w:t>
      </w:r>
      <w:r w:rsidRPr="00D47C88">
        <w:rPr>
          <w:rFonts w:cs="宋体" w:hint="eastAsia"/>
          <w:b/>
          <w:bCs/>
          <w:kern w:val="0"/>
          <w:sz w:val="24"/>
        </w:rPr>
        <w:t>教学基本要求</w:t>
      </w:r>
    </w:p>
    <w:p w14:paraId="61BF95FD" w14:textId="77777777" w:rsidR="00D06035" w:rsidRPr="00D47C88" w:rsidRDefault="00D06035" w:rsidP="00D06035">
      <w:pPr>
        <w:widowControl/>
        <w:spacing w:line="440" w:lineRule="atLeast"/>
        <w:jc w:val="left"/>
        <w:rPr>
          <w:rFonts w:cs="宋体"/>
          <w:bCs/>
          <w:kern w:val="0"/>
          <w:sz w:val="24"/>
        </w:rPr>
      </w:pPr>
      <w:r w:rsidRPr="00D47C88">
        <w:rPr>
          <w:rFonts w:cs="宋体"/>
          <w:bCs/>
          <w:kern w:val="0"/>
          <w:sz w:val="24"/>
        </w:rPr>
        <w:fldChar w:fldCharType="begin"/>
      </w:r>
      <w:r w:rsidRPr="00D47C88">
        <w:rPr>
          <w:rFonts w:cs="宋体"/>
          <w:bCs/>
          <w:kern w:val="0"/>
          <w:sz w:val="24"/>
        </w:rPr>
        <w:instrText xml:space="preserve"> </w:instrText>
      </w:r>
      <w:r w:rsidRPr="00D47C88">
        <w:rPr>
          <w:rFonts w:cs="宋体" w:hint="eastAsia"/>
          <w:bCs/>
          <w:kern w:val="0"/>
          <w:sz w:val="24"/>
        </w:rPr>
        <w:instrText>= 1 \* GB3</w:instrText>
      </w:r>
      <w:r w:rsidRPr="00D47C88">
        <w:rPr>
          <w:rFonts w:cs="宋体"/>
          <w:bCs/>
          <w:kern w:val="0"/>
          <w:sz w:val="24"/>
        </w:rPr>
        <w:instrText xml:space="preserve"> </w:instrText>
      </w:r>
      <w:r w:rsidRPr="00D47C88">
        <w:rPr>
          <w:rFonts w:cs="宋体"/>
          <w:bCs/>
          <w:kern w:val="0"/>
          <w:sz w:val="24"/>
        </w:rPr>
        <w:fldChar w:fldCharType="separate"/>
      </w:r>
      <w:r w:rsidRPr="00D47C88">
        <w:rPr>
          <w:rFonts w:cs="宋体" w:hint="eastAsia"/>
          <w:bCs/>
          <w:noProof/>
          <w:kern w:val="0"/>
          <w:sz w:val="24"/>
        </w:rPr>
        <w:t>①</w:t>
      </w:r>
      <w:r w:rsidRPr="00D47C88">
        <w:rPr>
          <w:rFonts w:cs="宋体"/>
          <w:bCs/>
          <w:kern w:val="0"/>
          <w:sz w:val="24"/>
        </w:rPr>
        <w:fldChar w:fldCharType="end"/>
      </w:r>
      <w:r w:rsidRPr="00D47C88">
        <w:rPr>
          <w:rFonts w:cs="宋体" w:hint="eastAsia"/>
          <w:bCs/>
          <w:kern w:val="0"/>
          <w:sz w:val="24"/>
        </w:rPr>
        <w:t>了解</w:t>
      </w:r>
      <w:r w:rsidRPr="00D47C88">
        <w:rPr>
          <w:rFonts w:hint="eastAsia"/>
          <w:bCs/>
          <w:sz w:val="24"/>
        </w:rPr>
        <w:t>咽部灼伤、咽部异物</w:t>
      </w:r>
      <w:r w:rsidRPr="00D47C88">
        <w:rPr>
          <w:rFonts w:cs="宋体" w:hint="eastAsia"/>
          <w:bCs/>
          <w:kern w:val="0"/>
          <w:sz w:val="24"/>
        </w:rPr>
        <w:t>的病因、</w:t>
      </w:r>
      <w:r w:rsidRPr="00D47C88">
        <w:rPr>
          <w:rFonts w:cs="宋体" w:hint="eastAsia"/>
          <w:kern w:val="0"/>
          <w:sz w:val="24"/>
        </w:rPr>
        <w:t>临床表现、诊断及治疗</w:t>
      </w:r>
    </w:p>
    <w:p w14:paraId="0DE9ED85" w14:textId="77777777" w:rsidR="00D06035" w:rsidRPr="00D47C88" w:rsidRDefault="00D06035" w:rsidP="00D06035">
      <w:pPr>
        <w:widowControl/>
        <w:spacing w:line="440" w:lineRule="atLeast"/>
        <w:jc w:val="left"/>
        <w:rPr>
          <w:rFonts w:cs="宋体"/>
          <w:bCs/>
          <w:kern w:val="0"/>
          <w:sz w:val="24"/>
        </w:rPr>
      </w:pPr>
      <w:r w:rsidRPr="00D47C88">
        <w:rPr>
          <w:rFonts w:cs="宋体"/>
          <w:bCs/>
          <w:kern w:val="0"/>
          <w:sz w:val="24"/>
        </w:rPr>
        <w:fldChar w:fldCharType="begin"/>
      </w:r>
      <w:r w:rsidRPr="00D47C88">
        <w:rPr>
          <w:rFonts w:cs="宋体"/>
          <w:bCs/>
          <w:kern w:val="0"/>
          <w:sz w:val="24"/>
        </w:rPr>
        <w:instrText xml:space="preserve"> </w:instrText>
      </w:r>
      <w:r w:rsidRPr="00D47C88">
        <w:rPr>
          <w:rFonts w:cs="宋体" w:hint="eastAsia"/>
          <w:bCs/>
          <w:kern w:val="0"/>
          <w:sz w:val="24"/>
        </w:rPr>
        <w:instrText>= 2 \* GB3</w:instrText>
      </w:r>
      <w:r w:rsidRPr="00D47C88">
        <w:rPr>
          <w:rFonts w:cs="宋体"/>
          <w:bCs/>
          <w:kern w:val="0"/>
          <w:sz w:val="24"/>
        </w:rPr>
        <w:instrText xml:space="preserve"> </w:instrText>
      </w:r>
      <w:r w:rsidRPr="00D47C88">
        <w:rPr>
          <w:rFonts w:cs="宋体"/>
          <w:bCs/>
          <w:kern w:val="0"/>
          <w:sz w:val="24"/>
        </w:rPr>
        <w:fldChar w:fldCharType="separate"/>
      </w:r>
      <w:r w:rsidRPr="00D47C88">
        <w:rPr>
          <w:rFonts w:cs="宋体" w:hint="eastAsia"/>
          <w:bCs/>
          <w:noProof/>
          <w:kern w:val="0"/>
          <w:sz w:val="24"/>
        </w:rPr>
        <w:t>②</w:t>
      </w:r>
      <w:r w:rsidRPr="00D47C88">
        <w:rPr>
          <w:rFonts w:cs="宋体"/>
          <w:bCs/>
          <w:kern w:val="0"/>
          <w:sz w:val="24"/>
        </w:rPr>
        <w:fldChar w:fldCharType="end"/>
      </w:r>
      <w:r w:rsidRPr="00D47C88">
        <w:rPr>
          <w:rFonts w:cs="宋体" w:hint="eastAsia"/>
          <w:bCs/>
          <w:kern w:val="0"/>
          <w:sz w:val="24"/>
        </w:rPr>
        <w:t>了解</w:t>
      </w:r>
      <w:r w:rsidRPr="00D47C88">
        <w:rPr>
          <w:rFonts w:hint="eastAsia"/>
          <w:sz w:val="24"/>
        </w:rPr>
        <w:t>咽狭窄和闭锁</w:t>
      </w:r>
      <w:r w:rsidRPr="00D47C88">
        <w:rPr>
          <w:rFonts w:cs="宋体" w:hint="eastAsia"/>
          <w:bCs/>
          <w:kern w:val="0"/>
          <w:sz w:val="24"/>
        </w:rPr>
        <w:t>病因、</w:t>
      </w:r>
      <w:r w:rsidRPr="00D47C88">
        <w:rPr>
          <w:rFonts w:cs="宋体" w:hint="eastAsia"/>
          <w:kern w:val="0"/>
          <w:sz w:val="24"/>
        </w:rPr>
        <w:t>临床表现、诊断及治疗</w:t>
      </w:r>
    </w:p>
    <w:p w14:paraId="6249BC4A" w14:textId="77777777" w:rsidR="00D06035" w:rsidRPr="00D47C88" w:rsidRDefault="00D06035" w:rsidP="00D06035">
      <w:pPr>
        <w:widowControl/>
        <w:spacing w:line="440" w:lineRule="atLeast"/>
        <w:ind w:left="1325" w:hangingChars="550" w:hanging="1325"/>
        <w:jc w:val="left"/>
        <w:rPr>
          <w:rFonts w:cs="宋体"/>
          <w:b/>
          <w:bCs/>
          <w:kern w:val="0"/>
          <w:sz w:val="24"/>
        </w:rPr>
      </w:pPr>
      <w:r w:rsidRPr="00D47C88">
        <w:rPr>
          <w:rFonts w:cs="宋体" w:hint="eastAsia"/>
          <w:b/>
          <w:bCs/>
          <w:kern w:val="0"/>
          <w:sz w:val="24"/>
        </w:rPr>
        <w:t>2</w:t>
      </w:r>
      <w:r w:rsidRPr="00D47C88">
        <w:rPr>
          <w:rFonts w:cs="宋体"/>
          <w:b/>
          <w:bCs/>
          <w:kern w:val="0"/>
          <w:sz w:val="24"/>
        </w:rPr>
        <w:t xml:space="preserve">. </w:t>
      </w:r>
      <w:r w:rsidRPr="00D47C88">
        <w:rPr>
          <w:rFonts w:cs="宋体" w:hint="eastAsia"/>
          <w:b/>
          <w:bCs/>
          <w:kern w:val="0"/>
          <w:sz w:val="24"/>
        </w:rPr>
        <w:t>教学</w:t>
      </w:r>
      <w:r w:rsidRPr="00D47C88">
        <w:rPr>
          <w:rFonts w:cs="宋体"/>
          <w:b/>
          <w:bCs/>
          <w:kern w:val="0"/>
          <w:sz w:val="24"/>
        </w:rPr>
        <w:t>内容</w:t>
      </w:r>
    </w:p>
    <w:p w14:paraId="41C94CD5" w14:textId="77777777" w:rsidR="00D06035" w:rsidRPr="00D47C88" w:rsidRDefault="00D06035" w:rsidP="00D06035">
      <w:pPr>
        <w:widowControl/>
        <w:spacing w:line="440" w:lineRule="atLeast"/>
        <w:jc w:val="left"/>
        <w:rPr>
          <w:sz w:val="24"/>
        </w:rPr>
      </w:pPr>
      <w:r w:rsidRPr="00D47C88">
        <w:rPr>
          <w:rFonts w:hint="eastAsia"/>
          <w:sz w:val="24"/>
        </w:rPr>
        <w:t>咽异物</w:t>
      </w:r>
    </w:p>
    <w:p w14:paraId="62955B12" w14:textId="77777777" w:rsidR="00D06035" w:rsidRPr="00D47C88" w:rsidRDefault="00D06035" w:rsidP="00D06035">
      <w:pPr>
        <w:widowControl/>
        <w:spacing w:line="440" w:lineRule="atLeast"/>
        <w:jc w:val="left"/>
        <w:rPr>
          <w:sz w:val="24"/>
        </w:rPr>
      </w:pPr>
      <w:r w:rsidRPr="00D47C88">
        <w:rPr>
          <w:rFonts w:hint="eastAsia"/>
          <w:sz w:val="24"/>
        </w:rPr>
        <w:t>咽灼伤</w:t>
      </w:r>
    </w:p>
    <w:p w14:paraId="16D3BDA0" w14:textId="77777777" w:rsidR="00D06035" w:rsidRPr="00D47C88" w:rsidRDefault="00D06035" w:rsidP="00D06035">
      <w:pPr>
        <w:widowControl/>
        <w:spacing w:line="440" w:lineRule="atLeast"/>
        <w:ind w:left="1320" w:hangingChars="550" w:hanging="1320"/>
        <w:jc w:val="left"/>
        <w:rPr>
          <w:sz w:val="24"/>
        </w:rPr>
      </w:pPr>
      <w:r w:rsidRPr="00D47C88">
        <w:rPr>
          <w:rFonts w:hint="eastAsia"/>
          <w:sz w:val="24"/>
        </w:rPr>
        <w:t>咽狭窄和闭锁</w:t>
      </w:r>
    </w:p>
    <w:p w14:paraId="541E4ECF" w14:textId="77777777" w:rsidR="00D06035" w:rsidRPr="00D47C88" w:rsidRDefault="00D06035" w:rsidP="00D06035">
      <w:pPr>
        <w:widowControl/>
        <w:spacing w:line="440" w:lineRule="atLeast"/>
        <w:ind w:left="1325" w:hangingChars="550" w:hanging="1325"/>
        <w:jc w:val="left"/>
        <w:rPr>
          <w:rFonts w:cs="宋体"/>
          <w:b/>
          <w:bCs/>
          <w:kern w:val="0"/>
          <w:sz w:val="24"/>
        </w:rPr>
      </w:pPr>
      <w:r w:rsidRPr="00D47C88">
        <w:rPr>
          <w:rFonts w:cs="宋体" w:hint="eastAsia"/>
          <w:b/>
          <w:bCs/>
          <w:kern w:val="0"/>
          <w:sz w:val="24"/>
        </w:rPr>
        <w:t>3</w:t>
      </w:r>
      <w:r w:rsidRPr="00D47C88">
        <w:rPr>
          <w:rFonts w:cs="宋体"/>
          <w:b/>
          <w:bCs/>
          <w:kern w:val="0"/>
          <w:sz w:val="24"/>
        </w:rPr>
        <w:t xml:space="preserve">. </w:t>
      </w:r>
      <w:r w:rsidRPr="00D47C88">
        <w:rPr>
          <w:rFonts w:cs="宋体" w:hint="eastAsia"/>
          <w:b/>
          <w:bCs/>
          <w:kern w:val="0"/>
          <w:sz w:val="24"/>
        </w:rPr>
        <w:t>重点</w:t>
      </w:r>
      <w:r w:rsidRPr="00D47C88">
        <w:rPr>
          <w:rFonts w:cs="宋体"/>
          <w:b/>
          <w:bCs/>
          <w:kern w:val="0"/>
          <w:sz w:val="24"/>
        </w:rPr>
        <w:t>和难点</w:t>
      </w:r>
    </w:p>
    <w:p w14:paraId="29C23112" w14:textId="77777777" w:rsidR="00D06035" w:rsidRPr="00D47C88" w:rsidRDefault="00D06035" w:rsidP="00D06035">
      <w:pPr>
        <w:spacing w:line="440" w:lineRule="atLeast"/>
        <w:rPr>
          <w:rFonts w:cs="宋体"/>
          <w:bCs/>
          <w:kern w:val="0"/>
          <w:sz w:val="24"/>
        </w:rPr>
      </w:pPr>
      <w:r w:rsidRPr="00D47C88">
        <w:rPr>
          <w:rFonts w:hint="eastAsia"/>
          <w:bCs/>
          <w:sz w:val="24"/>
        </w:rPr>
        <w:t>（</w:t>
      </w:r>
      <w:r w:rsidRPr="00D47C88">
        <w:rPr>
          <w:rFonts w:hint="eastAsia"/>
          <w:bCs/>
          <w:sz w:val="24"/>
        </w:rPr>
        <w:t>1</w:t>
      </w:r>
      <w:r w:rsidRPr="00D47C88">
        <w:rPr>
          <w:rFonts w:hint="eastAsia"/>
          <w:bCs/>
          <w:sz w:val="24"/>
        </w:rPr>
        <w:t>）咽部灼伤的治疗：保持气道通常、抗炎、抗感染、插胃管以防咽部狭窄、局部处理及颌面部外伤和异物</w:t>
      </w:r>
    </w:p>
    <w:p w14:paraId="19E13929" w14:textId="77777777" w:rsidR="00D06035" w:rsidRPr="00D47C88" w:rsidRDefault="00D06035" w:rsidP="00D06035">
      <w:pPr>
        <w:spacing w:line="440" w:lineRule="atLeast"/>
        <w:rPr>
          <w:rFonts w:cs="宋体"/>
          <w:bCs/>
          <w:kern w:val="0"/>
          <w:sz w:val="24"/>
        </w:rPr>
      </w:pPr>
      <w:r w:rsidRPr="00D47C88">
        <w:rPr>
          <w:rFonts w:hint="eastAsia"/>
          <w:sz w:val="24"/>
        </w:rPr>
        <w:t>（</w:t>
      </w:r>
      <w:r w:rsidRPr="00D47C88">
        <w:rPr>
          <w:rFonts w:hint="eastAsia"/>
          <w:sz w:val="24"/>
        </w:rPr>
        <w:t>2</w:t>
      </w:r>
      <w:r w:rsidRPr="00D47C88">
        <w:rPr>
          <w:rFonts w:hint="eastAsia"/>
          <w:sz w:val="24"/>
        </w:rPr>
        <w:t>）咽狭窄和闭锁</w:t>
      </w:r>
      <w:r w:rsidRPr="00D47C88">
        <w:rPr>
          <w:rFonts w:cs="宋体" w:hint="eastAsia"/>
          <w:bCs/>
          <w:kern w:val="0"/>
          <w:sz w:val="24"/>
        </w:rPr>
        <w:t>：寻找病因，手术治疗，防止再粘连狭窄</w:t>
      </w:r>
    </w:p>
    <w:p w14:paraId="705AA785" w14:textId="77777777" w:rsidR="00D06035" w:rsidRPr="00D47C88" w:rsidRDefault="00D06035" w:rsidP="00D06035">
      <w:pPr>
        <w:adjustRightInd w:val="0"/>
        <w:snapToGrid w:val="0"/>
        <w:spacing w:line="360" w:lineRule="auto"/>
        <w:rPr>
          <w:sz w:val="24"/>
        </w:rPr>
      </w:pPr>
      <w:r w:rsidRPr="00D47C88">
        <w:rPr>
          <w:rFonts w:cs="宋体" w:hint="eastAsia"/>
          <w:bCs/>
          <w:kern w:val="0"/>
          <w:sz w:val="24"/>
        </w:rPr>
        <w:t>咽部异物应尽早取出</w:t>
      </w:r>
    </w:p>
    <w:p w14:paraId="60D97A0C" w14:textId="1D3429F2" w:rsidR="00D06035" w:rsidRPr="00D47C88" w:rsidRDefault="00D06035" w:rsidP="00D06035">
      <w:pPr>
        <w:pStyle w:val="3"/>
        <w:rPr>
          <w:sz w:val="24"/>
        </w:rPr>
      </w:pPr>
      <w:bookmarkStart w:id="39" w:name="_Toc174692046"/>
      <w:r w:rsidRPr="00D47C88">
        <w:rPr>
          <w:sz w:val="24"/>
        </w:rPr>
        <w:t>第十</w:t>
      </w:r>
      <w:r w:rsidRPr="00D47C88">
        <w:rPr>
          <w:rFonts w:hint="eastAsia"/>
          <w:sz w:val="24"/>
        </w:rPr>
        <w:t>一</w:t>
      </w:r>
      <w:r w:rsidRPr="00D47C88">
        <w:rPr>
          <w:sz w:val="24"/>
        </w:rPr>
        <w:t>章</w:t>
      </w:r>
      <w:r w:rsidRPr="00D47C88">
        <w:rPr>
          <w:rFonts w:hint="eastAsia"/>
          <w:sz w:val="24"/>
        </w:rPr>
        <w:t xml:space="preserve">  </w:t>
      </w:r>
      <w:r w:rsidRPr="00D47C88">
        <w:rPr>
          <w:rFonts w:hint="eastAsia"/>
          <w:sz w:val="24"/>
        </w:rPr>
        <w:t>阻塞性睡眠呼吸暂停低通气综合征【讲授】（</w:t>
      </w:r>
      <w:r w:rsidRPr="00D47C88">
        <w:rPr>
          <w:rFonts w:hint="eastAsia"/>
          <w:sz w:val="24"/>
        </w:rPr>
        <w:t>0</w:t>
      </w:r>
      <w:r w:rsidRPr="00D47C88">
        <w:rPr>
          <w:sz w:val="24"/>
        </w:rPr>
        <w:t>.</w:t>
      </w:r>
      <w:r w:rsidR="00781EFD" w:rsidRPr="00D47C88">
        <w:rPr>
          <w:rFonts w:hint="eastAsia"/>
          <w:sz w:val="24"/>
        </w:rPr>
        <w:t>2</w:t>
      </w:r>
      <w:r w:rsidRPr="00D47C88">
        <w:rPr>
          <w:sz w:val="24"/>
        </w:rPr>
        <w:t>5</w:t>
      </w:r>
      <w:r w:rsidRPr="00D47C88">
        <w:rPr>
          <w:rFonts w:hint="eastAsia"/>
          <w:sz w:val="24"/>
        </w:rPr>
        <w:t>学时）</w:t>
      </w:r>
      <w:bookmarkEnd w:id="39"/>
    </w:p>
    <w:p w14:paraId="122C0B62" w14:textId="77777777" w:rsidR="00D06035" w:rsidRPr="00D47C88" w:rsidRDefault="00D06035" w:rsidP="00D06035">
      <w:pPr>
        <w:widowControl/>
        <w:adjustRightInd w:val="0"/>
        <w:snapToGrid w:val="0"/>
        <w:spacing w:line="360" w:lineRule="auto"/>
        <w:jc w:val="left"/>
        <w:rPr>
          <w:b/>
          <w:bCs/>
          <w:kern w:val="0"/>
          <w:sz w:val="24"/>
        </w:rPr>
      </w:pPr>
      <w:r w:rsidRPr="00D47C88">
        <w:rPr>
          <w:b/>
          <w:bCs/>
          <w:kern w:val="0"/>
          <w:sz w:val="24"/>
        </w:rPr>
        <w:t xml:space="preserve">1. </w:t>
      </w:r>
      <w:r w:rsidRPr="00D47C88">
        <w:rPr>
          <w:b/>
          <w:bCs/>
          <w:kern w:val="0"/>
          <w:sz w:val="24"/>
        </w:rPr>
        <w:t>教学基本要求</w:t>
      </w:r>
    </w:p>
    <w:p w14:paraId="3EBD6D18" w14:textId="77777777" w:rsidR="00D06035" w:rsidRPr="00D47C88" w:rsidRDefault="00D06035" w:rsidP="00D06035">
      <w:pPr>
        <w:widowControl/>
        <w:adjustRightInd w:val="0"/>
        <w:snapToGrid w:val="0"/>
        <w:spacing w:line="360" w:lineRule="auto"/>
        <w:ind w:leftChars="7" w:left="1889" w:hangingChars="781" w:hanging="1874"/>
        <w:jc w:val="left"/>
        <w:rPr>
          <w:bCs/>
          <w:kern w:val="0"/>
          <w:sz w:val="24"/>
        </w:rPr>
      </w:pPr>
      <w:r w:rsidRPr="00D47C88">
        <w:rPr>
          <w:bCs/>
          <w:kern w:val="0"/>
          <w:sz w:val="24"/>
        </w:rPr>
        <w:t>（</w:t>
      </w:r>
      <w:r w:rsidRPr="00D47C88">
        <w:rPr>
          <w:bCs/>
          <w:kern w:val="0"/>
          <w:sz w:val="24"/>
        </w:rPr>
        <w:t>1</w:t>
      </w:r>
      <w:r w:rsidRPr="00D47C88">
        <w:rPr>
          <w:bCs/>
          <w:kern w:val="0"/>
          <w:sz w:val="24"/>
        </w:rPr>
        <w:t>）掌握：</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阻塞性睡眠呼吸暂停低通气综合征的定义</w:t>
      </w:r>
      <w:r w:rsidRPr="00D47C88">
        <w:rPr>
          <w:rFonts w:hint="eastAsia"/>
          <w:sz w:val="24"/>
        </w:rPr>
        <w:t>基本概念</w:t>
      </w:r>
      <w:r w:rsidRPr="00D47C88">
        <w:rPr>
          <w:sz w:val="24"/>
        </w:rPr>
        <w:t>及诊断标准</w:t>
      </w:r>
      <w:r w:rsidRPr="00D47C88">
        <w:rPr>
          <w:rFonts w:hint="eastAsia"/>
          <w:bCs/>
          <w:kern w:val="0"/>
          <w:sz w:val="24"/>
        </w:rPr>
        <w:t>，临床表现；</w:t>
      </w:r>
    </w:p>
    <w:p w14:paraId="040EF7EE" w14:textId="77777777" w:rsidR="00D06035" w:rsidRPr="00D47C88" w:rsidRDefault="00D06035" w:rsidP="00D06035">
      <w:pPr>
        <w:widowControl/>
        <w:adjustRightInd w:val="0"/>
        <w:snapToGrid w:val="0"/>
        <w:spacing w:line="360" w:lineRule="auto"/>
        <w:ind w:left="1320" w:hangingChars="550" w:hanging="1320"/>
        <w:jc w:val="left"/>
        <w:rPr>
          <w:bCs/>
          <w:kern w:val="0"/>
          <w:sz w:val="24"/>
        </w:rPr>
      </w:pPr>
      <w:r w:rsidRPr="00D47C88">
        <w:rPr>
          <w:bCs/>
          <w:kern w:val="0"/>
          <w:sz w:val="24"/>
        </w:rPr>
        <w:t>（</w:t>
      </w:r>
      <w:r w:rsidRPr="00D47C88">
        <w:rPr>
          <w:bCs/>
          <w:kern w:val="0"/>
          <w:sz w:val="24"/>
        </w:rPr>
        <w:t>2</w:t>
      </w:r>
      <w:r w:rsidRPr="00D47C88">
        <w:rPr>
          <w:bCs/>
          <w:kern w:val="0"/>
          <w:sz w:val="24"/>
        </w:rPr>
        <w:t>）熟悉：</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阻塞性睡眠呼吸暂停低通气综合征病因</w:t>
      </w:r>
      <w:r w:rsidRPr="00D47C88">
        <w:rPr>
          <w:rFonts w:hint="eastAsia"/>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sz w:val="24"/>
        </w:rPr>
        <w:t>阻塞性睡眠呼吸暂停低通气综合征的</w:t>
      </w:r>
      <w:r w:rsidRPr="00D47C88">
        <w:rPr>
          <w:rFonts w:hint="eastAsia"/>
          <w:sz w:val="24"/>
        </w:rPr>
        <w:t>病理生理；</w:t>
      </w:r>
    </w:p>
    <w:p w14:paraId="4D4A2081" w14:textId="77777777" w:rsidR="00D06035" w:rsidRPr="00D47C88" w:rsidRDefault="00D06035" w:rsidP="00D06035">
      <w:pPr>
        <w:widowControl/>
        <w:adjustRightInd w:val="0"/>
        <w:snapToGrid w:val="0"/>
        <w:spacing w:line="360" w:lineRule="auto"/>
        <w:ind w:left="1920" w:hangingChars="800" w:hanging="1920"/>
        <w:jc w:val="left"/>
        <w:rPr>
          <w:bCs/>
          <w:kern w:val="0"/>
          <w:sz w:val="24"/>
        </w:rPr>
      </w:pPr>
      <w:r w:rsidRPr="00D47C88">
        <w:rPr>
          <w:bCs/>
          <w:kern w:val="0"/>
          <w:sz w:val="24"/>
        </w:rPr>
        <w:t>（</w:t>
      </w:r>
      <w:r w:rsidRPr="00D47C88">
        <w:rPr>
          <w:bCs/>
          <w:kern w:val="0"/>
          <w:sz w:val="24"/>
        </w:rPr>
        <w:t>3</w:t>
      </w:r>
      <w:r w:rsidRPr="00D47C88">
        <w:rPr>
          <w:bCs/>
          <w:kern w:val="0"/>
          <w:sz w:val="24"/>
        </w:rPr>
        <w:t>）了解：</w:t>
      </w:r>
      <w:r w:rsidRPr="00D47C88">
        <w:rPr>
          <w:sz w:val="24"/>
        </w:rPr>
        <w:t>阻塞性睡眠呼吸暂停低通气综合征</w:t>
      </w:r>
      <w:r w:rsidRPr="00D47C88">
        <w:rPr>
          <w:bCs/>
          <w:kern w:val="0"/>
          <w:sz w:val="24"/>
        </w:rPr>
        <w:t>的</w:t>
      </w:r>
      <w:r w:rsidRPr="00D47C88">
        <w:rPr>
          <w:rFonts w:hint="eastAsia"/>
          <w:bCs/>
          <w:kern w:val="0"/>
          <w:sz w:val="24"/>
        </w:rPr>
        <w:t>常用治疗方案。</w:t>
      </w:r>
    </w:p>
    <w:p w14:paraId="2FCDD3CC" w14:textId="77777777" w:rsidR="00D06035" w:rsidRPr="00D47C88" w:rsidRDefault="00D06035" w:rsidP="00D06035">
      <w:pPr>
        <w:widowControl/>
        <w:adjustRightInd w:val="0"/>
        <w:snapToGrid w:val="0"/>
        <w:spacing w:line="360" w:lineRule="auto"/>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06431846" w14:textId="77777777" w:rsidR="00D06035" w:rsidRPr="00D47C88" w:rsidRDefault="00D06035" w:rsidP="00D06035">
      <w:pPr>
        <w:adjustRightInd w:val="0"/>
        <w:snapToGrid w:val="0"/>
        <w:spacing w:line="360" w:lineRule="auto"/>
        <w:rPr>
          <w:bCs/>
          <w:sz w:val="24"/>
        </w:rPr>
      </w:pPr>
      <w:r w:rsidRPr="00D47C88">
        <w:rPr>
          <w:rFonts w:hint="eastAsia"/>
          <w:bCs/>
          <w:sz w:val="24"/>
        </w:rPr>
        <w:t>（</w:t>
      </w:r>
      <w:r w:rsidRPr="00D47C88">
        <w:rPr>
          <w:rFonts w:hint="eastAsia"/>
          <w:bCs/>
          <w:sz w:val="24"/>
        </w:rPr>
        <w:t>1</w:t>
      </w:r>
      <w:r w:rsidRPr="00D47C88">
        <w:rPr>
          <w:rFonts w:hint="eastAsia"/>
          <w:bCs/>
          <w:sz w:val="24"/>
        </w:rPr>
        <w:t>）</w:t>
      </w:r>
      <w:r w:rsidRPr="00D47C88">
        <w:rPr>
          <w:bCs/>
          <w:sz w:val="24"/>
        </w:rPr>
        <w:t>阻塞性睡眠呼吸暂停低通气综合征</w:t>
      </w:r>
      <w:r w:rsidRPr="00D47C88">
        <w:rPr>
          <w:rFonts w:hint="eastAsia"/>
          <w:bCs/>
          <w:sz w:val="24"/>
        </w:rPr>
        <w:t>概述</w:t>
      </w:r>
    </w:p>
    <w:p w14:paraId="5706DCC4" w14:textId="77777777" w:rsidR="00D06035" w:rsidRPr="00D47C88" w:rsidRDefault="00D06035" w:rsidP="00D06035">
      <w:pPr>
        <w:adjustRightInd w:val="0"/>
        <w:snapToGrid w:val="0"/>
        <w:spacing w:line="360" w:lineRule="auto"/>
        <w:rPr>
          <w:bCs/>
          <w:sz w:val="24"/>
        </w:rPr>
      </w:pPr>
      <w:r w:rsidRPr="00D47C88">
        <w:rPr>
          <w:rFonts w:hint="eastAsia"/>
          <w:bCs/>
          <w:sz w:val="24"/>
        </w:rPr>
        <w:t>（</w:t>
      </w:r>
      <w:r w:rsidRPr="00D47C88">
        <w:rPr>
          <w:rFonts w:hint="eastAsia"/>
          <w:bCs/>
          <w:sz w:val="24"/>
        </w:rPr>
        <w:t>2</w:t>
      </w:r>
      <w:r w:rsidRPr="00D47C88">
        <w:rPr>
          <w:rFonts w:hint="eastAsia"/>
          <w:bCs/>
          <w:sz w:val="24"/>
        </w:rPr>
        <w:t>）基本概念</w:t>
      </w:r>
    </w:p>
    <w:p w14:paraId="3D5032E8" w14:textId="77777777" w:rsidR="00D06035" w:rsidRPr="00D47C88" w:rsidRDefault="00D06035" w:rsidP="00D06035">
      <w:pPr>
        <w:adjustRightInd w:val="0"/>
        <w:snapToGrid w:val="0"/>
        <w:spacing w:line="360" w:lineRule="auto"/>
        <w:rPr>
          <w:bCs/>
          <w:sz w:val="24"/>
        </w:rPr>
      </w:pPr>
      <w:r w:rsidRPr="00D47C88">
        <w:rPr>
          <w:rFonts w:hint="eastAsia"/>
          <w:bCs/>
          <w:sz w:val="24"/>
        </w:rPr>
        <w:t>（</w:t>
      </w:r>
      <w:r w:rsidRPr="00D47C88">
        <w:rPr>
          <w:rFonts w:hint="eastAsia"/>
          <w:bCs/>
          <w:sz w:val="24"/>
        </w:rPr>
        <w:t>3</w:t>
      </w:r>
      <w:r w:rsidRPr="00D47C88">
        <w:rPr>
          <w:rFonts w:hint="eastAsia"/>
          <w:bCs/>
          <w:sz w:val="24"/>
        </w:rPr>
        <w:t>）病因</w:t>
      </w:r>
    </w:p>
    <w:p w14:paraId="48BDB0BE" w14:textId="77777777" w:rsidR="00D06035" w:rsidRPr="00D47C88" w:rsidRDefault="00D06035" w:rsidP="00D06035">
      <w:pPr>
        <w:adjustRightInd w:val="0"/>
        <w:snapToGrid w:val="0"/>
        <w:spacing w:line="360" w:lineRule="auto"/>
        <w:rPr>
          <w:bCs/>
          <w:sz w:val="24"/>
        </w:rPr>
      </w:pPr>
      <w:r w:rsidRPr="00D47C88">
        <w:rPr>
          <w:rFonts w:hint="eastAsia"/>
          <w:bCs/>
          <w:sz w:val="24"/>
        </w:rPr>
        <w:t>（</w:t>
      </w:r>
      <w:r w:rsidRPr="00D47C88">
        <w:rPr>
          <w:rFonts w:hint="eastAsia"/>
          <w:bCs/>
          <w:sz w:val="24"/>
        </w:rPr>
        <w:t>4</w:t>
      </w:r>
      <w:r w:rsidRPr="00D47C88">
        <w:rPr>
          <w:rFonts w:hint="eastAsia"/>
          <w:bCs/>
          <w:sz w:val="24"/>
        </w:rPr>
        <w:t>）病理生理</w:t>
      </w:r>
    </w:p>
    <w:p w14:paraId="30324749" w14:textId="77777777" w:rsidR="00D06035" w:rsidRPr="00D47C88" w:rsidRDefault="00D06035" w:rsidP="00D06035">
      <w:pPr>
        <w:adjustRightInd w:val="0"/>
        <w:snapToGrid w:val="0"/>
        <w:spacing w:line="360" w:lineRule="auto"/>
        <w:rPr>
          <w:bCs/>
          <w:sz w:val="24"/>
        </w:rPr>
      </w:pPr>
      <w:r w:rsidRPr="00D47C88">
        <w:rPr>
          <w:rFonts w:hint="eastAsia"/>
          <w:bCs/>
          <w:sz w:val="24"/>
        </w:rPr>
        <w:lastRenderedPageBreak/>
        <w:t>（</w:t>
      </w:r>
      <w:r w:rsidRPr="00D47C88">
        <w:rPr>
          <w:rFonts w:hint="eastAsia"/>
          <w:bCs/>
          <w:sz w:val="24"/>
        </w:rPr>
        <w:t>5</w:t>
      </w:r>
      <w:r w:rsidRPr="00D47C88">
        <w:rPr>
          <w:rFonts w:hint="eastAsia"/>
          <w:bCs/>
          <w:sz w:val="24"/>
        </w:rPr>
        <w:t>）临床表现</w:t>
      </w:r>
    </w:p>
    <w:p w14:paraId="13E58254" w14:textId="77777777" w:rsidR="00D06035" w:rsidRPr="00D47C88" w:rsidRDefault="00D06035" w:rsidP="00D06035">
      <w:pPr>
        <w:adjustRightInd w:val="0"/>
        <w:snapToGrid w:val="0"/>
        <w:spacing w:line="360" w:lineRule="auto"/>
        <w:rPr>
          <w:bCs/>
          <w:sz w:val="24"/>
        </w:rPr>
      </w:pPr>
      <w:r w:rsidRPr="00D47C88">
        <w:rPr>
          <w:rFonts w:hint="eastAsia"/>
          <w:bCs/>
          <w:sz w:val="24"/>
        </w:rPr>
        <w:t>（</w:t>
      </w:r>
      <w:r w:rsidRPr="00D47C88">
        <w:rPr>
          <w:rFonts w:hint="eastAsia"/>
          <w:bCs/>
          <w:sz w:val="24"/>
        </w:rPr>
        <w:t>6</w:t>
      </w:r>
      <w:r w:rsidRPr="00D47C88">
        <w:rPr>
          <w:rFonts w:hint="eastAsia"/>
          <w:bCs/>
          <w:sz w:val="24"/>
        </w:rPr>
        <w:t>）诊断</w:t>
      </w:r>
    </w:p>
    <w:p w14:paraId="66C59CF1" w14:textId="77777777" w:rsidR="00D06035" w:rsidRPr="00D47C88" w:rsidRDefault="00D06035" w:rsidP="00D06035">
      <w:pPr>
        <w:adjustRightInd w:val="0"/>
        <w:snapToGrid w:val="0"/>
        <w:spacing w:line="360" w:lineRule="auto"/>
        <w:rPr>
          <w:bCs/>
          <w:sz w:val="24"/>
        </w:rPr>
      </w:pPr>
      <w:r w:rsidRPr="00D47C88">
        <w:rPr>
          <w:rFonts w:hint="eastAsia"/>
          <w:bCs/>
          <w:sz w:val="24"/>
        </w:rPr>
        <w:t>（</w:t>
      </w:r>
      <w:r w:rsidRPr="00D47C88">
        <w:rPr>
          <w:rFonts w:hint="eastAsia"/>
          <w:bCs/>
          <w:sz w:val="24"/>
        </w:rPr>
        <w:t>7</w:t>
      </w:r>
      <w:r w:rsidRPr="00D47C88">
        <w:rPr>
          <w:rFonts w:hint="eastAsia"/>
          <w:bCs/>
          <w:sz w:val="24"/>
        </w:rPr>
        <w:t>）治疗</w:t>
      </w:r>
    </w:p>
    <w:p w14:paraId="4622ADE1" w14:textId="77777777" w:rsidR="00D06035" w:rsidRPr="00D47C88" w:rsidRDefault="00D06035" w:rsidP="00D06035">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3B7572E5" w14:textId="77777777" w:rsidR="00D06035" w:rsidRPr="00D47C88" w:rsidRDefault="00D06035" w:rsidP="00D06035">
      <w:pPr>
        <w:widowControl/>
        <w:spacing w:line="360" w:lineRule="auto"/>
        <w:jc w:val="left"/>
        <w:rPr>
          <w:sz w:val="24"/>
        </w:rPr>
      </w:pPr>
      <w:r w:rsidRPr="00D47C88">
        <w:rPr>
          <w:rFonts w:hint="eastAsia"/>
          <w:sz w:val="24"/>
        </w:rPr>
        <w:t>重点：牢固掌握基本概念</w:t>
      </w:r>
      <w:r w:rsidRPr="00D47C88">
        <w:rPr>
          <w:sz w:val="24"/>
        </w:rPr>
        <w:t>及诊断标准</w:t>
      </w:r>
      <w:r w:rsidRPr="00D47C88">
        <w:rPr>
          <w:rFonts w:hint="eastAsia"/>
          <w:sz w:val="24"/>
        </w:rPr>
        <w:t>和临床表现；</w:t>
      </w:r>
    </w:p>
    <w:p w14:paraId="23C59316" w14:textId="77777777" w:rsidR="00D06035" w:rsidRPr="00D47C88" w:rsidRDefault="00D06035" w:rsidP="00D06035">
      <w:pPr>
        <w:widowControl/>
        <w:spacing w:line="360" w:lineRule="auto"/>
        <w:jc w:val="left"/>
        <w:rPr>
          <w:sz w:val="24"/>
        </w:rPr>
      </w:pPr>
      <w:r w:rsidRPr="00D47C88">
        <w:rPr>
          <w:rFonts w:hint="eastAsia"/>
          <w:sz w:val="24"/>
        </w:rPr>
        <w:t>难点：熟悉阻塞性睡眠呼吸暂停低通气综合征的病理生理特征和与单纯鼾症、上气道阻力综合征中枢性睡眠呼吸暂停低通气综合征等鉴别诊断。</w:t>
      </w:r>
    </w:p>
    <w:p w14:paraId="6DA868F0" w14:textId="77777777" w:rsidR="00D06035" w:rsidRPr="00D47C88" w:rsidRDefault="00D06035" w:rsidP="00D06035">
      <w:pPr>
        <w:widowControl/>
        <w:adjustRightInd w:val="0"/>
        <w:snapToGrid w:val="0"/>
        <w:spacing w:line="360" w:lineRule="auto"/>
        <w:jc w:val="left"/>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7C723685" w14:textId="111817C3" w:rsidR="00D06035" w:rsidRPr="00D47C88" w:rsidRDefault="00D06035" w:rsidP="00F617D0">
      <w:pPr>
        <w:widowControl/>
        <w:adjustRightInd w:val="0"/>
        <w:snapToGrid w:val="0"/>
        <w:spacing w:line="360" w:lineRule="auto"/>
        <w:jc w:val="left"/>
        <w:rPr>
          <w:rFonts w:hint="eastAsia"/>
          <w:bCs/>
          <w:kern w:val="0"/>
          <w:sz w:val="24"/>
        </w:rPr>
      </w:pPr>
      <w:r w:rsidRPr="00D47C88">
        <w:rPr>
          <w:rFonts w:hint="eastAsia"/>
          <w:bCs/>
          <w:kern w:val="0"/>
          <w:sz w:val="24"/>
        </w:rPr>
        <w:t>应认识到阻塞性睡眠呼吸暂停低通气综合征患者病理生理变化对患者全身系统健康的影响，更多的人文关怀，更全面系统的关注这一疾病。</w:t>
      </w:r>
    </w:p>
    <w:p w14:paraId="2259C94C" w14:textId="77777777" w:rsidR="00935D80" w:rsidRPr="00D47C88" w:rsidRDefault="00935D80" w:rsidP="00935D80">
      <w:pPr>
        <w:pStyle w:val="3"/>
        <w:rPr>
          <w:sz w:val="24"/>
        </w:rPr>
      </w:pPr>
      <w:bookmarkStart w:id="40" w:name="_Toc174692047"/>
      <w:r w:rsidRPr="00D47C88">
        <w:rPr>
          <w:sz w:val="24"/>
        </w:rPr>
        <w:t>第四篇</w:t>
      </w:r>
      <w:r w:rsidRPr="00D47C88">
        <w:rPr>
          <w:sz w:val="24"/>
        </w:rPr>
        <w:t xml:space="preserve">  </w:t>
      </w:r>
      <w:r w:rsidRPr="00D47C88">
        <w:rPr>
          <w:sz w:val="24"/>
        </w:rPr>
        <w:t>喉科学</w:t>
      </w:r>
      <w:bookmarkEnd w:id="40"/>
    </w:p>
    <w:p w14:paraId="698C2CA4" w14:textId="77777777" w:rsidR="00935D80" w:rsidRPr="00D47C88" w:rsidRDefault="00935D80" w:rsidP="00935D80">
      <w:pPr>
        <w:pStyle w:val="3"/>
        <w:rPr>
          <w:sz w:val="24"/>
        </w:rPr>
      </w:pPr>
      <w:bookmarkStart w:id="41" w:name="_Toc174692048"/>
      <w:r w:rsidRPr="00D47C88">
        <w:rPr>
          <w:rFonts w:hint="eastAsia"/>
          <w:sz w:val="24"/>
        </w:rPr>
        <w:t>第一章</w:t>
      </w:r>
      <w:r w:rsidRPr="00D47C88">
        <w:rPr>
          <w:rFonts w:hint="eastAsia"/>
          <w:sz w:val="24"/>
        </w:rPr>
        <w:t xml:space="preserve"> </w:t>
      </w:r>
      <w:r w:rsidRPr="00D47C88">
        <w:rPr>
          <w:sz w:val="24"/>
        </w:rPr>
        <w:t>喉的应用解剖学及生理学</w:t>
      </w:r>
      <w:r w:rsidRPr="00D47C88">
        <w:rPr>
          <w:rFonts w:hint="eastAsia"/>
          <w:sz w:val="24"/>
        </w:rPr>
        <w:t>【讲授】（</w:t>
      </w:r>
      <w:r w:rsidRPr="00D47C88">
        <w:rPr>
          <w:sz w:val="24"/>
        </w:rPr>
        <w:t>0.5</w:t>
      </w:r>
      <w:r w:rsidRPr="00D47C88">
        <w:rPr>
          <w:rFonts w:hint="eastAsia"/>
          <w:sz w:val="24"/>
        </w:rPr>
        <w:t>学时）</w:t>
      </w:r>
      <w:bookmarkEnd w:id="41"/>
    </w:p>
    <w:p w14:paraId="41998D15" w14:textId="77777777" w:rsidR="00935D80" w:rsidRPr="00D47C88" w:rsidRDefault="00935D80" w:rsidP="00935D80">
      <w:pPr>
        <w:widowControl/>
        <w:tabs>
          <w:tab w:val="left" w:pos="0"/>
        </w:tabs>
        <w:adjustRightInd w:val="0"/>
        <w:snapToGrid w:val="0"/>
        <w:spacing w:line="360" w:lineRule="auto"/>
        <w:jc w:val="left"/>
        <w:rPr>
          <w:kern w:val="0"/>
          <w:sz w:val="24"/>
        </w:rPr>
      </w:pPr>
      <w:r w:rsidRPr="00D47C88">
        <w:rPr>
          <w:b/>
          <w:bCs/>
          <w:kern w:val="0"/>
          <w:sz w:val="24"/>
        </w:rPr>
        <w:t xml:space="preserve">1. </w:t>
      </w:r>
      <w:r w:rsidRPr="00D47C88">
        <w:rPr>
          <w:b/>
          <w:bCs/>
          <w:kern w:val="0"/>
          <w:sz w:val="24"/>
        </w:rPr>
        <w:t>教学基本要求</w:t>
      </w:r>
    </w:p>
    <w:p w14:paraId="3AC641FC" w14:textId="77777777" w:rsidR="00935D80" w:rsidRPr="00D47C88" w:rsidRDefault="00935D80" w:rsidP="00935D80">
      <w:pPr>
        <w:widowControl/>
        <w:adjustRightInd w:val="0"/>
        <w:snapToGrid w:val="0"/>
        <w:spacing w:line="360" w:lineRule="auto"/>
        <w:jc w:val="left"/>
        <w:rPr>
          <w:kern w:val="0"/>
          <w:sz w:val="24"/>
        </w:rPr>
      </w:pPr>
      <w:r w:rsidRPr="00D47C88">
        <w:rPr>
          <w:kern w:val="0"/>
          <w:sz w:val="24"/>
        </w:rPr>
        <w:t>（</w:t>
      </w:r>
      <w:r w:rsidRPr="00D47C88">
        <w:rPr>
          <w:kern w:val="0"/>
          <w:sz w:val="24"/>
        </w:rPr>
        <w:t>1</w:t>
      </w:r>
      <w:r w:rsidRPr="00D47C88">
        <w:rPr>
          <w:kern w:val="0"/>
          <w:sz w:val="24"/>
        </w:rPr>
        <w:t>）掌握：</w:t>
      </w:r>
      <w:r w:rsidRPr="00D47C88">
        <w:rPr>
          <w:rFonts w:hint="eastAsia"/>
          <w:kern w:val="0"/>
          <w:sz w:val="24"/>
        </w:rPr>
        <w:t>①会厌软骨、甲状软骨、环状软骨、杓状软骨的解剖结构，及其形成之关节联系；②喉腔解剖分区及其结构，声带结构及特点；③喉内肌的解剖结构及其功能；④喉上神经及喉返神经的走行及支配特点；⑤喉部淋巴结引流特点；</w:t>
      </w:r>
    </w:p>
    <w:p w14:paraId="62DE34D7" w14:textId="77777777" w:rsidR="00935D80" w:rsidRPr="00D47C88" w:rsidRDefault="00935D80" w:rsidP="00935D80">
      <w:pPr>
        <w:widowControl/>
        <w:adjustRightInd w:val="0"/>
        <w:snapToGrid w:val="0"/>
        <w:spacing w:line="360" w:lineRule="auto"/>
        <w:jc w:val="left"/>
        <w:rPr>
          <w:sz w:val="24"/>
        </w:rPr>
      </w:pPr>
      <w:r w:rsidRPr="00D47C88">
        <w:rPr>
          <w:bCs/>
          <w:kern w:val="0"/>
          <w:sz w:val="24"/>
        </w:rPr>
        <w:t>（</w:t>
      </w:r>
      <w:r w:rsidRPr="00D47C88">
        <w:rPr>
          <w:bCs/>
          <w:kern w:val="0"/>
          <w:sz w:val="24"/>
        </w:rPr>
        <w:t>2</w:t>
      </w:r>
      <w:r w:rsidRPr="00D47C88">
        <w:rPr>
          <w:bCs/>
          <w:kern w:val="0"/>
          <w:sz w:val="24"/>
        </w:rPr>
        <w:t>）熟悉：</w:t>
      </w:r>
      <w:r w:rsidRPr="00D47C88">
        <w:rPr>
          <w:rFonts w:hint="eastAsia"/>
          <w:bCs/>
          <w:kern w:val="0"/>
          <w:sz w:val="24"/>
        </w:rPr>
        <w:t>①</w:t>
      </w:r>
      <w:r w:rsidRPr="00D47C88">
        <w:rPr>
          <w:rFonts w:hint="eastAsia"/>
          <w:bCs/>
          <w:kern w:val="0"/>
          <w:sz w:val="24"/>
        </w:rPr>
        <w:t xml:space="preserve"> </w:t>
      </w:r>
      <w:r w:rsidRPr="00D47C88">
        <w:rPr>
          <w:rFonts w:hint="eastAsia"/>
          <w:bCs/>
          <w:kern w:val="0"/>
          <w:sz w:val="24"/>
        </w:rPr>
        <w:t>应用解剖：喉腔、喉的肌肉、喉的神经、血管及淋巴解剖结构；②</w:t>
      </w:r>
      <w:r w:rsidRPr="00D47C88">
        <w:rPr>
          <w:rFonts w:hint="eastAsia"/>
          <w:bCs/>
          <w:kern w:val="0"/>
          <w:sz w:val="24"/>
        </w:rPr>
        <w:t xml:space="preserve"> </w:t>
      </w:r>
      <w:r w:rsidRPr="00D47C88">
        <w:rPr>
          <w:rFonts w:hint="eastAsia"/>
          <w:bCs/>
          <w:kern w:val="0"/>
          <w:sz w:val="24"/>
        </w:rPr>
        <w:t>生理学：喉的循环反射系统、情绪表达作用、保护功能、呼吸功能、发声功能、吞咽功能；</w:t>
      </w:r>
    </w:p>
    <w:p w14:paraId="019E0336" w14:textId="77777777" w:rsidR="00935D80" w:rsidRPr="00D47C88" w:rsidRDefault="00935D80" w:rsidP="00935D80">
      <w:pPr>
        <w:widowControl/>
        <w:adjustRightInd w:val="0"/>
        <w:snapToGrid w:val="0"/>
        <w:spacing w:line="360" w:lineRule="auto"/>
        <w:jc w:val="left"/>
        <w:rPr>
          <w:bCs/>
          <w:kern w:val="0"/>
          <w:sz w:val="24"/>
        </w:rPr>
      </w:pPr>
      <w:r w:rsidRPr="00D47C88">
        <w:rPr>
          <w:kern w:val="0"/>
          <w:sz w:val="24"/>
        </w:rPr>
        <w:t>（</w:t>
      </w:r>
      <w:r w:rsidRPr="00D47C88">
        <w:rPr>
          <w:kern w:val="0"/>
          <w:sz w:val="24"/>
        </w:rPr>
        <w:t>3</w:t>
      </w:r>
      <w:r w:rsidRPr="00D47C88">
        <w:rPr>
          <w:kern w:val="0"/>
          <w:sz w:val="24"/>
        </w:rPr>
        <w:t>）了解：</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应用解剖：</w:t>
      </w:r>
      <w:r w:rsidRPr="00D47C88">
        <w:rPr>
          <w:sz w:val="24"/>
        </w:rPr>
        <w:t>喉的韧带、喉的间隙、喉的粘膜的解剖结构</w:t>
      </w:r>
      <w:r w:rsidRPr="00D47C88">
        <w:rPr>
          <w:rFonts w:hint="eastAsia"/>
          <w:sz w:val="24"/>
        </w:rPr>
        <w:t>。</w:t>
      </w:r>
    </w:p>
    <w:p w14:paraId="25EDDFB2" w14:textId="77777777" w:rsidR="00935D80" w:rsidRPr="00D47C88" w:rsidRDefault="00935D80" w:rsidP="00935D80">
      <w:pPr>
        <w:widowControl/>
        <w:tabs>
          <w:tab w:val="left" w:pos="0"/>
        </w:tabs>
        <w:adjustRightInd w:val="0"/>
        <w:snapToGrid w:val="0"/>
        <w:spacing w:line="360" w:lineRule="auto"/>
        <w:jc w:val="left"/>
        <w:rPr>
          <w:b/>
          <w:kern w:val="0"/>
          <w:sz w:val="24"/>
        </w:rPr>
      </w:pPr>
      <w:r w:rsidRPr="00D47C88">
        <w:rPr>
          <w:rFonts w:hint="eastAsia"/>
          <w:b/>
          <w:kern w:val="0"/>
          <w:sz w:val="24"/>
        </w:rPr>
        <w:t>2</w:t>
      </w:r>
      <w:r w:rsidRPr="00D47C88">
        <w:rPr>
          <w:b/>
          <w:kern w:val="0"/>
          <w:sz w:val="24"/>
        </w:rPr>
        <w:t xml:space="preserve">. </w:t>
      </w:r>
      <w:r w:rsidRPr="00D47C88">
        <w:rPr>
          <w:b/>
          <w:kern w:val="0"/>
          <w:sz w:val="24"/>
        </w:rPr>
        <w:t>教学内容</w:t>
      </w:r>
    </w:p>
    <w:p w14:paraId="31AB8888" w14:textId="77777777" w:rsidR="00935D80" w:rsidRPr="00D47C88" w:rsidRDefault="00935D80" w:rsidP="00935D80">
      <w:pPr>
        <w:widowControl/>
        <w:tabs>
          <w:tab w:val="left" w:pos="0"/>
        </w:tabs>
        <w:adjustRightInd w:val="0"/>
        <w:snapToGrid w:val="0"/>
        <w:spacing w:line="360" w:lineRule="auto"/>
        <w:jc w:val="left"/>
        <w:rPr>
          <w:kern w:val="0"/>
          <w:sz w:val="24"/>
        </w:rPr>
      </w:pPr>
      <w:r w:rsidRPr="00D47C88">
        <w:rPr>
          <w:rFonts w:hint="eastAsia"/>
          <w:kern w:val="0"/>
          <w:sz w:val="24"/>
        </w:rPr>
        <w:t>（</w:t>
      </w:r>
      <w:r w:rsidRPr="00D47C88">
        <w:rPr>
          <w:rFonts w:hint="eastAsia"/>
          <w:kern w:val="0"/>
          <w:sz w:val="24"/>
        </w:rPr>
        <w:t>1</w:t>
      </w:r>
      <w:r w:rsidRPr="00D47C88">
        <w:rPr>
          <w:rFonts w:hint="eastAsia"/>
          <w:kern w:val="0"/>
          <w:sz w:val="24"/>
        </w:rPr>
        <w:t>）</w:t>
      </w:r>
      <w:r w:rsidRPr="00D47C88">
        <w:rPr>
          <w:kern w:val="0"/>
          <w:sz w:val="24"/>
        </w:rPr>
        <w:t>喉的应用解剖学</w:t>
      </w:r>
    </w:p>
    <w:p w14:paraId="1CA198B8" w14:textId="77777777" w:rsidR="00935D80" w:rsidRPr="00D47C88" w:rsidRDefault="00935D80" w:rsidP="00935D80">
      <w:pPr>
        <w:widowControl/>
        <w:tabs>
          <w:tab w:val="left" w:pos="0"/>
        </w:tabs>
        <w:adjustRightInd w:val="0"/>
        <w:snapToGrid w:val="0"/>
        <w:spacing w:line="360" w:lineRule="auto"/>
        <w:jc w:val="left"/>
        <w:rPr>
          <w:kern w:val="0"/>
          <w:sz w:val="24"/>
        </w:rPr>
      </w:pPr>
      <w:r w:rsidRPr="00D47C88">
        <w:rPr>
          <w:rFonts w:hint="eastAsia"/>
          <w:kern w:val="0"/>
          <w:sz w:val="24"/>
        </w:rPr>
        <w:t>（</w:t>
      </w:r>
      <w:r w:rsidRPr="00D47C88">
        <w:rPr>
          <w:rFonts w:hint="eastAsia"/>
          <w:kern w:val="0"/>
          <w:sz w:val="24"/>
        </w:rPr>
        <w:t>2</w:t>
      </w:r>
      <w:r w:rsidRPr="00D47C88">
        <w:rPr>
          <w:rFonts w:hint="eastAsia"/>
          <w:kern w:val="0"/>
          <w:sz w:val="24"/>
        </w:rPr>
        <w:t>）</w:t>
      </w:r>
      <w:r w:rsidRPr="00D47C88">
        <w:rPr>
          <w:kern w:val="0"/>
          <w:sz w:val="24"/>
        </w:rPr>
        <w:t>喉的生理学</w:t>
      </w:r>
    </w:p>
    <w:p w14:paraId="7E6C9BBA"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279F1EB4"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重点：</w:t>
      </w:r>
    </w:p>
    <w:p w14:paraId="1E699F75"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）通过</w:t>
      </w:r>
      <w:r w:rsidRPr="00D47C88">
        <w:rPr>
          <w:bCs/>
          <w:kern w:val="0"/>
          <w:sz w:val="24"/>
        </w:rPr>
        <w:t>掌握各喉软骨的解剖特点及其形成</w:t>
      </w:r>
      <w:r w:rsidRPr="00D47C88">
        <w:rPr>
          <w:rFonts w:hint="eastAsia"/>
          <w:bCs/>
          <w:kern w:val="0"/>
          <w:sz w:val="24"/>
        </w:rPr>
        <w:t>的</w:t>
      </w:r>
      <w:r w:rsidRPr="00D47C88">
        <w:rPr>
          <w:bCs/>
          <w:kern w:val="0"/>
          <w:sz w:val="24"/>
        </w:rPr>
        <w:t>关节联系，理解其对喉功能的影响</w:t>
      </w:r>
      <w:r w:rsidRPr="00D47C88">
        <w:rPr>
          <w:rFonts w:hint="eastAsia"/>
          <w:bCs/>
          <w:kern w:val="0"/>
          <w:sz w:val="24"/>
        </w:rPr>
        <w:t>；</w:t>
      </w:r>
    </w:p>
    <w:p w14:paraId="55170A98"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Pr="00D47C88">
        <w:rPr>
          <w:bCs/>
          <w:kern w:val="0"/>
          <w:sz w:val="24"/>
        </w:rPr>
        <w:t>通过掌握喉上神经和喉返神经如何支配粘膜感觉及喉內肌，熟悉其在维持喉之发声、保护、呼吸、吞咽功能的作用</w:t>
      </w:r>
      <w:r w:rsidRPr="00D47C88">
        <w:rPr>
          <w:rFonts w:hint="eastAsia"/>
          <w:bCs/>
          <w:kern w:val="0"/>
          <w:sz w:val="24"/>
        </w:rPr>
        <w:t>；</w:t>
      </w:r>
    </w:p>
    <w:p w14:paraId="6FFE40CF" w14:textId="77777777" w:rsidR="00935D80" w:rsidRPr="00D47C88" w:rsidRDefault="00935D80" w:rsidP="00935D80">
      <w:pPr>
        <w:widowControl/>
        <w:adjustRightInd w:val="0"/>
        <w:snapToGrid w:val="0"/>
        <w:spacing w:line="360" w:lineRule="auto"/>
        <w:jc w:val="left"/>
        <w:rPr>
          <w:kern w:val="0"/>
          <w:sz w:val="24"/>
        </w:rPr>
      </w:pPr>
      <w:r w:rsidRPr="00D47C88">
        <w:rPr>
          <w:rFonts w:hint="eastAsia"/>
          <w:bCs/>
          <w:kern w:val="0"/>
          <w:sz w:val="24"/>
        </w:rPr>
        <w:lastRenderedPageBreak/>
        <w:t>（</w:t>
      </w:r>
      <w:r w:rsidRPr="00D47C88">
        <w:rPr>
          <w:rFonts w:hint="eastAsia"/>
          <w:bCs/>
          <w:kern w:val="0"/>
          <w:sz w:val="24"/>
        </w:rPr>
        <w:t>3</w:t>
      </w:r>
      <w:r w:rsidRPr="00D47C88">
        <w:rPr>
          <w:rFonts w:hint="eastAsia"/>
          <w:bCs/>
          <w:kern w:val="0"/>
          <w:sz w:val="24"/>
        </w:rPr>
        <w:t>）</w:t>
      </w:r>
      <w:r w:rsidRPr="00D47C88">
        <w:rPr>
          <w:kern w:val="0"/>
          <w:sz w:val="24"/>
        </w:rPr>
        <w:t>基本解剖概念：环甲关节、甲状舌骨膜、弹性圆锥、环甲膜、喉室、任克层、前联合、后联合、会厌前间隙、声门旁间隙</w:t>
      </w:r>
      <w:r w:rsidRPr="00D47C88">
        <w:rPr>
          <w:rFonts w:hint="eastAsia"/>
          <w:kern w:val="0"/>
          <w:sz w:val="24"/>
        </w:rPr>
        <w:t>。</w:t>
      </w:r>
    </w:p>
    <w:p w14:paraId="08092C01" w14:textId="77777777" w:rsidR="00935D80" w:rsidRPr="00D47C88" w:rsidRDefault="00935D80" w:rsidP="00935D80">
      <w:pPr>
        <w:widowControl/>
        <w:adjustRightInd w:val="0"/>
        <w:snapToGrid w:val="0"/>
        <w:spacing w:line="360" w:lineRule="auto"/>
        <w:jc w:val="left"/>
        <w:rPr>
          <w:rFonts w:hint="eastAsia"/>
          <w:bCs/>
          <w:kern w:val="0"/>
          <w:sz w:val="24"/>
        </w:rPr>
      </w:pPr>
      <w:r w:rsidRPr="00D47C88">
        <w:rPr>
          <w:rFonts w:hint="eastAsia"/>
          <w:kern w:val="0"/>
          <w:sz w:val="24"/>
        </w:rPr>
        <w:t>难点：</w:t>
      </w:r>
    </w:p>
    <w:p w14:paraId="62E9DDEE"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Pr="00D47C88">
        <w:rPr>
          <w:bCs/>
          <w:kern w:val="0"/>
          <w:sz w:val="24"/>
        </w:rPr>
        <w:t>通过掌握喉肌的起止点，</w:t>
      </w:r>
      <w:r w:rsidRPr="00D47C88">
        <w:rPr>
          <w:rFonts w:hint="eastAsia"/>
          <w:bCs/>
          <w:kern w:val="0"/>
          <w:sz w:val="24"/>
        </w:rPr>
        <w:t>熟悉</w:t>
      </w:r>
      <w:r w:rsidRPr="00D47C88">
        <w:rPr>
          <w:bCs/>
          <w:kern w:val="0"/>
          <w:sz w:val="24"/>
        </w:rPr>
        <w:t>喉在维持机体发声、保护、呼吸、吞咽功能中的作用</w:t>
      </w:r>
      <w:r w:rsidRPr="00D47C88">
        <w:rPr>
          <w:rFonts w:hint="eastAsia"/>
          <w:bCs/>
          <w:kern w:val="0"/>
          <w:sz w:val="24"/>
        </w:rPr>
        <w:t>；</w:t>
      </w:r>
      <w:r w:rsidRPr="00D47C88">
        <w:rPr>
          <w:bCs/>
          <w:kern w:val="0"/>
          <w:sz w:val="24"/>
        </w:rPr>
        <w:t xml:space="preserve"> </w:t>
      </w:r>
    </w:p>
    <w:p w14:paraId="40F3DCCF" w14:textId="77777777" w:rsidR="00935D80" w:rsidRPr="00D47C88" w:rsidRDefault="00935D80" w:rsidP="00935D80">
      <w:pPr>
        <w:widowControl/>
        <w:adjustRightInd w:val="0"/>
        <w:snapToGrid w:val="0"/>
        <w:spacing w:line="360" w:lineRule="auto"/>
        <w:jc w:val="left"/>
        <w:rPr>
          <w:kern w:val="0"/>
          <w:sz w:val="24"/>
        </w:rPr>
      </w:pPr>
      <w:r w:rsidRPr="00D47C88">
        <w:rPr>
          <w:rFonts w:hint="eastAsia"/>
          <w:kern w:val="0"/>
          <w:sz w:val="24"/>
        </w:rPr>
        <w:t>（</w:t>
      </w:r>
      <w:r w:rsidRPr="00D47C88">
        <w:rPr>
          <w:kern w:val="0"/>
          <w:sz w:val="24"/>
        </w:rPr>
        <w:t>2</w:t>
      </w:r>
      <w:r w:rsidRPr="00D47C88">
        <w:rPr>
          <w:rFonts w:hint="eastAsia"/>
          <w:kern w:val="0"/>
          <w:sz w:val="24"/>
        </w:rPr>
        <w:t>）</w:t>
      </w:r>
      <w:r w:rsidRPr="00D47C88">
        <w:rPr>
          <w:kern w:val="0"/>
          <w:sz w:val="24"/>
        </w:rPr>
        <w:t>掌握喉腔</w:t>
      </w:r>
      <w:r w:rsidRPr="00D47C88">
        <w:rPr>
          <w:rFonts w:hint="eastAsia"/>
          <w:kern w:val="0"/>
          <w:sz w:val="24"/>
        </w:rPr>
        <w:t>的</w:t>
      </w:r>
      <w:r w:rsidRPr="00D47C88">
        <w:rPr>
          <w:kern w:val="0"/>
          <w:sz w:val="24"/>
        </w:rPr>
        <w:t>分区及</w:t>
      </w:r>
      <w:r w:rsidRPr="00D47C88">
        <w:rPr>
          <w:rFonts w:hint="eastAsia"/>
          <w:kern w:val="0"/>
          <w:sz w:val="24"/>
        </w:rPr>
        <w:t>各自</w:t>
      </w:r>
      <w:r w:rsidRPr="00D47C88">
        <w:rPr>
          <w:kern w:val="0"/>
          <w:sz w:val="24"/>
        </w:rPr>
        <w:t>的淋巴分布及引流特点，理解喉部恶性肿瘤淋巴结转移特点，及颈部淋巴结手术处理原则。</w:t>
      </w:r>
    </w:p>
    <w:p w14:paraId="666AD9DF"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2C3536B3" w14:textId="77777777" w:rsidR="00935D80" w:rsidRPr="00D47C88" w:rsidRDefault="00935D80" w:rsidP="00935D80">
      <w:pPr>
        <w:widowControl/>
        <w:adjustRightInd w:val="0"/>
        <w:snapToGrid w:val="0"/>
        <w:spacing w:line="360" w:lineRule="auto"/>
        <w:jc w:val="left"/>
        <w:rPr>
          <w:rFonts w:hint="eastAsia"/>
          <w:bCs/>
          <w:kern w:val="0"/>
          <w:sz w:val="24"/>
        </w:rPr>
      </w:pPr>
      <w:r w:rsidRPr="00D47C88">
        <w:rPr>
          <w:rFonts w:hint="eastAsia"/>
          <w:bCs/>
          <w:kern w:val="0"/>
          <w:sz w:val="24"/>
        </w:rPr>
        <w:t>喉部的解剖内容涵盖较丰富，有重要的软骨、关节、肌肉、神经结构，与呼吸功能息息相关。特别在处理呼吸道异物，喉阻塞等急危重症过程中解剖学的掌握极其重要。从中可以让学生掌握呼吸道急症的抢救流程，培养医者仁心，加强人文关怀纪对生命的敬畏之情。</w:t>
      </w:r>
    </w:p>
    <w:p w14:paraId="10804014" w14:textId="77777777" w:rsidR="00935D80" w:rsidRPr="00D47C88" w:rsidRDefault="00935D80" w:rsidP="00935D80">
      <w:pPr>
        <w:pStyle w:val="3"/>
        <w:rPr>
          <w:sz w:val="24"/>
        </w:rPr>
      </w:pPr>
      <w:bookmarkStart w:id="42" w:name="_Toc174692049"/>
      <w:r w:rsidRPr="00D47C88">
        <w:rPr>
          <w:sz w:val="24"/>
        </w:rPr>
        <w:t>第</w:t>
      </w:r>
      <w:r w:rsidRPr="00D47C88">
        <w:rPr>
          <w:rFonts w:hint="eastAsia"/>
          <w:sz w:val="24"/>
        </w:rPr>
        <w:t>二</w:t>
      </w:r>
      <w:r w:rsidRPr="00D47C88">
        <w:rPr>
          <w:sz w:val="24"/>
        </w:rPr>
        <w:t>章</w:t>
      </w:r>
      <w:r w:rsidRPr="00D47C88">
        <w:rPr>
          <w:sz w:val="24"/>
        </w:rPr>
        <w:t xml:space="preserve"> </w:t>
      </w:r>
      <w:r w:rsidRPr="00D47C88">
        <w:rPr>
          <w:sz w:val="24"/>
        </w:rPr>
        <w:t>喉部的检查法</w:t>
      </w:r>
      <w:r w:rsidRPr="00D47C88">
        <w:rPr>
          <w:rFonts w:hint="eastAsia"/>
          <w:sz w:val="24"/>
        </w:rPr>
        <w:t>【自学</w:t>
      </w:r>
      <w:r w:rsidRPr="00D47C88">
        <w:rPr>
          <w:rFonts w:hint="eastAsia"/>
          <w:sz w:val="24"/>
        </w:rPr>
        <w:t>+</w:t>
      </w:r>
      <w:r w:rsidRPr="00D47C88">
        <w:rPr>
          <w:rFonts w:hint="eastAsia"/>
          <w:sz w:val="24"/>
        </w:rPr>
        <w:t>见习】</w:t>
      </w:r>
      <w:bookmarkEnd w:id="42"/>
    </w:p>
    <w:p w14:paraId="23270AF2" w14:textId="77777777" w:rsidR="00935D80" w:rsidRPr="00D47C88" w:rsidRDefault="00935D80" w:rsidP="00935D80">
      <w:pPr>
        <w:widowControl/>
        <w:adjustRightInd w:val="0"/>
        <w:snapToGrid w:val="0"/>
        <w:spacing w:line="360" w:lineRule="auto"/>
        <w:jc w:val="left"/>
        <w:rPr>
          <w:b/>
          <w:bCs/>
          <w:kern w:val="0"/>
          <w:sz w:val="24"/>
        </w:rPr>
      </w:pPr>
      <w:r w:rsidRPr="00D47C88">
        <w:rPr>
          <w:b/>
          <w:bCs/>
          <w:kern w:val="0"/>
          <w:sz w:val="24"/>
        </w:rPr>
        <w:t xml:space="preserve">1. </w:t>
      </w:r>
      <w:r w:rsidRPr="00D47C88">
        <w:rPr>
          <w:b/>
          <w:bCs/>
          <w:kern w:val="0"/>
          <w:sz w:val="24"/>
        </w:rPr>
        <w:t>教学基本要求：</w:t>
      </w:r>
    </w:p>
    <w:p w14:paraId="2BDBAAED"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Pr="00D47C88">
        <w:rPr>
          <w:bCs/>
          <w:kern w:val="0"/>
          <w:sz w:val="24"/>
        </w:rPr>
        <w:t>掌握</w:t>
      </w:r>
      <w:r w:rsidRPr="00D47C88">
        <w:rPr>
          <w:rFonts w:hint="eastAsia"/>
          <w:bCs/>
          <w:kern w:val="0"/>
          <w:sz w:val="24"/>
        </w:rPr>
        <w:t>：</w:t>
      </w:r>
      <w:r w:rsidRPr="00D47C88">
        <w:rPr>
          <w:kern w:val="0"/>
          <w:sz w:val="24"/>
        </w:rPr>
        <w:t>喉影像学检查</w:t>
      </w:r>
      <w:r w:rsidRPr="00D47C88">
        <w:rPr>
          <w:bCs/>
          <w:kern w:val="0"/>
          <w:sz w:val="24"/>
        </w:rPr>
        <w:t>结果判断</w:t>
      </w:r>
      <w:r w:rsidRPr="00D47C88">
        <w:rPr>
          <w:rFonts w:hint="eastAsia"/>
          <w:bCs/>
          <w:kern w:val="0"/>
          <w:sz w:val="24"/>
        </w:rPr>
        <w:t>；</w:t>
      </w:r>
    </w:p>
    <w:p w14:paraId="253904BD"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Pr="00D47C88">
        <w:rPr>
          <w:bCs/>
          <w:kern w:val="0"/>
          <w:sz w:val="24"/>
        </w:rPr>
        <w:t>熟练</w:t>
      </w:r>
      <w:r w:rsidRPr="00D47C88">
        <w:rPr>
          <w:rFonts w:hint="eastAsia"/>
          <w:bCs/>
          <w:kern w:val="0"/>
          <w:sz w:val="24"/>
        </w:rPr>
        <w:t>：</w:t>
      </w:r>
      <w:r w:rsidRPr="00D47C88">
        <w:rPr>
          <w:kern w:val="0"/>
          <w:sz w:val="24"/>
        </w:rPr>
        <w:t>喉的外部检查、间接喉镜检查法</w:t>
      </w:r>
      <w:r w:rsidRPr="00D47C88">
        <w:rPr>
          <w:rFonts w:hint="eastAsia"/>
          <w:kern w:val="0"/>
          <w:sz w:val="24"/>
        </w:rPr>
        <w:t>；</w:t>
      </w:r>
    </w:p>
    <w:p w14:paraId="17779ACF"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bCs/>
          <w:kern w:val="0"/>
          <w:sz w:val="24"/>
        </w:rPr>
        <w:t>了解</w:t>
      </w:r>
      <w:r w:rsidRPr="00D47C88">
        <w:rPr>
          <w:rFonts w:hint="eastAsia"/>
          <w:bCs/>
          <w:kern w:val="0"/>
          <w:sz w:val="24"/>
        </w:rPr>
        <w:t>：</w:t>
      </w:r>
      <w:r w:rsidRPr="00D47C88">
        <w:rPr>
          <w:kern w:val="0"/>
          <w:sz w:val="24"/>
        </w:rPr>
        <w:t>直接喉镜检查、显微喉镜检查、喉动态镜检查、喉肌电图检查和</w:t>
      </w:r>
      <w:r w:rsidRPr="00D47C88">
        <w:rPr>
          <w:bCs/>
          <w:kern w:val="0"/>
          <w:sz w:val="24"/>
        </w:rPr>
        <w:t>电子鼻</w:t>
      </w:r>
      <w:r w:rsidRPr="00D47C88">
        <w:rPr>
          <w:rFonts w:hint="eastAsia"/>
          <w:bCs/>
          <w:kern w:val="0"/>
          <w:sz w:val="24"/>
        </w:rPr>
        <w:t>咽</w:t>
      </w:r>
      <w:r w:rsidRPr="00D47C88">
        <w:rPr>
          <w:bCs/>
          <w:kern w:val="0"/>
          <w:sz w:val="24"/>
        </w:rPr>
        <w:t>喉镜检查的方法和结果的判断</w:t>
      </w:r>
      <w:r w:rsidRPr="00D47C88">
        <w:rPr>
          <w:rFonts w:hint="eastAsia"/>
          <w:bCs/>
          <w:kern w:val="0"/>
          <w:sz w:val="24"/>
        </w:rPr>
        <w:t>。</w:t>
      </w:r>
    </w:p>
    <w:p w14:paraId="627AAA00" w14:textId="77777777" w:rsidR="00935D80" w:rsidRPr="00D47C88" w:rsidRDefault="00935D80" w:rsidP="00935D80">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16D8A1B0"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Pr="00D47C88">
        <w:rPr>
          <w:sz w:val="24"/>
        </w:rPr>
        <w:t>喉的外部检查：观察喉的外部；手指触诊</w:t>
      </w:r>
      <w:r w:rsidRPr="00D47C88">
        <w:rPr>
          <w:bCs/>
          <w:kern w:val="0"/>
          <w:sz w:val="24"/>
        </w:rPr>
        <w:t>；</w:t>
      </w:r>
    </w:p>
    <w:p w14:paraId="0FBF8EB1"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Pr="00D47C88">
        <w:rPr>
          <w:sz w:val="24"/>
        </w:rPr>
        <w:t>间接喉镜检查法；</w:t>
      </w:r>
    </w:p>
    <w:p w14:paraId="42D1E728"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sz w:val="24"/>
        </w:rPr>
        <w:t>直接喉镜检查；</w:t>
      </w:r>
    </w:p>
    <w:p w14:paraId="099DAE9E"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4</w:t>
      </w:r>
      <w:r w:rsidRPr="00D47C88">
        <w:rPr>
          <w:rFonts w:hint="eastAsia"/>
          <w:bCs/>
          <w:kern w:val="0"/>
          <w:sz w:val="24"/>
        </w:rPr>
        <w:t>）</w:t>
      </w:r>
      <w:r w:rsidRPr="00D47C88">
        <w:rPr>
          <w:sz w:val="24"/>
        </w:rPr>
        <w:t>显微喉镜检查；</w:t>
      </w:r>
    </w:p>
    <w:p w14:paraId="0140A903" w14:textId="77777777" w:rsidR="00935D80" w:rsidRPr="00D47C88" w:rsidRDefault="00935D80" w:rsidP="00935D80">
      <w:pPr>
        <w:widowControl/>
        <w:adjustRightInd w:val="0"/>
        <w:snapToGrid w:val="0"/>
        <w:spacing w:line="360" w:lineRule="auto"/>
        <w:jc w:val="left"/>
        <w:rPr>
          <w:sz w:val="24"/>
        </w:rPr>
      </w:pPr>
      <w:r w:rsidRPr="00D47C88">
        <w:rPr>
          <w:rFonts w:hint="eastAsia"/>
          <w:bCs/>
          <w:kern w:val="0"/>
          <w:sz w:val="24"/>
        </w:rPr>
        <w:t>（</w:t>
      </w:r>
      <w:r w:rsidRPr="00D47C88">
        <w:rPr>
          <w:rFonts w:hint="eastAsia"/>
          <w:bCs/>
          <w:kern w:val="0"/>
          <w:sz w:val="24"/>
        </w:rPr>
        <w:t>5</w:t>
      </w:r>
      <w:r w:rsidRPr="00D47C88">
        <w:rPr>
          <w:rFonts w:hint="eastAsia"/>
          <w:bCs/>
          <w:kern w:val="0"/>
          <w:sz w:val="24"/>
        </w:rPr>
        <w:t>）</w:t>
      </w:r>
      <w:r w:rsidRPr="00D47C88">
        <w:rPr>
          <w:sz w:val="24"/>
        </w:rPr>
        <w:t>喉动态镜检查；</w:t>
      </w:r>
    </w:p>
    <w:p w14:paraId="28A081C0"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w:t>
      </w:r>
      <w:r w:rsidRPr="00D47C88">
        <w:rPr>
          <w:rFonts w:hint="eastAsia"/>
          <w:sz w:val="24"/>
        </w:rPr>
        <w:t>6</w:t>
      </w:r>
      <w:r w:rsidRPr="00D47C88">
        <w:rPr>
          <w:rFonts w:hint="eastAsia"/>
          <w:sz w:val="24"/>
        </w:rPr>
        <w:t>）</w:t>
      </w:r>
      <w:r w:rsidRPr="00D47C88">
        <w:rPr>
          <w:sz w:val="24"/>
        </w:rPr>
        <w:t>电子鼻</w:t>
      </w:r>
      <w:r w:rsidRPr="00D47C88">
        <w:rPr>
          <w:rFonts w:hint="eastAsia"/>
          <w:sz w:val="24"/>
        </w:rPr>
        <w:t>咽喉</w:t>
      </w:r>
      <w:r w:rsidRPr="00D47C88">
        <w:rPr>
          <w:sz w:val="24"/>
        </w:rPr>
        <w:t>镜检查；</w:t>
      </w:r>
    </w:p>
    <w:p w14:paraId="309E7C4B"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w:t>
      </w:r>
      <w:r w:rsidRPr="00D47C88">
        <w:rPr>
          <w:rFonts w:hint="eastAsia"/>
          <w:sz w:val="24"/>
        </w:rPr>
        <w:t>7</w:t>
      </w:r>
      <w:r w:rsidRPr="00D47C88">
        <w:rPr>
          <w:rFonts w:hint="eastAsia"/>
          <w:sz w:val="24"/>
        </w:rPr>
        <w:t>）</w:t>
      </w:r>
      <w:r w:rsidRPr="00D47C88">
        <w:rPr>
          <w:sz w:val="24"/>
        </w:rPr>
        <w:t>喉肌电图检查；</w:t>
      </w:r>
    </w:p>
    <w:p w14:paraId="4B130A8C"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w:t>
      </w:r>
      <w:r w:rsidRPr="00D47C88">
        <w:rPr>
          <w:rFonts w:hint="eastAsia"/>
          <w:sz w:val="24"/>
        </w:rPr>
        <w:t>8</w:t>
      </w:r>
      <w:r w:rsidRPr="00D47C88">
        <w:rPr>
          <w:rFonts w:hint="eastAsia"/>
          <w:sz w:val="24"/>
        </w:rPr>
        <w:t>）</w:t>
      </w:r>
      <w:r w:rsidRPr="00D47C88">
        <w:rPr>
          <w:sz w:val="24"/>
        </w:rPr>
        <w:t>喉功能其它检查；</w:t>
      </w:r>
    </w:p>
    <w:p w14:paraId="34886F05"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9</w:t>
      </w:r>
      <w:r w:rsidRPr="00D47C88">
        <w:rPr>
          <w:rFonts w:hint="eastAsia"/>
          <w:sz w:val="24"/>
        </w:rPr>
        <w:t>）</w:t>
      </w:r>
      <w:r w:rsidRPr="00D47C88">
        <w:rPr>
          <w:sz w:val="24"/>
        </w:rPr>
        <w:t>喉影像学检查；</w:t>
      </w:r>
    </w:p>
    <w:p w14:paraId="7117DFFD"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rFonts w:hint="eastAsia"/>
          <w:b/>
          <w:bCs/>
          <w:kern w:val="0"/>
          <w:sz w:val="24"/>
        </w:rPr>
        <w:t>育人元素</w:t>
      </w:r>
    </w:p>
    <w:p w14:paraId="3BF8F08F" w14:textId="77777777" w:rsidR="00935D80" w:rsidRPr="00D47C88" w:rsidRDefault="00935D80" w:rsidP="00935D80">
      <w:pPr>
        <w:spacing w:line="360" w:lineRule="auto"/>
        <w:rPr>
          <w:sz w:val="24"/>
        </w:rPr>
      </w:pPr>
      <w:r w:rsidRPr="00D47C88">
        <w:rPr>
          <w:rFonts w:hint="eastAsia"/>
          <w:sz w:val="24"/>
        </w:rPr>
        <w:t>使学生学会从局部到整体的观点，增强检查过程中对隐私的保护纪人文关怀理念。</w:t>
      </w:r>
    </w:p>
    <w:p w14:paraId="58317D55" w14:textId="77777777" w:rsidR="00935D80" w:rsidRPr="00D47C88" w:rsidRDefault="00935D80" w:rsidP="00935D80">
      <w:pPr>
        <w:spacing w:line="360" w:lineRule="auto"/>
        <w:rPr>
          <w:rFonts w:hint="eastAsia"/>
          <w:kern w:val="0"/>
          <w:sz w:val="24"/>
        </w:rPr>
      </w:pPr>
    </w:p>
    <w:p w14:paraId="7DA2087B" w14:textId="77777777" w:rsidR="00935D80" w:rsidRPr="00D47C88" w:rsidRDefault="00935D80" w:rsidP="00935D80">
      <w:pPr>
        <w:pStyle w:val="3"/>
        <w:rPr>
          <w:sz w:val="24"/>
        </w:rPr>
      </w:pPr>
      <w:bookmarkStart w:id="43" w:name="_Toc174692050"/>
      <w:r w:rsidRPr="00D47C88">
        <w:rPr>
          <w:sz w:val="24"/>
        </w:rPr>
        <w:lastRenderedPageBreak/>
        <w:t>第</w:t>
      </w:r>
      <w:r w:rsidRPr="00D47C88">
        <w:rPr>
          <w:rFonts w:hint="eastAsia"/>
          <w:sz w:val="24"/>
        </w:rPr>
        <w:t>三</w:t>
      </w:r>
      <w:r w:rsidRPr="00D47C88">
        <w:rPr>
          <w:sz w:val="24"/>
        </w:rPr>
        <w:t>章</w:t>
      </w:r>
      <w:r w:rsidRPr="00D47C88">
        <w:rPr>
          <w:sz w:val="24"/>
        </w:rPr>
        <w:t xml:space="preserve"> </w:t>
      </w:r>
      <w:r w:rsidRPr="00D47C88">
        <w:rPr>
          <w:sz w:val="24"/>
        </w:rPr>
        <w:t>喉部的症状学</w:t>
      </w:r>
      <w:r w:rsidRPr="00D47C88">
        <w:rPr>
          <w:rFonts w:hint="eastAsia"/>
          <w:sz w:val="24"/>
        </w:rPr>
        <w:t>【讲授】（</w:t>
      </w:r>
      <w:r w:rsidRPr="00D47C88">
        <w:rPr>
          <w:rFonts w:hint="eastAsia"/>
          <w:sz w:val="24"/>
        </w:rPr>
        <w:t>0</w:t>
      </w:r>
      <w:r w:rsidRPr="00D47C88">
        <w:rPr>
          <w:sz w:val="24"/>
        </w:rPr>
        <w:t>.25</w:t>
      </w:r>
      <w:r w:rsidRPr="00D47C88">
        <w:rPr>
          <w:rFonts w:hint="eastAsia"/>
          <w:sz w:val="24"/>
        </w:rPr>
        <w:t>学时）</w:t>
      </w:r>
      <w:bookmarkEnd w:id="43"/>
    </w:p>
    <w:p w14:paraId="4C2C5862" w14:textId="77777777" w:rsidR="00935D80" w:rsidRPr="00D47C88" w:rsidRDefault="00935D80" w:rsidP="00935D80">
      <w:pPr>
        <w:widowControl/>
        <w:tabs>
          <w:tab w:val="left" w:pos="0"/>
        </w:tabs>
        <w:adjustRightInd w:val="0"/>
        <w:snapToGrid w:val="0"/>
        <w:spacing w:line="360" w:lineRule="auto"/>
        <w:jc w:val="left"/>
        <w:rPr>
          <w:kern w:val="0"/>
          <w:sz w:val="24"/>
        </w:rPr>
      </w:pPr>
      <w:r w:rsidRPr="00D47C88">
        <w:rPr>
          <w:b/>
          <w:bCs/>
          <w:kern w:val="0"/>
          <w:sz w:val="24"/>
        </w:rPr>
        <w:t xml:space="preserve">1. </w:t>
      </w:r>
      <w:r w:rsidRPr="00D47C88">
        <w:rPr>
          <w:b/>
          <w:bCs/>
          <w:kern w:val="0"/>
          <w:sz w:val="24"/>
        </w:rPr>
        <w:t>教学基本要求</w:t>
      </w:r>
    </w:p>
    <w:p w14:paraId="5C4791A0"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Pr="00D47C88">
        <w:rPr>
          <w:bCs/>
          <w:kern w:val="0"/>
          <w:sz w:val="24"/>
        </w:rPr>
        <w:t>掌握</w:t>
      </w:r>
      <w:r w:rsidRPr="00D47C88">
        <w:rPr>
          <w:rFonts w:hint="eastAsia"/>
          <w:bCs/>
          <w:kern w:val="0"/>
          <w:sz w:val="24"/>
        </w:rPr>
        <w:t>：</w:t>
      </w:r>
      <w:r w:rsidRPr="00D47C88">
        <w:rPr>
          <w:bCs/>
          <w:kern w:val="0"/>
          <w:sz w:val="24"/>
        </w:rPr>
        <w:t>喉部疾病的常见症状及其定义；</w:t>
      </w:r>
    </w:p>
    <w:p w14:paraId="40AA81CA"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）熟悉：无。</w:t>
      </w:r>
    </w:p>
    <w:p w14:paraId="6841F3FA"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bCs/>
          <w:kern w:val="0"/>
          <w:sz w:val="24"/>
        </w:rPr>
        <w:t>了解</w:t>
      </w:r>
      <w:r w:rsidRPr="00D47C88">
        <w:rPr>
          <w:rFonts w:hint="eastAsia"/>
          <w:bCs/>
          <w:kern w:val="0"/>
          <w:sz w:val="24"/>
        </w:rPr>
        <w:t>：</w:t>
      </w:r>
      <w:r w:rsidRPr="00D47C88">
        <w:rPr>
          <w:bCs/>
          <w:kern w:val="0"/>
          <w:sz w:val="24"/>
        </w:rPr>
        <w:t>常见症状产生的机制，症状与疾病之间的关系。</w:t>
      </w:r>
    </w:p>
    <w:p w14:paraId="4539B69B" w14:textId="77777777" w:rsidR="00935D80" w:rsidRPr="00D47C88" w:rsidRDefault="00935D80" w:rsidP="00935D80">
      <w:pPr>
        <w:widowControl/>
        <w:adjustRightInd w:val="0"/>
        <w:snapToGrid w:val="0"/>
        <w:spacing w:line="360" w:lineRule="auto"/>
        <w:jc w:val="left"/>
        <w:rPr>
          <w:bCs/>
          <w:kern w:val="0"/>
          <w:sz w:val="24"/>
        </w:rPr>
      </w:pPr>
      <w:r w:rsidRPr="00D47C88">
        <w:rPr>
          <w:b/>
          <w:kern w:val="0"/>
          <w:sz w:val="24"/>
        </w:rPr>
        <w:t xml:space="preserve">2. </w:t>
      </w:r>
      <w:r w:rsidRPr="00D47C88">
        <w:rPr>
          <w:b/>
          <w:bCs/>
          <w:kern w:val="0"/>
          <w:sz w:val="24"/>
        </w:rPr>
        <w:t>教学内容</w:t>
      </w:r>
    </w:p>
    <w:p w14:paraId="521F2AA7" w14:textId="77777777" w:rsidR="00935D80" w:rsidRPr="00D47C88" w:rsidRDefault="00935D80" w:rsidP="00935D80">
      <w:pPr>
        <w:adjustRightInd w:val="0"/>
        <w:snapToGrid w:val="0"/>
        <w:spacing w:line="360" w:lineRule="auto"/>
        <w:rPr>
          <w:bCs/>
          <w:kern w:val="0"/>
          <w:sz w:val="24"/>
        </w:rPr>
      </w:pPr>
      <w:r w:rsidRPr="00D47C88">
        <w:rPr>
          <w:sz w:val="24"/>
        </w:rPr>
        <w:t>喉痛、声嘶、喉鸣、呼吸困难、咯血、吞咽困难</w:t>
      </w:r>
      <w:r w:rsidRPr="00D47C88">
        <w:rPr>
          <w:bCs/>
          <w:kern w:val="0"/>
          <w:sz w:val="24"/>
        </w:rPr>
        <w:t>等喉科常见症状的定义、病因和机制。</w:t>
      </w:r>
    </w:p>
    <w:p w14:paraId="10B43A6A"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6D319DA4"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难点：</w:t>
      </w:r>
      <w:r w:rsidRPr="00D47C88">
        <w:rPr>
          <w:bCs/>
          <w:kern w:val="0"/>
          <w:sz w:val="24"/>
        </w:rPr>
        <w:t>根据</w:t>
      </w:r>
      <w:r w:rsidRPr="00D47C88">
        <w:rPr>
          <w:rFonts w:hint="eastAsia"/>
          <w:bCs/>
          <w:kern w:val="0"/>
          <w:sz w:val="24"/>
        </w:rPr>
        <w:t>喉部</w:t>
      </w:r>
      <w:r w:rsidRPr="00D47C88">
        <w:rPr>
          <w:bCs/>
          <w:kern w:val="0"/>
          <w:sz w:val="24"/>
        </w:rPr>
        <w:t>临床症状，联系引起症状可能</w:t>
      </w:r>
      <w:r w:rsidRPr="00D47C88">
        <w:rPr>
          <w:rFonts w:hint="eastAsia"/>
          <w:bCs/>
          <w:kern w:val="0"/>
          <w:sz w:val="24"/>
        </w:rPr>
        <w:t>的</w:t>
      </w:r>
      <w:r w:rsidRPr="00D47C88">
        <w:rPr>
          <w:bCs/>
          <w:kern w:val="0"/>
          <w:sz w:val="24"/>
        </w:rPr>
        <w:t>原因，并进行相应的辅助检查，以达到正确诊断和鉴别诊断</w:t>
      </w:r>
      <w:r w:rsidRPr="00D47C88">
        <w:rPr>
          <w:rFonts w:hint="eastAsia"/>
          <w:bCs/>
          <w:kern w:val="0"/>
          <w:sz w:val="24"/>
        </w:rPr>
        <w:t>的</w:t>
      </w:r>
      <w:r w:rsidRPr="00D47C88">
        <w:rPr>
          <w:bCs/>
          <w:kern w:val="0"/>
          <w:sz w:val="24"/>
        </w:rPr>
        <w:t>目的。</w:t>
      </w:r>
    </w:p>
    <w:p w14:paraId="23799211"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解决关键：</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熟悉掌握喉科的疾病，了解喉科相关的全身性疾病</w:t>
      </w:r>
      <w:r w:rsidRPr="00D47C88">
        <w:rPr>
          <w:rFonts w:hint="eastAsia"/>
          <w:bCs/>
          <w:kern w:val="0"/>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理解</w:t>
      </w:r>
      <w:r w:rsidRPr="00D47C88">
        <w:rPr>
          <w:rFonts w:hint="eastAsia"/>
          <w:bCs/>
          <w:kern w:val="0"/>
          <w:sz w:val="24"/>
        </w:rPr>
        <w:t>喉</w:t>
      </w:r>
      <w:r w:rsidRPr="00D47C88">
        <w:rPr>
          <w:bCs/>
          <w:kern w:val="0"/>
          <w:sz w:val="24"/>
        </w:rPr>
        <w:t>科辅助检查（电子喉镜和喉部影像检查）、系统性全身辅助检查的应用和意义</w:t>
      </w:r>
      <w:r w:rsidRPr="00D47C88">
        <w:rPr>
          <w:rFonts w:hint="eastAsia"/>
          <w:bCs/>
          <w:kern w:val="0"/>
          <w:sz w:val="24"/>
        </w:rPr>
        <w:t>；</w:t>
      </w:r>
      <w:r w:rsidRPr="00D47C88">
        <w:rPr>
          <w:bCs/>
          <w:kern w:val="0"/>
          <w:sz w:val="24"/>
        </w:rPr>
        <w:fldChar w:fldCharType="begin"/>
      </w:r>
      <w:r w:rsidRPr="00D47C88">
        <w:rPr>
          <w:bCs/>
          <w:kern w:val="0"/>
          <w:sz w:val="24"/>
        </w:rPr>
        <w:instrText>= 3 \* GB3</w:instrText>
      </w:r>
      <w:r w:rsidRPr="00D47C88">
        <w:rPr>
          <w:bCs/>
          <w:kern w:val="0"/>
          <w:sz w:val="24"/>
        </w:rPr>
        <w:fldChar w:fldCharType="separate"/>
      </w:r>
      <w:r w:rsidRPr="00D47C88">
        <w:rPr>
          <w:rFonts w:cs="宋体" w:hint="eastAsia"/>
          <w:bCs/>
          <w:kern w:val="0"/>
          <w:sz w:val="24"/>
        </w:rPr>
        <w:t>③</w:t>
      </w:r>
      <w:r w:rsidRPr="00D47C88">
        <w:rPr>
          <w:bCs/>
          <w:kern w:val="0"/>
          <w:sz w:val="24"/>
        </w:rPr>
        <w:fldChar w:fldCharType="end"/>
      </w:r>
      <w:r w:rsidRPr="00D47C88">
        <w:rPr>
          <w:bCs/>
          <w:kern w:val="0"/>
          <w:sz w:val="24"/>
        </w:rPr>
        <w:t xml:space="preserve"> </w:t>
      </w:r>
      <w:r w:rsidRPr="00D47C88">
        <w:rPr>
          <w:bCs/>
          <w:kern w:val="0"/>
          <w:sz w:val="24"/>
        </w:rPr>
        <w:t>能对以上知识点进行纵向和横向的连贯。</w:t>
      </w:r>
    </w:p>
    <w:p w14:paraId="09E568D3"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40F3278A"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bCs/>
          <w:kern w:val="0"/>
          <w:sz w:val="24"/>
        </w:rPr>
        <w:t>喉部的症状多样，此章节通过对患者不同诉求的了解，增加对患者人文关怀的培养及缜密思维的培训。</w:t>
      </w:r>
    </w:p>
    <w:p w14:paraId="4B40BE83" w14:textId="77777777" w:rsidR="00935D80" w:rsidRPr="00D47C88" w:rsidRDefault="00935D80" w:rsidP="00935D80">
      <w:pPr>
        <w:pStyle w:val="3"/>
        <w:rPr>
          <w:sz w:val="24"/>
        </w:rPr>
      </w:pPr>
      <w:bookmarkStart w:id="44" w:name="_Toc174692051"/>
      <w:r w:rsidRPr="00D47C88">
        <w:rPr>
          <w:sz w:val="24"/>
        </w:rPr>
        <w:t>第</w:t>
      </w:r>
      <w:r w:rsidRPr="00D47C88">
        <w:rPr>
          <w:rFonts w:hint="eastAsia"/>
          <w:sz w:val="24"/>
        </w:rPr>
        <w:t>四</w:t>
      </w:r>
      <w:r w:rsidRPr="00D47C88">
        <w:rPr>
          <w:sz w:val="24"/>
        </w:rPr>
        <w:t>章</w:t>
      </w:r>
      <w:r w:rsidRPr="00D47C88">
        <w:rPr>
          <w:sz w:val="24"/>
        </w:rPr>
        <w:t xml:space="preserve"> </w:t>
      </w:r>
      <w:r w:rsidRPr="00D47C88">
        <w:rPr>
          <w:sz w:val="24"/>
        </w:rPr>
        <w:t>喉的先天性疾病</w:t>
      </w:r>
      <w:r w:rsidRPr="00D47C88">
        <w:rPr>
          <w:rFonts w:hint="eastAsia"/>
          <w:sz w:val="24"/>
        </w:rPr>
        <w:t>【自学】</w:t>
      </w:r>
      <w:bookmarkEnd w:id="44"/>
    </w:p>
    <w:p w14:paraId="0DD97837" w14:textId="77777777" w:rsidR="00935D80" w:rsidRPr="00D47C88" w:rsidRDefault="00935D80" w:rsidP="00935D80">
      <w:pPr>
        <w:widowControl/>
        <w:adjustRightInd w:val="0"/>
        <w:snapToGrid w:val="0"/>
        <w:spacing w:line="360" w:lineRule="auto"/>
        <w:jc w:val="left"/>
        <w:rPr>
          <w:b/>
          <w:bCs/>
          <w:kern w:val="0"/>
          <w:sz w:val="24"/>
        </w:rPr>
      </w:pPr>
      <w:r w:rsidRPr="00D47C88">
        <w:rPr>
          <w:b/>
          <w:bCs/>
          <w:kern w:val="0"/>
          <w:sz w:val="24"/>
        </w:rPr>
        <w:t xml:space="preserve">1. </w:t>
      </w:r>
      <w:r w:rsidRPr="00D47C88">
        <w:rPr>
          <w:b/>
          <w:bCs/>
          <w:kern w:val="0"/>
          <w:sz w:val="24"/>
        </w:rPr>
        <w:t>教学基本要求</w:t>
      </w:r>
    </w:p>
    <w:p w14:paraId="6AE59A8A"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了解</w:t>
      </w:r>
      <w:r w:rsidRPr="00D47C88">
        <w:rPr>
          <w:rFonts w:hint="eastAsia"/>
          <w:sz w:val="24"/>
        </w:rPr>
        <w:t>喉部先天性</w:t>
      </w:r>
      <w:r w:rsidRPr="00D47C88">
        <w:rPr>
          <w:sz w:val="24"/>
        </w:rPr>
        <w:t>疾病的定义及临床表现特点</w:t>
      </w:r>
    </w:p>
    <w:p w14:paraId="056681B2"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学习内容</w:t>
      </w:r>
    </w:p>
    <w:p w14:paraId="488A29F5"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1</w:t>
      </w:r>
      <w:r w:rsidRPr="00D47C88">
        <w:rPr>
          <w:rFonts w:hint="eastAsia"/>
          <w:sz w:val="24"/>
        </w:rPr>
        <w:t>）</w:t>
      </w:r>
      <w:r w:rsidRPr="00D47C88">
        <w:rPr>
          <w:sz w:val="24"/>
        </w:rPr>
        <w:t>先天性喉蹼</w:t>
      </w:r>
      <w:r w:rsidRPr="00D47C88">
        <w:rPr>
          <w:sz w:val="24"/>
        </w:rPr>
        <w:t xml:space="preserve"> </w:t>
      </w:r>
    </w:p>
    <w:p w14:paraId="777880DB"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2</w:t>
      </w:r>
      <w:r w:rsidRPr="00D47C88">
        <w:rPr>
          <w:rFonts w:hint="eastAsia"/>
          <w:sz w:val="24"/>
        </w:rPr>
        <w:t>）</w:t>
      </w:r>
      <w:r w:rsidRPr="00D47C88">
        <w:rPr>
          <w:sz w:val="24"/>
        </w:rPr>
        <w:t>先天性喉</w:t>
      </w:r>
      <w:r w:rsidRPr="00D47C88">
        <w:rPr>
          <w:rFonts w:hint="eastAsia"/>
          <w:sz w:val="24"/>
        </w:rPr>
        <w:t>喘鸣</w:t>
      </w:r>
    </w:p>
    <w:p w14:paraId="64F43E21" w14:textId="77777777" w:rsidR="00935D80" w:rsidRPr="00D47C88" w:rsidRDefault="00935D80" w:rsidP="00935D80">
      <w:pPr>
        <w:widowControl/>
        <w:adjustRightInd w:val="0"/>
        <w:snapToGrid w:val="0"/>
        <w:spacing w:line="360" w:lineRule="auto"/>
        <w:jc w:val="left"/>
        <w:rPr>
          <w:b/>
          <w:bCs/>
          <w:kern w:val="0"/>
          <w:sz w:val="24"/>
        </w:rPr>
      </w:pPr>
      <w:r w:rsidRPr="00D47C88">
        <w:rPr>
          <w:b/>
          <w:bCs/>
          <w:kern w:val="0"/>
          <w:sz w:val="24"/>
        </w:rPr>
        <w:t>3.</w:t>
      </w:r>
      <w:r w:rsidRPr="00D47C88">
        <w:rPr>
          <w:b/>
          <w:bCs/>
          <w:kern w:val="0"/>
          <w:sz w:val="24"/>
        </w:rPr>
        <w:t>重点和难点</w:t>
      </w:r>
    </w:p>
    <w:p w14:paraId="09005979"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先天性喉疾病</w:t>
      </w:r>
      <w:r w:rsidRPr="00D47C88">
        <w:rPr>
          <w:rFonts w:hint="eastAsia"/>
          <w:bCs/>
          <w:kern w:val="0"/>
          <w:sz w:val="24"/>
        </w:rPr>
        <w:t>的鉴别诊断、</w:t>
      </w:r>
      <w:r w:rsidRPr="00D47C88">
        <w:rPr>
          <w:bCs/>
          <w:kern w:val="0"/>
          <w:sz w:val="24"/>
        </w:rPr>
        <w:t>治疗手段和时机的选择</w:t>
      </w:r>
      <w:r w:rsidRPr="00D47C88">
        <w:rPr>
          <w:rFonts w:hint="eastAsia"/>
          <w:bCs/>
          <w:kern w:val="0"/>
          <w:sz w:val="24"/>
        </w:rPr>
        <w:t>。</w:t>
      </w:r>
    </w:p>
    <w:p w14:paraId="6D75367E"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kern w:val="0"/>
          <w:sz w:val="24"/>
        </w:rPr>
        <w:t>4</w:t>
      </w:r>
      <w:r w:rsidRPr="00D47C88">
        <w:rPr>
          <w:b/>
          <w:kern w:val="0"/>
          <w:sz w:val="24"/>
        </w:rPr>
        <w:t xml:space="preserve">. </w:t>
      </w:r>
      <w:r w:rsidRPr="00D47C88">
        <w:rPr>
          <w:rFonts w:hint="eastAsia"/>
          <w:b/>
          <w:bCs/>
          <w:kern w:val="0"/>
          <w:sz w:val="24"/>
        </w:rPr>
        <w:t>育人元素：</w:t>
      </w:r>
    </w:p>
    <w:p w14:paraId="44B8812D" w14:textId="77777777" w:rsidR="00935D80" w:rsidRPr="00D47C88" w:rsidRDefault="00935D80" w:rsidP="00935D80">
      <w:pPr>
        <w:spacing w:line="360" w:lineRule="auto"/>
        <w:rPr>
          <w:rFonts w:hint="eastAsia"/>
          <w:sz w:val="24"/>
        </w:rPr>
      </w:pPr>
      <w:r w:rsidRPr="00D47C88">
        <w:rPr>
          <w:rFonts w:hint="eastAsia"/>
          <w:sz w:val="24"/>
        </w:rPr>
        <w:t>通过多先天性疾病的学习要求学生要做到多听、多与患者及家属沟通。培养在诊疗过程中的人文关怀。</w:t>
      </w:r>
    </w:p>
    <w:p w14:paraId="7540697F" w14:textId="77777777" w:rsidR="00935D80" w:rsidRPr="00D47C88" w:rsidRDefault="00935D80" w:rsidP="00935D80">
      <w:pPr>
        <w:pStyle w:val="3"/>
        <w:rPr>
          <w:sz w:val="24"/>
        </w:rPr>
      </w:pPr>
      <w:bookmarkStart w:id="45" w:name="_Toc174692052"/>
      <w:r w:rsidRPr="00D47C88">
        <w:rPr>
          <w:sz w:val="24"/>
        </w:rPr>
        <w:lastRenderedPageBreak/>
        <w:t>第</w:t>
      </w:r>
      <w:r w:rsidRPr="00D47C88">
        <w:rPr>
          <w:rFonts w:hint="eastAsia"/>
          <w:sz w:val="24"/>
        </w:rPr>
        <w:t>五</w:t>
      </w:r>
      <w:r w:rsidRPr="00D47C88">
        <w:rPr>
          <w:sz w:val="24"/>
        </w:rPr>
        <w:t>章</w:t>
      </w:r>
      <w:r w:rsidRPr="00D47C88">
        <w:rPr>
          <w:rFonts w:hint="eastAsia"/>
          <w:sz w:val="24"/>
        </w:rPr>
        <w:t xml:space="preserve"> </w:t>
      </w:r>
      <w:r w:rsidRPr="00D47C88">
        <w:rPr>
          <w:sz w:val="24"/>
        </w:rPr>
        <w:t>喉外伤及异物</w:t>
      </w:r>
      <w:r w:rsidRPr="00D47C88">
        <w:rPr>
          <w:rFonts w:hint="eastAsia"/>
          <w:sz w:val="24"/>
        </w:rPr>
        <w:t>【讲授】（</w:t>
      </w:r>
      <w:r w:rsidRPr="00D47C88">
        <w:rPr>
          <w:rFonts w:hint="eastAsia"/>
          <w:sz w:val="24"/>
        </w:rPr>
        <w:t>0</w:t>
      </w:r>
      <w:r w:rsidRPr="00D47C88">
        <w:rPr>
          <w:sz w:val="24"/>
        </w:rPr>
        <w:t>.25</w:t>
      </w:r>
      <w:r w:rsidRPr="00D47C88">
        <w:rPr>
          <w:rFonts w:hint="eastAsia"/>
          <w:sz w:val="24"/>
        </w:rPr>
        <w:t>学时）</w:t>
      </w:r>
      <w:bookmarkEnd w:id="45"/>
    </w:p>
    <w:p w14:paraId="431C1849" w14:textId="77777777" w:rsidR="00935D80" w:rsidRPr="00D47C88" w:rsidRDefault="00935D80" w:rsidP="00935D80">
      <w:pPr>
        <w:widowControl/>
        <w:adjustRightInd w:val="0"/>
        <w:snapToGrid w:val="0"/>
        <w:spacing w:line="360" w:lineRule="auto"/>
        <w:ind w:left="1325" w:hangingChars="550" w:hanging="1325"/>
        <w:jc w:val="left"/>
        <w:rPr>
          <w:b/>
          <w:bCs/>
          <w:kern w:val="0"/>
          <w:sz w:val="24"/>
        </w:rPr>
      </w:pPr>
      <w:r w:rsidRPr="00D47C88">
        <w:rPr>
          <w:b/>
          <w:bCs/>
          <w:kern w:val="0"/>
          <w:sz w:val="24"/>
        </w:rPr>
        <w:t xml:space="preserve">1. </w:t>
      </w:r>
      <w:r w:rsidRPr="00D47C88">
        <w:rPr>
          <w:b/>
          <w:bCs/>
          <w:kern w:val="0"/>
          <w:sz w:val="24"/>
        </w:rPr>
        <w:t>教学基本要求</w:t>
      </w:r>
    </w:p>
    <w:p w14:paraId="27DC78C5" w14:textId="77777777" w:rsidR="00935D80" w:rsidRPr="00D47C88" w:rsidRDefault="00935D80" w:rsidP="00935D80">
      <w:pPr>
        <w:widowControl/>
        <w:adjustRightInd w:val="0"/>
        <w:snapToGrid w:val="0"/>
        <w:spacing w:line="360" w:lineRule="auto"/>
        <w:ind w:left="1320" w:hangingChars="550" w:hanging="1320"/>
        <w:jc w:val="left"/>
        <w:rPr>
          <w:bCs/>
          <w:kern w:val="0"/>
          <w:sz w:val="24"/>
        </w:rPr>
      </w:pPr>
      <w:r w:rsidRPr="00D47C88">
        <w:rPr>
          <w:bCs/>
          <w:kern w:val="0"/>
          <w:sz w:val="24"/>
        </w:rPr>
        <w:t>（</w:t>
      </w:r>
      <w:r w:rsidRPr="00D47C88">
        <w:rPr>
          <w:bCs/>
          <w:kern w:val="0"/>
          <w:sz w:val="24"/>
        </w:rPr>
        <w:t>1</w:t>
      </w:r>
      <w:r w:rsidRPr="00D47C88">
        <w:rPr>
          <w:bCs/>
          <w:kern w:val="0"/>
          <w:sz w:val="24"/>
        </w:rPr>
        <w:t>）掌握：</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闭合性喉外伤临床表现和诊疗原则</w:t>
      </w:r>
      <w:r w:rsidRPr="00D47C88">
        <w:rPr>
          <w:rFonts w:hint="eastAsia"/>
          <w:sz w:val="24"/>
        </w:rPr>
        <w:t>；②</w:t>
      </w:r>
      <w:r w:rsidRPr="00D47C88">
        <w:rPr>
          <w:sz w:val="24"/>
        </w:rPr>
        <w:t>开放性喉外伤的临床表现和急救措施</w:t>
      </w:r>
      <w:r w:rsidRPr="00D47C88">
        <w:rPr>
          <w:rFonts w:hint="eastAsia"/>
          <w:sz w:val="24"/>
        </w:rPr>
        <w:t>；③</w:t>
      </w:r>
      <w:r w:rsidRPr="00D47C88">
        <w:rPr>
          <w:sz w:val="24"/>
        </w:rPr>
        <w:t>喉烫伤及烧灼伤的临床表现的病情分度</w:t>
      </w:r>
      <w:r w:rsidRPr="00D47C88">
        <w:rPr>
          <w:rFonts w:hint="eastAsia"/>
          <w:sz w:val="24"/>
        </w:rPr>
        <w:t>；④</w:t>
      </w:r>
      <w:r w:rsidRPr="00D47C88">
        <w:rPr>
          <w:sz w:val="24"/>
        </w:rPr>
        <w:t>喉异物</w:t>
      </w:r>
      <w:r w:rsidRPr="00D47C88">
        <w:rPr>
          <w:bCs/>
          <w:kern w:val="0"/>
          <w:sz w:val="24"/>
        </w:rPr>
        <w:t>的诊断和治疗</w:t>
      </w:r>
      <w:r w:rsidRPr="00D47C88">
        <w:rPr>
          <w:rFonts w:hint="eastAsia"/>
          <w:bCs/>
          <w:kern w:val="0"/>
          <w:sz w:val="24"/>
        </w:rPr>
        <w:t>；</w:t>
      </w:r>
    </w:p>
    <w:p w14:paraId="5011E5A6"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w:t>
      </w:r>
      <w:r w:rsidRPr="00D47C88">
        <w:rPr>
          <w:bCs/>
          <w:kern w:val="0"/>
          <w:sz w:val="24"/>
        </w:rPr>
        <w:t>2</w:t>
      </w:r>
      <w:r w:rsidRPr="00D47C88">
        <w:rPr>
          <w:bCs/>
          <w:kern w:val="0"/>
          <w:sz w:val="24"/>
        </w:rPr>
        <w:t>）熟悉：</w:t>
      </w:r>
      <w:r w:rsidRPr="00D47C88">
        <w:rPr>
          <w:sz w:val="24"/>
        </w:rPr>
        <w:t>喉插管损伤</w:t>
      </w:r>
      <w:r w:rsidRPr="00D47C88">
        <w:rPr>
          <w:bCs/>
          <w:kern w:val="0"/>
          <w:sz w:val="24"/>
        </w:rPr>
        <w:t>的临床表现及发生机制</w:t>
      </w:r>
      <w:r w:rsidRPr="00D47C88">
        <w:rPr>
          <w:rFonts w:hint="eastAsia"/>
          <w:bCs/>
          <w:kern w:val="0"/>
          <w:sz w:val="24"/>
        </w:rPr>
        <w:t>；</w:t>
      </w:r>
    </w:p>
    <w:p w14:paraId="59A3E11A"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w:t>
      </w:r>
      <w:r w:rsidRPr="00D47C88">
        <w:rPr>
          <w:bCs/>
          <w:kern w:val="0"/>
          <w:sz w:val="24"/>
        </w:rPr>
        <w:t>3</w:t>
      </w:r>
      <w:r w:rsidRPr="00D47C88">
        <w:rPr>
          <w:bCs/>
          <w:kern w:val="0"/>
          <w:sz w:val="24"/>
        </w:rPr>
        <w:t>）了解：</w:t>
      </w:r>
      <w:r w:rsidRPr="00D47C88">
        <w:rPr>
          <w:sz w:val="24"/>
        </w:rPr>
        <w:t>闭合性喉外伤、开放性喉外伤、喉烫伤及烧灼伤、喉插管损伤、喉异物</w:t>
      </w:r>
      <w:r w:rsidRPr="00D47C88">
        <w:rPr>
          <w:bCs/>
          <w:kern w:val="0"/>
          <w:sz w:val="24"/>
        </w:rPr>
        <w:t>定义和病因</w:t>
      </w:r>
      <w:r w:rsidRPr="00D47C88">
        <w:rPr>
          <w:rFonts w:hint="eastAsia"/>
          <w:bCs/>
          <w:kern w:val="0"/>
          <w:sz w:val="24"/>
        </w:rPr>
        <w:t>。</w:t>
      </w:r>
    </w:p>
    <w:p w14:paraId="7EFF8D70" w14:textId="77777777" w:rsidR="00935D80" w:rsidRPr="00D47C88" w:rsidRDefault="00935D80" w:rsidP="00935D80">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2CE21094" w14:textId="77777777" w:rsidR="00935D80" w:rsidRPr="00D47C88" w:rsidRDefault="00935D80" w:rsidP="00935D80">
      <w:pPr>
        <w:widowControl/>
        <w:adjustRightInd w:val="0"/>
        <w:snapToGrid w:val="0"/>
        <w:spacing w:line="360" w:lineRule="auto"/>
        <w:ind w:left="1320" w:hangingChars="550" w:hanging="1320"/>
        <w:jc w:val="left"/>
        <w:rPr>
          <w:b/>
          <w:bCs/>
          <w:kern w:val="0"/>
          <w:sz w:val="24"/>
        </w:rPr>
      </w:pPr>
      <w:r w:rsidRPr="00D47C88">
        <w:rPr>
          <w:rFonts w:hint="eastAsia"/>
          <w:kern w:val="0"/>
          <w:sz w:val="24"/>
        </w:rPr>
        <w:t>（</w:t>
      </w:r>
      <w:r w:rsidRPr="00D47C88">
        <w:rPr>
          <w:rFonts w:hint="eastAsia"/>
          <w:kern w:val="0"/>
          <w:sz w:val="24"/>
        </w:rPr>
        <w:t>1</w:t>
      </w:r>
      <w:r w:rsidRPr="00D47C88">
        <w:rPr>
          <w:rFonts w:hint="eastAsia"/>
          <w:kern w:val="0"/>
          <w:sz w:val="24"/>
        </w:rPr>
        <w:t>）</w:t>
      </w:r>
      <w:r w:rsidRPr="00D47C88">
        <w:rPr>
          <w:sz w:val="24"/>
        </w:rPr>
        <w:t>闭合性喉外伤</w:t>
      </w:r>
    </w:p>
    <w:p w14:paraId="77A2C039"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w:t>
      </w:r>
      <w:r w:rsidRPr="00D47C88">
        <w:rPr>
          <w:rFonts w:hint="eastAsia"/>
          <w:sz w:val="24"/>
        </w:rPr>
        <w:t>2</w:t>
      </w:r>
      <w:r w:rsidRPr="00D47C88">
        <w:rPr>
          <w:rFonts w:hint="eastAsia"/>
          <w:sz w:val="24"/>
        </w:rPr>
        <w:t>）</w:t>
      </w:r>
      <w:r w:rsidRPr="00D47C88">
        <w:rPr>
          <w:sz w:val="24"/>
        </w:rPr>
        <w:t>开放性喉外伤</w:t>
      </w:r>
    </w:p>
    <w:p w14:paraId="39B54F55"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sz w:val="24"/>
        </w:rPr>
        <w:t>喉烫伤及烧灼伤</w:t>
      </w:r>
    </w:p>
    <w:p w14:paraId="7BB136D5"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4</w:t>
      </w:r>
      <w:r w:rsidRPr="00D47C88">
        <w:rPr>
          <w:rFonts w:hint="eastAsia"/>
          <w:sz w:val="24"/>
        </w:rPr>
        <w:t>）</w:t>
      </w:r>
      <w:r w:rsidRPr="00D47C88">
        <w:rPr>
          <w:sz w:val="24"/>
        </w:rPr>
        <w:t>喉插管损伤</w:t>
      </w:r>
    </w:p>
    <w:p w14:paraId="58918A1B"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5</w:t>
      </w:r>
      <w:r w:rsidRPr="00D47C88">
        <w:rPr>
          <w:rFonts w:hint="eastAsia"/>
          <w:sz w:val="24"/>
        </w:rPr>
        <w:t>）</w:t>
      </w:r>
      <w:r w:rsidRPr="00D47C88">
        <w:rPr>
          <w:sz w:val="24"/>
        </w:rPr>
        <w:t>喉异物</w:t>
      </w:r>
    </w:p>
    <w:p w14:paraId="626C0A0B"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65CA38D6"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重点：</w:t>
      </w:r>
    </w:p>
    <w:p w14:paraId="19F358B7"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sz w:val="24"/>
        </w:rPr>
        <w:t>1</w:t>
      </w:r>
      <w:r w:rsidRPr="00D47C88">
        <w:rPr>
          <w:rFonts w:hint="eastAsia"/>
          <w:sz w:val="24"/>
        </w:rPr>
        <w:t>）</w:t>
      </w:r>
      <w:r w:rsidRPr="00D47C88">
        <w:rPr>
          <w:sz w:val="24"/>
        </w:rPr>
        <w:t>掌握开放性喉外伤的急救重点，首先维持呼吸道通畅，第二控制颈部大血管，第三抗休克治疗</w:t>
      </w:r>
      <w:r w:rsidRPr="00D47C88">
        <w:rPr>
          <w:rFonts w:hint="eastAsia"/>
          <w:sz w:val="24"/>
        </w:rPr>
        <w:t>；</w:t>
      </w:r>
    </w:p>
    <w:p w14:paraId="279F1855"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w:t>
      </w:r>
      <w:r w:rsidRPr="00D47C88">
        <w:rPr>
          <w:sz w:val="24"/>
        </w:rPr>
        <w:t>2</w:t>
      </w:r>
      <w:r w:rsidRPr="00D47C88">
        <w:rPr>
          <w:rFonts w:hint="eastAsia"/>
          <w:sz w:val="24"/>
        </w:rPr>
        <w:t>）</w:t>
      </w:r>
      <w:r w:rsidRPr="00D47C88">
        <w:rPr>
          <w:sz w:val="24"/>
        </w:rPr>
        <w:t>喉异物病情凶险，针对喉部异物的位置及大小之不同，采取果断的合适的异物取出方式，气道严重梗阻者，可先行气管切开术。</w:t>
      </w:r>
    </w:p>
    <w:p w14:paraId="1D754308"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难点：</w:t>
      </w:r>
    </w:p>
    <w:p w14:paraId="36994EB1" w14:textId="77777777" w:rsidR="00935D80" w:rsidRPr="00D47C88" w:rsidRDefault="00935D80" w:rsidP="00935D80">
      <w:pPr>
        <w:widowControl/>
        <w:adjustRightInd w:val="0"/>
        <w:snapToGrid w:val="0"/>
        <w:spacing w:line="360" w:lineRule="auto"/>
        <w:jc w:val="left"/>
        <w:rPr>
          <w:rFonts w:hint="eastAsia"/>
          <w:sz w:val="24"/>
        </w:rPr>
      </w:pPr>
      <w:r w:rsidRPr="00D47C88">
        <w:rPr>
          <w:rFonts w:hint="eastAsia"/>
          <w:sz w:val="24"/>
        </w:rPr>
        <w:t>（</w:t>
      </w:r>
      <w:r w:rsidRPr="00D47C88">
        <w:rPr>
          <w:rFonts w:hint="eastAsia"/>
          <w:sz w:val="24"/>
        </w:rPr>
        <w:t>1</w:t>
      </w:r>
      <w:r w:rsidRPr="00D47C88">
        <w:rPr>
          <w:rFonts w:hint="eastAsia"/>
          <w:sz w:val="24"/>
        </w:rPr>
        <w:t>）掌握</w:t>
      </w:r>
      <w:r w:rsidRPr="00D47C88">
        <w:rPr>
          <w:sz w:val="24"/>
        </w:rPr>
        <w:t>闭合性喉外伤的挫伤程度及发生机制，而针对性进行不同的处理</w:t>
      </w:r>
      <w:r w:rsidRPr="00D47C88">
        <w:rPr>
          <w:rFonts w:hint="eastAsia"/>
          <w:sz w:val="24"/>
        </w:rPr>
        <w:t>。</w:t>
      </w:r>
    </w:p>
    <w:p w14:paraId="326CAC66"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0E1EA591"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kern w:val="0"/>
          <w:sz w:val="24"/>
        </w:rPr>
        <w:t>急危重症的抢救最能体现“医者仁心”、</w:t>
      </w:r>
      <w:r w:rsidRPr="00D47C88">
        <w:rPr>
          <w:rFonts w:hint="eastAsia"/>
          <w:kern w:val="0"/>
          <w:sz w:val="24"/>
        </w:rPr>
        <w:t xml:space="preserve"> </w:t>
      </w:r>
      <w:r w:rsidRPr="00D47C88">
        <w:rPr>
          <w:rFonts w:hint="eastAsia"/>
          <w:kern w:val="0"/>
          <w:sz w:val="24"/>
        </w:rPr>
        <w:t>“救死扶伤”的神圣使命。教学过程中，可以结合实际案例，讨论如何在紧急情况下快速有效地做出正确决策，体现团队合作的重要性，及正确的抢救顺序，懂得轻重缓急。培养学生的职业素养和诚信精神，强调在医疗实践中，必须严格遵守职业道德和法律法规，保护患者权益，维护医疗公平和公正。</w:t>
      </w:r>
    </w:p>
    <w:p w14:paraId="48C25D5A" w14:textId="77777777" w:rsidR="00935D80" w:rsidRPr="00D47C88" w:rsidRDefault="00935D80" w:rsidP="00935D80">
      <w:pPr>
        <w:pStyle w:val="3"/>
        <w:rPr>
          <w:sz w:val="24"/>
        </w:rPr>
      </w:pPr>
      <w:bookmarkStart w:id="46" w:name="_Toc174692053"/>
      <w:r w:rsidRPr="00D47C88">
        <w:rPr>
          <w:sz w:val="24"/>
        </w:rPr>
        <w:t>第</w:t>
      </w:r>
      <w:r w:rsidRPr="00D47C88">
        <w:rPr>
          <w:rFonts w:hint="eastAsia"/>
          <w:sz w:val="24"/>
        </w:rPr>
        <w:t>六</w:t>
      </w:r>
      <w:r w:rsidRPr="00D47C88">
        <w:rPr>
          <w:sz w:val="24"/>
        </w:rPr>
        <w:t>章</w:t>
      </w:r>
      <w:r w:rsidRPr="00D47C88">
        <w:rPr>
          <w:rFonts w:hint="eastAsia"/>
          <w:sz w:val="24"/>
        </w:rPr>
        <w:t xml:space="preserve"> </w:t>
      </w:r>
      <w:r w:rsidRPr="00D47C88">
        <w:rPr>
          <w:sz w:val="24"/>
        </w:rPr>
        <w:t>喉的急性炎症性疾病</w:t>
      </w:r>
      <w:r w:rsidRPr="00D47C88">
        <w:rPr>
          <w:rFonts w:hint="eastAsia"/>
          <w:sz w:val="24"/>
        </w:rPr>
        <w:t>【讲授】（</w:t>
      </w:r>
      <w:r w:rsidRPr="00D47C88">
        <w:rPr>
          <w:rFonts w:hint="eastAsia"/>
          <w:sz w:val="24"/>
        </w:rPr>
        <w:t>0</w:t>
      </w:r>
      <w:r w:rsidRPr="00D47C88">
        <w:rPr>
          <w:sz w:val="24"/>
        </w:rPr>
        <w:t>.25</w:t>
      </w:r>
      <w:r w:rsidRPr="00D47C88">
        <w:rPr>
          <w:rFonts w:hint="eastAsia"/>
          <w:sz w:val="24"/>
        </w:rPr>
        <w:t>学时）</w:t>
      </w:r>
      <w:bookmarkEnd w:id="46"/>
    </w:p>
    <w:p w14:paraId="63842FF1" w14:textId="77777777" w:rsidR="00935D80" w:rsidRPr="00D47C88" w:rsidRDefault="00935D80" w:rsidP="00935D80">
      <w:pPr>
        <w:widowControl/>
        <w:adjustRightInd w:val="0"/>
        <w:snapToGrid w:val="0"/>
        <w:spacing w:line="360" w:lineRule="auto"/>
        <w:ind w:left="1325" w:hangingChars="550" w:hanging="1325"/>
        <w:jc w:val="left"/>
        <w:rPr>
          <w:b/>
          <w:bCs/>
          <w:kern w:val="0"/>
          <w:sz w:val="24"/>
        </w:rPr>
      </w:pPr>
      <w:r w:rsidRPr="00D47C88">
        <w:rPr>
          <w:b/>
          <w:bCs/>
          <w:kern w:val="0"/>
          <w:sz w:val="24"/>
        </w:rPr>
        <w:t xml:space="preserve">1. </w:t>
      </w:r>
      <w:r w:rsidRPr="00D47C88">
        <w:rPr>
          <w:b/>
          <w:bCs/>
          <w:kern w:val="0"/>
          <w:sz w:val="24"/>
        </w:rPr>
        <w:t>教学基本要求</w:t>
      </w:r>
    </w:p>
    <w:p w14:paraId="6130201E" w14:textId="77777777" w:rsidR="00935D80" w:rsidRPr="00D47C88" w:rsidRDefault="00935D80" w:rsidP="00935D80">
      <w:pPr>
        <w:widowControl/>
        <w:adjustRightInd w:val="0"/>
        <w:snapToGrid w:val="0"/>
        <w:spacing w:line="360" w:lineRule="auto"/>
        <w:ind w:left="1320" w:hangingChars="550" w:hanging="1320"/>
        <w:jc w:val="left"/>
        <w:rPr>
          <w:bCs/>
          <w:kern w:val="0"/>
          <w:sz w:val="24"/>
        </w:rPr>
      </w:pPr>
      <w:r w:rsidRPr="00D47C88">
        <w:rPr>
          <w:bCs/>
          <w:kern w:val="0"/>
          <w:sz w:val="24"/>
        </w:rPr>
        <w:lastRenderedPageBreak/>
        <w:t>（</w:t>
      </w:r>
      <w:r w:rsidRPr="00D47C88">
        <w:rPr>
          <w:bCs/>
          <w:kern w:val="0"/>
          <w:sz w:val="24"/>
        </w:rPr>
        <w:t>1</w:t>
      </w:r>
      <w:r w:rsidRPr="00D47C88">
        <w:rPr>
          <w:bCs/>
          <w:kern w:val="0"/>
          <w:sz w:val="24"/>
        </w:rPr>
        <w:t>）掌握：</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急性感染性会厌炎和急性变态反应性会厌炎鉴别诊断和治疗原则；</w:t>
      </w:r>
      <w:r w:rsidRPr="00D47C88">
        <w:rPr>
          <w:rFonts w:cs="宋体" w:hint="eastAsia"/>
          <w:sz w:val="24"/>
        </w:rPr>
        <w:t>②</w:t>
      </w:r>
      <w:r w:rsidRPr="00D47C88">
        <w:rPr>
          <w:sz w:val="24"/>
        </w:rPr>
        <w:t>急性喉炎的诊断和治疗；</w:t>
      </w:r>
      <w:r w:rsidRPr="00D47C88">
        <w:rPr>
          <w:rFonts w:cs="宋体" w:hint="eastAsia"/>
          <w:sz w:val="24"/>
        </w:rPr>
        <w:t>③</w:t>
      </w:r>
      <w:r w:rsidRPr="00D47C88">
        <w:rPr>
          <w:sz w:val="24"/>
        </w:rPr>
        <w:t>小儿急性喉炎的诊断和鉴别诊断</w:t>
      </w:r>
      <w:r w:rsidRPr="00D47C88">
        <w:rPr>
          <w:rFonts w:hint="eastAsia"/>
          <w:sz w:val="24"/>
        </w:rPr>
        <w:t>；</w:t>
      </w:r>
    </w:p>
    <w:p w14:paraId="0E4D0A80"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w:t>
      </w:r>
      <w:r w:rsidRPr="00D47C88">
        <w:rPr>
          <w:bCs/>
          <w:kern w:val="0"/>
          <w:sz w:val="24"/>
        </w:rPr>
        <w:t>2</w:t>
      </w:r>
      <w:r w:rsidRPr="00D47C88">
        <w:rPr>
          <w:bCs/>
          <w:kern w:val="0"/>
          <w:sz w:val="24"/>
        </w:rPr>
        <w:t>）熟悉：</w:t>
      </w:r>
      <w:r w:rsidRPr="00D47C88">
        <w:rPr>
          <w:sz w:val="24"/>
        </w:rPr>
        <w:t>急性会厌炎：急性感染性会厌炎、急性变态反应性会厌炎；急性喉炎；小儿急性喉炎；小儿急性喉炎发生呼吸困难的解剖、生理基础；</w:t>
      </w:r>
    </w:p>
    <w:p w14:paraId="3C987DAF"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w:t>
      </w:r>
      <w:r w:rsidRPr="00D47C88">
        <w:rPr>
          <w:bCs/>
          <w:kern w:val="0"/>
          <w:sz w:val="24"/>
        </w:rPr>
        <w:t>3</w:t>
      </w:r>
      <w:r w:rsidRPr="00D47C88">
        <w:rPr>
          <w:bCs/>
          <w:kern w:val="0"/>
          <w:sz w:val="24"/>
        </w:rPr>
        <w:t>）了解：</w:t>
      </w:r>
      <w:r w:rsidRPr="00D47C88">
        <w:rPr>
          <w:sz w:val="24"/>
        </w:rPr>
        <w:t>急性喉气管支气管炎：急性阻塞性喉气管炎；急性纤维蛋白性喉气管支气管炎；喉软骨膜炎的</w:t>
      </w:r>
      <w:r w:rsidRPr="00D47C88">
        <w:rPr>
          <w:bCs/>
          <w:kern w:val="0"/>
          <w:sz w:val="24"/>
        </w:rPr>
        <w:t>病因和病理。</w:t>
      </w:r>
    </w:p>
    <w:p w14:paraId="411A6A5B" w14:textId="77777777" w:rsidR="00935D80" w:rsidRPr="00D47C88" w:rsidRDefault="00935D80" w:rsidP="00935D80">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2D6EFF59"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1</w:t>
      </w:r>
      <w:r w:rsidRPr="00D47C88">
        <w:rPr>
          <w:rFonts w:hint="eastAsia"/>
          <w:sz w:val="24"/>
        </w:rPr>
        <w:t>）</w:t>
      </w:r>
      <w:r w:rsidRPr="00D47C88">
        <w:rPr>
          <w:sz w:val="24"/>
        </w:rPr>
        <w:t>急性会厌炎：急性感染性会厌炎、急性变态反应性会厌炎</w:t>
      </w:r>
    </w:p>
    <w:p w14:paraId="1646CE74"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2</w:t>
      </w:r>
      <w:r w:rsidRPr="00D47C88">
        <w:rPr>
          <w:rFonts w:hint="eastAsia"/>
          <w:sz w:val="24"/>
        </w:rPr>
        <w:t>）</w:t>
      </w:r>
      <w:r w:rsidRPr="00D47C88">
        <w:rPr>
          <w:sz w:val="24"/>
        </w:rPr>
        <w:t>急性喉炎</w:t>
      </w:r>
    </w:p>
    <w:p w14:paraId="356AF8CE"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3</w:t>
      </w:r>
      <w:r w:rsidRPr="00D47C88">
        <w:rPr>
          <w:rFonts w:hint="eastAsia"/>
          <w:sz w:val="24"/>
        </w:rPr>
        <w:t>）</w:t>
      </w:r>
      <w:r w:rsidRPr="00D47C88">
        <w:rPr>
          <w:sz w:val="24"/>
        </w:rPr>
        <w:t>小儿急性喉炎</w:t>
      </w:r>
    </w:p>
    <w:p w14:paraId="63D7C74F"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4</w:t>
      </w:r>
      <w:r w:rsidRPr="00D47C88">
        <w:rPr>
          <w:rFonts w:hint="eastAsia"/>
          <w:sz w:val="24"/>
        </w:rPr>
        <w:t>）</w:t>
      </w:r>
      <w:r w:rsidRPr="00D47C88">
        <w:rPr>
          <w:sz w:val="24"/>
        </w:rPr>
        <w:t>急性喉气管支气管炎：急性阻塞性喉气管炎、急性纤维蛋白性喉气管支气管炎</w:t>
      </w:r>
    </w:p>
    <w:p w14:paraId="6805FEAF"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4908695F"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重点：</w:t>
      </w:r>
      <w:r w:rsidRPr="00D47C88">
        <w:rPr>
          <w:sz w:val="24"/>
        </w:rPr>
        <w:t>小儿急性喉炎因小儿喉部解剖及生理特点容易发生呼吸困难和呼吸道梗阻，治疗应围绕解除喉梗阻为中心而制定</w:t>
      </w:r>
      <w:r w:rsidRPr="00D47C88">
        <w:rPr>
          <w:rFonts w:hint="eastAsia"/>
          <w:sz w:val="24"/>
        </w:rPr>
        <w:t>。</w:t>
      </w:r>
    </w:p>
    <w:p w14:paraId="62BF4DA2" w14:textId="77777777" w:rsidR="00935D80" w:rsidRPr="00D47C88" w:rsidRDefault="00935D80" w:rsidP="00935D80">
      <w:pPr>
        <w:widowControl/>
        <w:adjustRightInd w:val="0"/>
        <w:snapToGrid w:val="0"/>
        <w:spacing w:line="360" w:lineRule="auto"/>
        <w:jc w:val="left"/>
        <w:rPr>
          <w:rFonts w:hint="eastAsia"/>
          <w:sz w:val="24"/>
        </w:rPr>
      </w:pPr>
      <w:r w:rsidRPr="00D47C88">
        <w:rPr>
          <w:rFonts w:hint="eastAsia"/>
          <w:sz w:val="24"/>
        </w:rPr>
        <w:t>难点：</w:t>
      </w:r>
      <w:r w:rsidRPr="00D47C88">
        <w:rPr>
          <w:sz w:val="24"/>
        </w:rPr>
        <w:t>急性感染性会厌炎和急性变态反应性会厌炎主要通过喉部症状、体温、白细胞及嗜酸性粒细胞数、会厌肿胀是否充血等来鉴别</w:t>
      </w:r>
      <w:r w:rsidRPr="00D47C88">
        <w:rPr>
          <w:rFonts w:hint="eastAsia"/>
          <w:sz w:val="24"/>
        </w:rPr>
        <w:t>。</w:t>
      </w:r>
    </w:p>
    <w:p w14:paraId="60121DCF"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320E85DC"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kern w:val="0"/>
          <w:sz w:val="24"/>
        </w:rPr>
        <w:t>喉的急性炎症涉及快速鉴别诊断及及时采取诊治措施，对学生短时间提取信息能力要求较高。此部分强调培养学生的缜密思维，关注同理心的培养及加强人文关怀。</w:t>
      </w:r>
    </w:p>
    <w:p w14:paraId="723225D5" w14:textId="77777777" w:rsidR="00935D80" w:rsidRPr="00D47C88" w:rsidRDefault="00935D80" w:rsidP="00935D80">
      <w:pPr>
        <w:pStyle w:val="3"/>
        <w:rPr>
          <w:sz w:val="24"/>
        </w:rPr>
      </w:pPr>
      <w:bookmarkStart w:id="47" w:name="_Toc174692054"/>
      <w:r w:rsidRPr="00D47C88">
        <w:rPr>
          <w:sz w:val="24"/>
        </w:rPr>
        <w:t>第七章</w:t>
      </w:r>
      <w:r w:rsidRPr="00D47C88">
        <w:rPr>
          <w:sz w:val="24"/>
        </w:rPr>
        <w:t xml:space="preserve"> </w:t>
      </w:r>
      <w:r w:rsidRPr="00D47C88">
        <w:rPr>
          <w:sz w:val="24"/>
        </w:rPr>
        <w:t>喉慢性非特异性炎症</w:t>
      </w:r>
      <w:r w:rsidRPr="00D47C88">
        <w:rPr>
          <w:rFonts w:hint="eastAsia"/>
          <w:sz w:val="24"/>
        </w:rPr>
        <w:t>【讲授】（</w:t>
      </w:r>
      <w:r w:rsidRPr="00D47C88">
        <w:rPr>
          <w:rFonts w:hint="eastAsia"/>
          <w:sz w:val="24"/>
        </w:rPr>
        <w:t>0</w:t>
      </w:r>
      <w:r w:rsidRPr="00D47C88">
        <w:rPr>
          <w:sz w:val="24"/>
        </w:rPr>
        <w:t>.25</w:t>
      </w:r>
      <w:r w:rsidRPr="00D47C88">
        <w:rPr>
          <w:rFonts w:hint="eastAsia"/>
          <w:sz w:val="24"/>
        </w:rPr>
        <w:t>学时）</w:t>
      </w:r>
      <w:bookmarkEnd w:id="47"/>
    </w:p>
    <w:p w14:paraId="08E23F37" w14:textId="77777777" w:rsidR="00935D80" w:rsidRPr="00D47C88" w:rsidRDefault="00935D80" w:rsidP="00935D80">
      <w:pPr>
        <w:widowControl/>
        <w:adjustRightInd w:val="0"/>
        <w:snapToGrid w:val="0"/>
        <w:spacing w:line="360" w:lineRule="auto"/>
        <w:jc w:val="left"/>
        <w:rPr>
          <w:b/>
          <w:bCs/>
          <w:kern w:val="0"/>
          <w:sz w:val="24"/>
        </w:rPr>
      </w:pPr>
      <w:r w:rsidRPr="00D47C88">
        <w:rPr>
          <w:b/>
          <w:bCs/>
          <w:kern w:val="0"/>
          <w:sz w:val="24"/>
        </w:rPr>
        <w:t xml:space="preserve">1. </w:t>
      </w:r>
      <w:r w:rsidRPr="00D47C88">
        <w:rPr>
          <w:b/>
          <w:bCs/>
          <w:kern w:val="0"/>
          <w:sz w:val="24"/>
        </w:rPr>
        <w:t>教学基本要求</w:t>
      </w:r>
    </w:p>
    <w:p w14:paraId="6A9FC492" w14:textId="77777777" w:rsidR="00935D80" w:rsidRPr="00D47C88" w:rsidRDefault="00935D80" w:rsidP="00935D80">
      <w:pPr>
        <w:widowControl/>
        <w:adjustRightInd w:val="0"/>
        <w:snapToGrid w:val="0"/>
        <w:spacing w:line="360" w:lineRule="auto"/>
        <w:ind w:left="1"/>
        <w:jc w:val="left"/>
        <w:rPr>
          <w:bCs/>
          <w:kern w:val="0"/>
          <w:sz w:val="24"/>
        </w:rPr>
      </w:pPr>
      <w:r w:rsidRPr="00D47C88">
        <w:rPr>
          <w:bCs/>
          <w:kern w:val="0"/>
          <w:sz w:val="24"/>
        </w:rPr>
        <w:t>（</w:t>
      </w:r>
      <w:r w:rsidRPr="00D47C88">
        <w:rPr>
          <w:bCs/>
          <w:kern w:val="0"/>
          <w:sz w:val="24"/>
        </w:rPr>
        <w:t>1</w:t>
      </w:r>
      <w:r w:rsidRPr="00D47C88">
        <w:rPr>
          <w:bCs/>
          <w:kern w:val="0"/>
          <w:sz w:val="24"/>
        </w:rPr>
        <w:t>）掌握：</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慢性单纯性喉炎和慢性增生性喉炎的鉴别诊断；</w:t>
      </w:r>
      <w:r w:rsidRPr="00D47C88">
        <w:rPr>
          <w:rFonts w:cs="宋体" w:hint="eastAsia"/>
          <w:sz w:val="24"/>
        </w:rPr>
        <w:t>②</w:t>
      </w:r>
      <w:r w:rsidRPr="00D47C88">
        <w:rPr>
          <w:sz w:val="24"/>
        </w:rPr>
        <w:t>喉息肉；声带小结的临床表现和治疗；</w:t>
      </w:r>
    </w:p>
    <w:p w14:paraId="0E44F999" w14:textId="77777777" w:rsidR="00935D80" w:rsidRPr="00D47C88" w:rsidRDefault="00935D80" w:rsidP="00935D80">
      <w:pPr>
        <w:widowControl/>
        <w:adjustRightInd w:val="0"/>
        <w:snapToGrid w:val="0"/>
        <w:spacing w:line="360" w:lineRule="auto"/>
        <w:ind w:left="1320" w:hangingChars="550" w:hanging="1320"/>
        <w:jc w:val="left"/>
        <w:rPr>
          <w:bCs/>
          <w:kern w:val="0"/>
          <w:sz w:val="24"/>
        </w:rPr>
      </w:pPr>
      <w:r w:rsidRPr="00D47C88">
        <w:rPr>
          <w:bCs/>
          <w:kern w:val="0"/>
          <w:sz w:val="24"/>
        </w:rPr>
        <w:t>（</w:t>
      </w:r>
      <w:r w:rsidRPr="00D47C88">
        <w:rPr>
          <w:bCs/>
          <w:kern w:val="0"/>
          <w:sz w:val="24"/>
        </w:rPr>
        <w:t>2</w:t>
      </w:r>
      <w:r w:rsidRPr="00D47C88">
        <w:rPr>
          <w:bCs/>
          <w:kern w:val="0"/>
          <w:sz w:val="24"/>
        </w:rPr>
        <w:t>）熟悉：</w:t>
      </w:r>
      <w:r w:rsidRPr="00D47C88">
        <w:rPr>
          <w:sz w:val="24"/>
        </w:rPr>
        <w:t>慢性喉炎</w:t>
      </w:r>
      <w:r w:rsidRPr="00D47C88">
        <w:rPr>
          <w:rFonts w:hint="eastAsia"/>
          <w:sz w:val="24"/>
        </w:rPr>
        <w:t>的</w:t>
      </w:r>
      <w:r w:rsidRPr="00D47C88">
        <w:rPr>
          <w:sz w:val="24"/>
        </w:rPr>
        <w:t>临床表现；</w:t>
      </w:r>
    </w:p>
    <w:p w14:paraId="07280CEC"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w:t>
      </w:r>
      <w:r w:rsidRPr="00D47C88">
        <w:rPr>
          <w:bCs/>
          <w:kern w:val="0"/>
          <w:sz w:val="24"/>
        </w:rPr>
        <w:t>3</w:t>
      </w:r>
      <w:r w:rsidRPr="00D47C88">
        <w:rPr>
          <w:bCs/>
          <w:kern w:val="0"/>
          <w:sz w:val="24"/>
        </w:rPr>
        <w:t>）了解：</w:t>
      </w:r>
      <w:r w:rsidRPr="00D47C88">
        <w:rPr>
          <w:sz w:val="24"/>
        </w:rPr>
        <w:t>慢性喉炎；喉息肉；声带小结的</w:t>
      </w:r>
      <w:r w:rsidRPr="00D47C88">
        <w:rPr>
          <w:bCs/>
          <w:kern w:val="0"/>
          <w:sz w:val="24"/>
        </w:rPr>
        <w:t>病因和病理</w:t>
      </w:r>
      <w:r w:rsidRPr="00D47C88">
        <w:rPr>
          <w:rFonts w:hint="eastAsia"/>
          <w:bCs/>
          <w:kern w:val="0"/>
          <w:sz w:val="24"/>
        </w:rPr>
        <w:t>；</w:t>
      </w:r>
      <w:r w:rsidRPr="00D47C88">
        <w:rPr>
          <w:rFonts w:cs="宋体" w:hint="eastAsia"/>
          <w:sz w:val="24"/>
        </w:rPr>
        <w:t>②</w:t>
      </w:r>
      <w:r w:rsidRPr="00D47C88">
        <w:rPr>
          <w:sz w:val="24"/>
        </w:rPr>
        <w:t>喉关节病</w:t>
      </w:r>
      <w:r w:rsidRPr="00D47C88">
        <w:rPr>
          <w:bCs/>
          <w:kern w:val="0"/>
          <w:sz w:val="24"/>
        </w:rPr>
        <w:t>的临床表现和诊断</w:t>
      </w:r>
      <w:r w:rsidRPr="00D47C88">
        <w:rPr>
          <w:rFonts w:hint="eastAsia"/>
          <w:bCs/>
          <w:kern w:val="0"/>
          <w:sz w:val="24"/>
        </w:rPr>
        <w:t>.</w:t>
      </w:r>
    </w:p>
    <w:p w14:paraId="26845EE7" w14:textId="77777777" w:rsidR="00935D80" w:rsidRPr="00D47C88" w:rsidRDefault="00935D80" w:rsidP="00935D80">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3F397AFE"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w:t>
      </w:r>
      <w:r w:rsidRPr="00D47C88">
        <w:rPr>
          <w:rFonts w:hint="eastAsia"/>
          <w:sz w:val="24"/>
        </w:rPr>
        <w:t>1</w:t>
      </w:r>
      <w:r w:rsidRPr="00D47C88">
        <w:rPr>
          <w:rFonts w:hint="eastAsia"/>
          <w:sz w:val="24"/>
        </w:rPr>
        <w:t>）</w:t>
      </w:r>
      <w:r w:rsidRPr="00D47C88">
        <w:rPr>
          <w:sz w:val="24"/>
        </w:rPr>
        <w:t>慢性喉炎：慢性单纯性喉炎、慢性萎缩性喉炎、慢性增生性喉炎；</w:t>
      </w:r>
    </w:p>
    <w:p w14:paraId="1B302928"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2</w:t>
      </w:r>
      <w:r w:rsidRPr="00D47C88">
        <w:rPr>
          <w:rFonts w:hint="eastAsia"/>
          <w:sz w:val="24"/>
        </w:rPr>
        <w:t>）</w:t>
      </w:r>
      <w:r w:rsidRPr="00D47C88">
        <w:rPr>
          <w:sz w:val="24"/>
        </w:rPr>
        <w:t>喉息肉；</w:t>
      </w:r>
    </w:p>
    <w:p w14:paraId="21A7B6EE"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3</w:t>
      </w:r>
      <w:r w:rsidRPr="00D47C88">
        <w:rPr>
          <w:rFonts w:hint="eastAsia"/>
          <w:sz w:val="24"/>
        </w:rPr>
        <w:t>）</w:t>
      </w:r>
      <w:r w:rsidRPr="00D47C88">
        <w:rPr>
          <w:sz w:val="24"/>
        </w:rPr>
        <w:t>声带小结；</w:t>
      </w:r>
    </w:p>
    <w:p w14:paraId="3A21824E"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lastRenderedPageBreak/>
        <w:t>（</w:t>
      </w:r>
      <w:r w:rsidRPr="00D47C88">
        <w:rPr>
          <w:rFonts w:hint="eastAsia"/>
          <w:sz w:val="24"/>
        </w:rPr>
        <w:t>4</w:t>
      </w:r>
      <w:r w:rsidRPr="00D47C88">
        <w:rPr>
          <w:rFonts w:hint="eastAsia"/>
          <w:sz w:val="24"/>
        </w:rPr>
        <w:t>）</w:t>
      </w:r>
      <w:r w:rsidRPr="00D47C88">
        <w:rPr>
          <w:sz w:val="24"/>
        </w:rPr>
        <w:t>喉关节病：喉关节脱位、喉关节炎、喉关节固定（自学）</w:t>
      </w:r>
    </w:p>
    <w:p w14:paraId="3290CCDE"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78103504" w14:textId="77777777" w:rsidR="00935D80" w:rsidRPr="00D47C88" w:rsidRDefault="00935D80" w:rsidP="00935D80">
      <w:pPr>
        <w:adjustRightInd w:val="0"/>
        <w:snapToGrid w:val="0"/>
        <w:spacing w:line="360" w:lineRule="auto"/>
        <w:rPr>
          <w:sz w:val="24"/>
        </w:rPr>
      </w:pPr>
      <w:r w:rsidRPr="00D47C88">
        <w:rPr>
          <w:rFonts w:hint="eastAsia"/>
          <w:sz w:val="24"/>
        </w:rPr>
        <w:t>重点：</w:t>
      </w:r>
    </w:p>
    <w:p w14:paraId="20CEC886" w14:textId="77777777" w:rsidR="00935D80" w:rsidRPr="00D47C88" w:rsidRDefault="00935D80" w:rsidP="00935D80">
      <w:pPr>
        <w:adjustRightInd w:val="0"/>
        <w:snapToGrid w:val="0"/>
        <w:spacing w:line="360" w:lineRule="auto"/>
        <w:rPr>
          <w:sz w:val="24"/>
        </w:rPr>
      </w:pPr>
      <w:r w:rsidRPr="00D47C88">
        <w:rPr>
          <w:rFonts w:hint="eastAsia"/>
          <w:sz w:val="24"/>
        </w:rPr>
        <w:t>（</w:t>
      </w:r>
      <w:r w:rsidRPr="00D47C88">
        <w:rPr>
          <w:rFonts w:hint="eastAsia"/>
          <w:sz w:val="24"/>
        </w:rPr>
        <w:t>1</w:t>
      </w:r>
      <w:r w:rsidRPr="00D47C88">
        <w:rPr>
          <w:rFonts w:hint="eastAsia"/>
          <w:sz w:val="24"/>
        </w:rPr>
        <w:t>）</w:t>
      </w:r>
      <w:r w:rsidRPr="00D47C88">
        <w:rPr>
          <w:sz w:val="24"/>
        </w:rPr>
        <w:t>慢性增生性喉炎需与喉癌、结核、梅毒相鉴别</w:t>
      </w:r>
      <w:r w:rsidRPr="00D47C88">
        <w:rPr>
          <w:rFonts w:hint="eastAsia"/>
          <w:sz w:val="24"/>
        </w:rPr>
        <w:t>，</w:t>
      </w:r>
      <w:r w:rsidRPr="00D47C88">
        <w:rPr>
          <w:sz w:val="24"/>
        </w:rPr>
        <w:t>必要</w:t>
      </w:r>
      <w:r w:rsidRPr="00D47C88">
        <w:rPr>
          <w:rFonts w:hint="eastAsia"/>
          <w:sz w:val="24"/>
        </w:rPr>
        <w:t>时</w:t>
      </w:r>
      <w:r w:rsidRPr="00D47C88">
        <w:rPr>
          <w:sz w:val="24"/>
        </w:rPr>
        <w:t>活检；</w:t>
      </w:r>
    </w:p>
    <w:p w14:paraId="37EF9013" w14:textId="77777777" w:rsidR="00935D80" w:rsidRPr="00D47C88" w:rsidRDefault="00935D80" w:rsidP="00935D80">
      <w:pPr>
        <w:adjustRightInd w:val="0"/>
        <w:snapToGrid w:val="0"/>
        <w:spacing w:line="360" w:lineRule="auto"/>
        <w:rPr>
          <w:sz w:val="24"/>
        </w:rPr>
      </w:pPr>
      <w:r w:rsidRPr="00D47C88">
        <w:rPr>
          <w:rFonts w:hint="eastAsia"/>
          <w:sz w:val="24"/>
        </w:rPr>
        <w:t>（</w:t>
      </w:r>
      <w:r w:rsidRPr="00D47C88">
        <w:rPr>
          <w:rFonts w:hint="eastAsia"/>
          <w:sz w:val="24"/>
        </w:rPr>
        <w:t>2</w:t>
      </w:r>
      <w:r w:rsidRPr="00D47C88">
        <w:rPr>
          <w:rFonts w:hint="eastAsia"/>
          <w:sz w:val="24"/>
        </w:rPr>
        <w:t>）</w:t>
      </w:r>
      <w:r w:rsidRPr="00D47C88">
        <w:rPr>
          <w:sz w:val="24"/>
        </w:rPr>
        <w:t>喉息肉查体表现多为位于单侧声带前部粘膜隆起；声带小结多为双侧声带前部对称性隆起，治疗以结合嗓音训练为基础的手术治疗</w:t>
      </w:r>
      <w:r w:rsidRPr="00D47C88">
        <w:rPr>
          <w:rFonts w:hint="eastAsia"/>
          <w:sz w:val="24"/>
        </w:rPr>
        <w:t>。</w:t>
      </w:r>
    </w:p>
    <w:p w14:paraId="7C77091B" w14:textId="77777777" w:rsidR="00935D80" w:rsidRPr="00D47C88" w:rsidRDefault="00935D80" w:rsidP="00935D80">
      <w:pPr>
        <w:adjustRightInd w:val="0"/>
        <w:snapToGrid w:val="0"/>
        <w:spacing w:line="360" w:lineRule="auto"/>
        <w:rPr>
          <w:bCs/>
          <w:kern w:val="0"/>
          <w:sz w:val="24"/>
        </w:rPr>
      </w:pPr>
      <w:r w:rsidRPr="00D47C88">
        <w:rPr>
          <w:rFonts w:hint="eastAsia"/>
          <w:kern w:val="0"/>
          <w:sz w:val="24"/>
        </w:rPr>
        <w:t>难点：</w:t>
      </w:r>
      <w:r w:rsidRPr="00D47C88">
        <w:rPr>
          <w:sz w:val="24"/>
        </w:rPr>
        <w:t>喉关节脱位多以手法复位为主，喉关节炎注意是否合并全身性自身免疫性疾病</w:t>
      </w:r>
      <w:r w:rsidRPr="00D47C88">
        <w:rPr>
          <w:rFonts w:hint="eastAsia"/>
          <w:sz w:val="24"/>
        </w:rPr>
        <w:t>；</w:t>
      </w:r>
      <w:r w:rsidRPr="00D47C88">
        <w:rPr>
          <w:sz w:val="24"/>
        </w:rPr>
        <w:t>喉关节固定</w:t>
      </w:r>
      <w:r w:rsidRPr="00D47C88">
        <w:rPr>
          <w:rFonts w:hint="eastAsia"/>
          <w:sz w:val="24"/>
        </w:rPr>
        <w:t>应注意</w:t>
      </w:r>
      <w:r w:rsidRPr="00D47C88">
        <w:rPr>
          <w:sz w:val="24"/>
        </w:rPr>
        <w:t>维持呼吸道通畅。</w:t>
      </w:r>
    </w:p>
    <w:p w14:paraId="7DA559B3"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4B6F22D6"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sz w:val="24"/>
        </w:rPr>
        <w:t>强调慢性喉炎的预防措施和对患者进行宣教，培养及提高公众的公共卫生意识和社会责任感。</w:t>
      </w:r>
    </w:p>
    <w:p w14:paraId="01983A7F" w14:textId="77777777" w:rsidR="00935D80" w:rsidRPr="00D47C88" w:rsidRDefault="00935D80" w:rsidP="00935D80">
      <w:pPr>
        <w:pStyle w:val="3"/>
        <w:rPr>
          <w:sz w:val="24"/>
        </w:rPr>
      </w:pPr>
      <w:bookmarkStart w:id="48" w:name="_Toc174692055"/>
      <w:r w:rsidRPr="00D47C88">
        <w:rPr>
          <w:sz w:val="24"/>
        </w:rPr>
        <w:t>第</w:t>
      </w:r>
      <w:r w:rsidRPr="00D47C88">
        <w:rPr>
          <w:rFonts w:hint="eastAsia"/>
          <w:sz w:val="24"/>
        </w:rPr>
        <w:t>九</w:t>
      </w:r>
      <w:r w:rsidRPr="00D47C88">
        <w:rPr>
          <w:sz w:val="24"/>
        </w:rPr>
        <w:t>章</w:t>
      </w:r>
      <w:r w:rsidRPr="00D47C88">
        <w:rPr>
          <w:rFonts w:hint="eastAsia"/>
          <w:sz w:val="24"/>
        </w:rPr>
        <w:t xml:space="preserve"> </w:t>
      </w:r>
      <w:r w:rsidRPr="00D47C88">
        <w:rPr>
          <w:sz w:val="24"/>
        </w:rPr>
        <w:t>喉肿瘤</w:t>
      </w:r>
      <w:r w:rsidRPr="00D47C88">
        <w:rPr>
          <w:rFonts w:hint="eastAsia"/>
          <w:sz w:val="24"/>
        </w:rPr>
        <w:t>【讲授】（</w:t>
      </w:r>
      <w:r w:rsidRPr="00D47C88">
        <w:rPr>
          <w:rFonts w:hint="eastAsia"/>
          <w:sz w:val="24"/>
        </w:rPr>
        <w:t>0</w:t>
      </w:r>
      <w:r w:rsidRPr="00D47C88">
        <w:rPr>
          <w:sz w:val="24"/>
        </w:rPr>
        <w:t>.25</w:t>
      </w:r>
      <w:r w:rsidRPr="00D47C88">
        <w:rPr>
          <w:rFonts w:hint="eastAsia"/>
          <w:sz w:val="24"/>
        </w:rPr>
        <w:t>学时）</w:t>
      </w:r>
      <w:bookmarkEnd w:id="48"/>
    </w:p>
    <w:p w14:paraId="4808C9F1" w14:textId="77777777" w:rsidR="00935D80" w:rsidRPr="00D47C88" w:rsidRDefault="00935D80" w:rsidP="00935D80">
      <w:pPr>
        <w:widowControl/>
        <w:adjustRightInd w:val="0"/>
        <w:snapToGrid w:val="0"/>
        <w:spacing w:line="360" w:lineRule="auto"/>
        <w:jc w:val="left"/>
        <w:rPr>
          <w:b/>
          <w:bCs/>
          <w:kern w:val="0"/>
          <w:sz w:val="24"/>
        </w:rPr>
      </w:pPr>
      <w:r w:rsidRPr="00D47C88">
        <w:rPr>
          <w:b/>
          <w:bCs/>
          <w:kern w:val="0"/>
          <w:sz w:val="24"/>
        </w:rPr>
        <w:t xml:space="preserve">1. </w:t>
      </w:r>
      <w:r w:rsidRPr="00D47C88">
        <w:rPr>
          <w:b/>
          <w:bCs/>
          <w:kern w:val="0"/>
          <w:sz w:val="24"/>
        </w:rPr>
        <w:t>教学基本要求</w:t>
      </w:r>
    </w:p>
    <w:p w14:paraId="1437F80C" w14:textId="77777777" w:rsidR="00935D80" w:rsidRPr="00D47C88" w:rsidRDefault="00935D80" w:rsidP="00935D80">
      <w:pPr>
        <w:widowControl/>
        <w:adjustRightInd w:val="0"/>
        <w:snapToGrid w:val="0"/>
        <w:spacing w:line="360" w:lineRule="auto"/>
        <w:ind w:left="1320" w:hangingChars="550" w:hanging="1320"/>
        <w:jc w:val="left"/>
        <w:rPr>
          <w:bCs/>
          <w:kern w:val="0"/>
          <w:sz w:val="24"/>
        </w:rPr>
      </w:pPr>
      <w:r w:rsidRPr="00D47C88">
        <w:rPr>
          <w:bCs/>
          <w:kern w:val="0"/>
          <w:sz w:val="24"/>
        </w:rPr>
        <w:t>（</w:t>
      </w:r>
      <w:r w:rsidRPr="00D47C88">
        <w:rPr>
          <w:bCs/>
          <w:kern w:val="0"/>
          <w:sz w:val="24"/>
        </w:rPr>
        <w:t>1</w:t>
      </w:r>
      <w:r w:rsidRPr="00D47C88">
        <w:rPr>
          <w:bCs/>
          <w:kern w:val="0"/>
          <w:sz w:val="24"/>
        </w:rPr>
        <w:t>）掌握：</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喉乳头状瘤治疗原则；</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sz w:val="24"/>
        </w:rPr>
        <w:t>喉恶性肿瘤</w:t>
      </w:r>
      <w:r w:rsidRPr="00D47C88">
        <w:rPr>
          <w:bCs/>
          <w:kern w:val="0"/>
          <w:sz w:val="24"/>
        </w:rPr>
        <w:t>临床表现；</w:t>
      </w:r>
      <w:r w:rsidRPr="00D47C88">
        <w:rPr>
          <w:sz w:val="24"/>
        </w:rPr>
        <w:t>喉癌诊断和鉴别诊断和喉癌的</w:t>
      </w:r>
      <w:r w:rsidRPr="00D47C88">
        <w:rPr>
          <w:sz w:val="24"/>
        </w:rPr>
        <w:t xml:space="preserve"> TNM </w:t>
      </w:r>
      <w:r w:rsidRPr="00D47C88">
        <w:rPr>
          <w:sz w:val="24"/>
        </w:rPr>
        <w:t>分类</w:t>
      </w:r>
      <w:r w:rsidRPr="00D47C88">
        <w:rPr>
          <w:rFonts w:hint="eastAsia"/>
          <w:sz w:val="24"/>
        </w:rPr>
        <w:t>；</w:t>
      </w:r>
    </w:p>
    <w:p w14:paraId="4233ACF7" w14:textId="77777777" w:rsidR="00935D80" w:rsidRPr="00D47C88" w:rsidRDefault="00935D80" w:rsidP="00935D80">
      <w:pPr>
        <w:widowControl/>
        <w:adjustRightInd w:val="0"/>
        <w:snapToGrid w:val="0"/>
        <w:spacing w:line="360" w:lineRule="auto"/>
        <w:ind w:left="1320" w:hangingChars="550" w:hanging="1320"/>
        <w:jc w:val="left"/>
        <w:rPr>
          <w:bCs/>
          <w:kern w:val="0"/>
          <w:sz w:val="24"/>
        </w:rPr>
      </w:pPr>
      <w:r w:rsidRPr="00D47C88">
        <w:rPr>
          <w:bCs/>
          <w:kern w:val="0"/>
          <w:sz w:val="24"/>
        </w:rPr>
        <w:t>（</w:t>
      </w:r>
      <w:r w:rsidRPr="00D47C88">
        <w:rPr>
          <w:bCs/>
          <w:kern w:val="0"/>
          <w:sz w:val="24"/>
        </w:rPr>
        <w:t>2</w:t>
      </w:r>
      <w:r w:rsidRPr="00D47C88">
        <w:rPr>
          <w:bCs/>
          <w:kern w:val="0"/>
          <w:sz w:val="24"/>
        </w:rPr>
        <w:t>）熟悉：</w:t>
      </w:r>
      <w:r w:rsidRPr="00D47C88">
        <w:rPr>
          <w:bCs/>
          <w:kern w:val="0"/>
          <w:sz w:val="24"/>
        </w:rPr>
        <w:fldChar w:fldCharType="begin"/>
      </w:r>
      <w:r w:rsidRPr="00D47C88">
        <w:rPr>
          <w:bCs/>
          <w:kern w:val="0"/>
          <w:sz w:val="24"/>
        </w:rPr>
        <w:instrText xml:space="preserve"> = 1 \* GB3 </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喉乳头状瘤的临床表现</w:t>
      </w:r>
      <w:r w:rsidRPr="00D47C88">
        <w:rPr>
          <w:rFonts w:hint="eastAsia"/>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喉恶性肿瘤的病理和喉癌的扩散转移</w:t>
      </w:r>
      <w:r w:rsidRPr="00D47C88">
        <w:rPr>
          <w:rFonts w:hint="eastAsia"/>
          <w:bCs/>
          <w:kern w:val="0"/>
          <w:sz w:val="24"/>
        </w:rPr>
        <w:t>途径；</w:t>
      </w:r>
      <w:r w:rsidRPr="00D47C88">
        <w:rPr>
          <w:rFonts w:cs="宋体" w:hint="eastAsia"/>
          <w:sz w:val="24"/>
        </w:rPr>
        <w:t>③</w:t>
      </w:r>
      <w:r w:rsidRPr="00D47C88">
        <w:rPr>
          <w:sz w:val="24"/>
        </w:rPr>
        <w:t>喉癌手术概论：喉部分切除术、喉全切除术、淋巴结清扫术、喉切除后的功能重建及言语康复</w:t>
      </w:r>
      <w:r w:rsidRPr="00D47C88">
        <w:rPr>
          <w:rFonts w:hint="eastAsia"/>
          <w:sz w:val="24"/>
        </w:rPr>
        <w:t>；</w:t>
      </w:r>
    </w:p>
    <w:p w14:paraId="537F59F1" w14:textId="77777777" w:rsidR="00935D80" w:rsidRPr="00D47C88" w:rsidRDefault="00935D80" w:rsidP="00935D80">
      <w:pPr>
        <w:widowControl/>
        <w:adjustRightInd w:val="0"/>
        <w:snapToGrid w:val="0"/>
        <w:spacing w:line="360" w:lineRule="auto"/>
        <w:ind w:left="1320" w:hangingChars="550" w:hanging="1320"/>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bCs/>
          <w:kern w:val="0"/>
          <w:sz w:val="24"/>
        </w:rPr>
        <w:t>了解</w:t>
      </w:r>
      <w:r w:rsidRPr="00D47C88">
        <w:rPr>
          <w:rFonts w:hint="eastAsia"/>
          <w:bCs/>
          <w:kern w:val="0"/>
          <w:sz w:val="24"/>
        </w:rPr>
        <w:t>：</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喉乳头状瘤的病因和病理</w:t>
      </w:r>
      <w:r w:rsidRPr="00D47C88">
        <w:rPr>
          <w:rFonts w:hint="eastAsia"/>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sz w:val="24"/>
        </w:rPr>
        <w:t>喉部其它良性肿瘤：血管瘤、纤维瘤、神经纤维瘤；喉恶性肿瘤的临床表现和治疗</w:t>
      </w:r>
      <w:r w:rsidRPr="00D47C88">
        <w:rPr>
          <w:rFonts w:hint="eastAsia"/>
          <w:sz w:val="24"/>
        </w:rPr>
        <w:t>；</w:t>
      </w:r>
      <w:r w:rsidRPr="00D47C88">
        <w:rPr>
          <w:bCs/>
          <w:kern w:val="0"/>
          <w:sz w:val="24"/>
        </w:rPr>
        <w:fldChar w:fldCharType="begin"/>
      </w:r>
      <w:r w:rsidRPr="00D47C88">
        <w:rPr>
          <w:bCs/>
          <w:kern w:val="0"/>
          <w:sz w:val="24"/>
        </w:rPr>
        <w:instrText>= 3 \* GB3</w:instrText>
      </w:r>
      <w:r w:rsidRPr="00D47C88">
        <w:rPr>
          <w:bCs/>
          <w:kern w:val="0"/>
          <w:sz w:val="24"/>
        </w:rPr>
        <w:fldChar w:fldCharType="separate"/>
      </w:r>
      <w:r w:rsidRPr="00D47C88">
        <w:rPr>
          <w:rFonts w:cs="宋体" w:hint="eastAsia"/>
          <w:bCs/>
          <w:kern w:val="0"/>
          <w:sz w:val="24"/>
        </w:rPr>
        <w:t>③</w:t>
      </w:r>
      <w:r w:rsidRPr="00D47C88">
        <w:rPr>
          <w:bCs/>
          <w:kern w:val="0"/>
          <w:sz w:val="24"/>
        </w:rPr>
        <w:fldChar w:fldCharType="end"/>
      </w:r>
      <w:r w:rsidRPr="00D47C88">
        <w:rPr>
          <w:bCs/>
          <w:kern w:val="0"/>
          <w:sz w:val="24"/>
        </w:rPr>
        <w:t>喉恶性肿瘤的病因</w:t>
      </w:r>
      <w:r w:rsidRPr="00D47C88">
        <w:rPr>
          <w:rFonts w:hint="eastAsia"/>
          <w:bCs/>
          <w:kern w:val="0"/>
          <w:sz w:val="24"/>
        </w:rPr>
        <w:t>。</w:t>
      </w:r>
    </w:p>
    <w:p w14:paraId="57AA6710"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3F40BBF6"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1</w:t>
      </w:r>
      <w:r w:rsidRPr="00D47C88">
        <w:rPr>
          <w:rFonts w:hint="eastAsia"/>
          <w:sz w:val="24"/>
        </w:rPr>
        <w:t>）</w:t>
      </w:r>
      <w:r w:rsidRPr="00D47C88">
        <w:rPr>
          <w:sz w:val="24"/>
        </w:rPr>
        <w:t>喉部良性肿瘤：喉乳头状瘤</w:t>
      </w:r>
      <w:r w:rsidRPr="00D47C88">
        <w:rPr>
          <w:rFonts w:hint="eastAsia"/>
          <w:sz w:val="24"/>
        </w:rPr>
        <w:t>、</w:t>
      </w:r>
      <w:r w:rsidRPr="00D47C88">
        <w:rPr>
          <w:sz w:val="24"/>
        </w:rPr>
        <w:t>血管瘤、纤维瘤、神经纤维瘤；</w:t>
      </w:r>
    </w:p>
    <w:p w14:paraId="31779C77"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2</w:t>
      </w:r>
      <w:r w:rsidRPr="00D47C88">
        <w:rPr>
          <w:rFonts w:hint="eastAsia"/>
          <w:sz w:val="24"/>
        </w:rPr>
        <w:t>）</w:t>
      </w:r>
      <w:r w:rsidRPr="00D47C88">
        <w:rPr>
          <w:sz w:val="24"/>
        </w:rPr>
        <w:t>喉恶性肿瘤；</w:t>
      </w:r>
    </w:p>
    <w:p w14:paraId="54BA61BD"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0D4467B4"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重点：</w:t>
      </w:r>
    </w:p>
    <w:p w14:paraId="144B2847"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sz w:val="24"/>
        </w:rPr>
        <w:t>1</w:t>
      </w:r>
      <w:r w:rsidRPr="00D47C88">
        <w:rPr>
          <w:rFonts w:hint="eastAsia"/>
          <w:sz w:val="24"/>
        </w:rPr>
        <w:t>）</w:t>
      </w:r>
      <w:r w:rsidRPr="00D47C88">
        <w:rPr>
          <w:sz w:val="24"/>
        </w:rPr>
        <w:t>喉恶性肿瘤</w:t>
      </w:r>
      <w:r w:rsidRPr="00D47C88">
        <w:rPr>
          <w:bCs/>
          <w:kern w:val="0"/>
          <w:sz w:val="24"/>
        </w:rPr>
        <w:t>临床表现；</w:t>
      </w:r>
    </w:p>
    <w:p w14:paraId="2254F500"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sz w:val="24"/>
        </w:rPr>
        <w:t>2</w:t>
      </w:r>
      <w:r w:rsidRPr="00D47C88">
        <w:rPr>
          <w:rFonts w:hint="eastAsia"/>
          <w:sz w:val="24"/>
        </w:rPr>
        <w:t>）</w:t>
      </w:r>
      <w:r w:rsidRPr="00D47C88">
        <w:rPr>
          <w:sz w:val="24"/>
        </w:rPr>
        <w:t>喉癌诊断和鉴别诊断</w:t>
      </w:r>
      <w:r w:rsidRPr="00D47C88">
        <w:rPr>
          <w:bCs/>
          <w:kern w:val="0"/>
          <w:sz w:val="24"/>
        </w:rPr>
        <w:t>；</w:t>
      </w:r>
    </w:p>
    <w:p w14:paraId="3047C63C"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w:t>
      </w:r>
      <w:r w:rsidRPr="00D47C88">
        <w:rPr>
          <w:bCs/>
          <w:kern w:val="0"/>
          <w:sz w:val="24"/>
        </w:rPr>
        <w:t>3</w:t>
      </w:r>
      <w:r w:rsidRPr="00D47C88">
        <w:rPr>
          <w:rFonts w:hint="eastAsia"/>
          <w:bCs/>
          <w:kern w:val="0"/>
          <w:sz w:val="24"/>
        </w:rPr>
        <w:t>）</w:t>
      </w:r>
      <w:r w:rsidRPr="00D47C88">
        <w:rPr>
          <w:bCs/>
          <w:kern w:val="0"/>
          <w:sz w:val="24"/>
        </w:rPr>
        <w:t>喉癌</w:t>
      </w:r>
      <w:r w:rsidRPr="00D47C88">
        <w:rPr>
          <w:sz w:val="24"/>
        </w:rPr>
        <w:t xml:space="preserve">TNM </w:t>
      </w:r>
      <w:r w:rsidRPr="00D47C88">
        <w:rPr>
          <w:rFonts w:hint="eastAsia"/>
          <w:sz w:val="24"/>
        </w:rPr>
        <w:t>分期。</w:t>
      </w:r>
    </w:p>
    <w:p w14:paraId="4C8CBF57"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lastRenderedPageBreak/>
        <w:t>难点：</w:t>
      </w:r>
      <w:r w:rsidRPr="00D47C88">
        <w:rPr>
          <w:sz w:val="24"/>
        </w:rPr>
        <w:t>喉乳头状瘤治疗原则：</w:t>
      </w:r>
      <w:r w:rsidRPr="00D47C88">
        <w:rPr>
          <w:bCs/>
          <w:kern w:val="0"/>
          <w:sz w:val="24"/>
        </w:rPr>
        <w:t>儿童及成人</w:t>
      </w:r>
      <w:r w:rsidRPr="00D47C88">
        <w:rPr>
          <w:sz w:val="24"/>
        </w:rPr>
        <w:t>喉乳头状瘤的生物学行为不同，手术理念和手术方式</w:t>
      </w:r>
      <w:r w:rsidRPr="00D47C88">
        <w:rPr>
          <w:rFonts w:hint="eastAsia"/>
          <w:sz w:val="24"/>
        </w:rPr>
        <w:t>也有所差异</w:t>
      </w:r>
      <w:r w:rsidRPr="00D47C88">
        <w:rPr>
          <w:sz w:val="24"/>
        </w:rPr>
        <w:t>；</w:t>
      </w:r>
    </w:p>
    <w:p w14:paraId="4E955AC0"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52C7520A"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sz w:val="24"/>
        </w:rPr>
        <w:t>通过对最新进展及指南的学习，培养学生严禁科学的思维方式，喉恶性肿瘤的治疗往往伴随部分功能的丧失，培养学生的同理心及人文关怀理念。</w:t>
      </w:r>
    </w:p>
    <w:p w14:paraId="43A31EC0" w14:textId="77777777" w:rsidR="00935D80" w:rsidRPr="00D47C88" w:rsidRDefault="00935D80" w:rsidP="00935D80">
      <w:pPr>
        <w:pStyle w:val="3"/>
        <w:rPr>
          <w:sz w:val="24"/>
        </w:rPr>
      </w:pPr>
      <w:bookmarkStart w:id="49" w:name="_Toc174692056"/>
      <w:r w:rsidRPr="00D47C88">
        <w:rPr>
          <w:rFonts w:hint="eastAsia"/>
          <w:sz w:val="24"/>
        </w:rPr>
        <w:t>第</w:t>
      </w:r>
      <w:r w:rsidRPr="00D47C88">
        <w:rPr>
          <w:sz w:val="24"/>
        </w:rPr>
        <w:t>十章</w:t>
      </w:r>
      <w:r w:rsidRPr="00D47C88">
        <w:rPr>
          <w:rFonts w:hint="eastAsia"/>
          <w:sz w:val="24"/>
        </w:rPr>
        <w:t xml:space="preserve"> </w:t>
      </w:r>
      <w:r w:rsidRPr="00D47C88">
        <w:rPr>
          <w:sz w:val="24"/>
        </w:rPr>
        <w:t>喉的其他疾病</w:t>
      </w:r>
      <w:r w:rsidRPr="00D47C88">
        <w:rPr>
          <w:rFonts w:hint="eastAsia"/>
          <w:sz w:val="24"/>
        </w:rPr>
        <w:t>剖【自学】</w:t>
      </w:r>
      <w:bookmarkEnd w:id="49"/>
    </w:p>
    <w:p w14:paraId="63DF92C6" w14:textId="77777777" w:rsidR="00935D80" w:rsidRPr="00D47C88" w:rsidRDefault="00935D80" w:rsidP="00935D80">
      <w:pPr>
        <w:widowControl/>
        <w:adjustRightInd w:val="0"/>
        <w:snapToGrid w:val="0"/>
        <w:spacing w:line="360" w:lineRule="auto"/>
        <w:jc w:val="left"/>
        <w:rPr>
          <w:b/>
          <w:bCs/>
          <w:kern w:val="0"/>
          <w:sz w:val="24"/>
        </w:rPr>
      </w:pPr>
      <w:r w:rsidRPr="00D47C88">
        <w:rPr>
          <w:b/>
          <w:bCs/>
          <w:kern w:val="0"/>
          <w:sz w:val="24"/>
        </w:rPr>
        <w:t xml:space="preserve">1. </w:t>
      </w:r>
      <w:r w:rsidRPr="00D47C88">
        <w:rPr>
          <w:b/>
          <w:bCs/>
          <w:kern w:val="0"/>
          <w:sz w:val="24"/>
        </w:rPr>
        <w:t>教学基本要求</w:t>
      </w:r>
    </w:p>
    <w:p w14:paraId="130EACC5"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喉水肿的病因、临床表现和治疗</w:t>
      </w:r>
      <w:r w:rsidRPr="00D47C88">
        <w:rPr>
          <w:rFonts w:hint="eastAsia"/>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sz w:val="24"/>
        </w:rPr>
        <w:t>会厌囊肿发病机制和临床表现及治疗</w:t>
      </w:r>
      <w:r w:rsidRPr="00D47C88">
        <w:rPr>
          <w:rFonts w:cs="宋体" w:hint="eastAsia"/>
          <w:sz w:val="24"/>
        </w:rPr>
        <w:t>③</w:t>
      </w:r>
      <w:r w:rsidRPr="00D47C88">
        <w:rPr>
          <w:sz w:val="24"/>
        </w:rPr>
        <w:t>喉角化症及喉白斑病的病因、临床表现、诊断和治疗</w:t>
      </w:r>
      <w:r w:rsidRPr="00D47C88">
        <w:rPr>
          <w:rFonts w:hint="eastAsia"/>
          <w:sz w:val="24"/>
        </w:rPr>
        <w:t>；</w:t>
      </w:r>
      <w:r w:rsidRPr="00D47C88">
        <w:rPr>
          <w:rFonts w:cs="宋体" w:hint="eastAsia"/>
          <w:bCs/>
          <w:kern w:val="0"/>
          <w:sz w:val="24"/>
        </w:rPr>
        <w:t>④</w:t>
      </w:r>
      <w:r w:rsidRPr="00D47C88">
        <w:rPr>
          <w:sz w:val="24"/>
        </w:rPr>
        <w:t>喉淀粉样变病因和病理，以及诊断和治疗</w:t>
      </w:r>
      <w:r w:rsidRPr="00D47C88">
        <w:rPr>
          <w:rFonts w:hint="eastAsia"/>
          <w:sz w:val="24"/>
        </w:rPr>
        <w:t>；</w:t>
      </w:r>
      <w:r w:rsidRPr="00D47C88">
        <w:rPr>
          <w:rFonts w:cs="宋体" w:hint="eastAsia"/>
          <w:sz w:val="24"/>
        </w:rPr>
        <w:t>⑤</w:t>
      </w:r>
      <w:r w:rsidRPr="00D47C88">
        <w:rPr>
          <w:sz w:val="24"/>
        </w:rPr>
        <w:t>瘢痕性喉气管狭窄的病因和临床表现，以及诊断和治疗</w:t>
      </w:r>
      <w:r w:rsidRPr="00D47C88">
        <w:rPr>
          <w:rFonts w:hint="eastAsia"/>
          <w:sz w:val="24"/>
        </w:rPr>
        <w:t>.</w:t>
      </w:r>
    </w:p>
    <w:p w14:paraId="3506B831"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5DD4F33C" w14:textId="77777777" w:rsidR="00935D80" w:rsidRPr="00D47C88" w:rsidRDefault="00935D80" w:rsidP="00935D80">
      <w:pPr>
        <w:widowControl/>
        <w:spacing w:line="440" w:lineRule="exact"/>
        <w:jc w:val="left"/>
        <w:rPr>
          <w:sz w:val="24"/>
        </w:rPr>
      </w:pPr>
      <w:r w:rsidRPr="00D47C88">
        <w:rPr>
          <w:rFonts w:hint="eastAsia"/>
          <w:sz w:val="24"/>
        </w:rPr>
        <w:t>（</w:t>
      </w:r>
      <w:r w:rsidRPr="00D47C88">
        <w:rPr>
          <w:rFonts w:hint="eastAsia"/>
          <w:sz w:val="24"/>
        </w:rPr>
        <w:t>1</w:t>
      </w:r>
      <w:r w:rsidRPr="00D47C88">
        <w:rPr>
          <w:rFonts w:hint="eastAsia"/>
          <w:sz w:val="24"/>
        </w:rPr>
        <w:t>）喉异物</w:t>
      </w:r>
    </w:p>
    <w:p w14:paraId="4D8430EB" w14:textId="77777777" w:rsidR="00935D80" w:rsidRPr="00D47C88" w:rsidRDefault="00935D80" w:rsidP="00935D80">
      <w:pPr>
        <w:widowControl/>
        <w:spacing w:line="440" w:lineRule="exact"/>
        <w:jc w:val="left"/>
        <w:rPr>
          <w:sz w:val="24"/>
        </w:rPr>
      </w:pPr>
      <w:r w:rsidRPr="00D47C88">
        <w:rPr>
          <w:rFonts w:hint="eastAsia"/>
          <w:sz w:val="24"/>
        </w:rPr>
        <w:t>（</w:t>
      </w:r>
      <w:r w:rsidRPr="00D47C88">
        <w:rPr>
          <w:rFonts w:hint="eastAsia"/>
          <w:sz w:val="24"/>
        </w:rPr>
        <w:t>2</w:t>
      </w:r>
      <w:r w:rsidRPr="00D47C88">
        <w:rPr>
          <w:rFonts w:hint="eastAsia"/>
          <w:sz w:val="24"/>
        </w:rPr>
        <w:t>）喉水肿</w:t>
      </w:r>
    </w:p>
    <w:p w14:paraId="63558554" w14:textId="77777777" w:rsidR="00935D80" w:rsidRPr="00D47C88" w:rsidRDefault="00935D80" w:rsidP="00935D80">
      <w:pPr>
        <w:widowControl/>
        <w:spacing w:line="440" w:lineRule="exact"/>
        <w:jc w:val="left"/>
        <w:rPr>
          <w:sz w:val="24"/>
        </w:rPr>
      </w:pPr>
      <w:r w:rsidRPr="00D47C88">
        <w:rPr>
          <w:rFonts w:hint="eastAsia"/>
          <w:sz w:val="24"/>
        </w:rPr>
        <w:t>（</w:t>
      </w:r>
      <w:r w:rsidRPr="00D47C88">
        <w:rPr>
          <w:rFonts w:hint="eastAsia"/>
          <w:sz w:val="24"/>
        </w:rPr>
        <w:t>3</w:t>
      </w:r>
      <w:r w:rsidRPr="00D47C88">
        <w:rPr>
          <w:rFonts w:hint="eastAsia"/>
          <w:sz w:val="24"/>
        </w:rPr>
        <w:t>）喉囊肿：喉气囊肿、喉粘液囊肿</w:t>
      </w:r>
    </w:p>
    <w:p w14:paraId="62E8DF2D" w14:textId="77777777" w:rsidR="00935D80" w:rsidRPr="00D47C88" w:rsidRDefault="00935D80" w:rsidP="00935D80">
      <w:pPr>
        <w:widowControl/>
        <w:spacing w:line="440" w:lineRule="exact"/>
        <w:jc w:val="left"/>
        <w:rPr>
          <w:sz w:val="24"/>
        </w:rPr>
      </w:pPr>
      <w:r w:rsidRPr="00D47C88">
        <w:rPr>
          <w:rFonts w:hint="eastAsia"/>
          <w:sz w:val="24"/>
        </w:rPr>
        <w:t>（</w:t>
      </w:r>
      <w:r w:rsidRPr="00D47C88">
        <w:rPr>
          <w:rFonts w:hint="eastAsia"/>
          <w:sz w:val="24"/>
        </w:rPr>
        <w:t>4</w:t>
      </w:r>
      <w:r w:rsidRPr="00D47C88">
        <w:rPr>
          <w:rFonts w:hint="eastAsia"/>
          <w:sz w:val="24"/>
        </w:rPr>
        <w:t>）喉角化症及喉白斑病</w:t>
      </w:r>
    </w:p>
    <w:p w14:paraId="1AC69E43" w14:textId="77777777" w:rsidR="00935D80" w:rsidRPr="00D47C88" w:rsidRDefault="00935D80" w:rsidP="00935D80">
      <w:pPr>
        <w:widowControl/>
        <w:spacing w:line="440" w:lineRule="exact"/>
        <w:jc w:val="left"/>
        <w:rPr>
          <w:sz w:val="24"/>
        </w:rPr>
      </w:pPr>
      <w:r w:rsidRPr="00D47C88">
        <w:rPr>
          <w:rFonts w:hint="eastAsia"/>
          <w:sz w:val="24"/>
        </w:rPr>
        <w:t>（</w:t>
      </w:r>
      <w:r w:rsidRPr="00D47C88">
        <w:rPr>
          <w:rFonts w:hint="eastAsia"/>
          <w:sz w:val="24"/>
        </w:rPr>
        <w:t>5</w:t>
      </w:r>
      <w:r w:rsidRPr="00D47C88">
        <w:rPr>
          <w:rFonts w:hint="eastAsia"/>
          <w:sz w:val="24"/>
        </w:rPr>
        <w:t>）喉淀粉样变</w:t>
      </w:r>
    </w:p>
    <w:p w14:paraId="50B22CCE" w14:textId="77777777" w:rsidR="00935D80" w:rsidRPr="00D47C88" w:rsidRDefault="00935D80" w:rsidP="00935D80">
      <w:pPr>
        <w:widowControl/>
        <w:spacing w:line="440" w:lineRule="exact"/>
        <w:jc w:val="left"/>
        <w:rPr>
          <w:sz w:val="24"/>
        </w:rPr>
      </w:pPr>
      <w:r w:rsidRPr="00D47C88">
        <w:rPr>
          <w:rFonts w:hint="eastAsia"/>
          <w:sz w:val="24"/>
        </w:rPr>
        <w:t>（</w:t>
      </w:r>
      <w:r w:rsidRPr="00D47C88">
        <w:rPr>
          <w:rFonts w:hint="eastAsia"/>
          <w:sz w:val="24"/>
        </w:rPr>
        <w:t>6</w:t>
      </w:r>
      <w:r w:rsidRPr="00D47C88">
        <w:rPr>
          <w:rFonts w:hint="eastAsia"/>
          <w:sz w:val="24"/>
        </w:rPr>
        <w:t>）喉气管狭窄</w:t>
      </w:r>
    </w:p>
    <w:p w14:paraId="5E6DCB14" w14:textId="77777777" w:rsidR="00935D80" w:rsidRPr="00D47C88" w:rsidRDefault="00935D80" w:rsidP="00935D80">
      <w:pPr>
        <w:widowControl/>
        <w:spacing w:line="360" w:lineRule="auto"/>
        <w:jc w:val="left"/>
        <w:rPr>
          <w:sz w:val="24"/>
        </w:rPr>
      </w:pPr>
      <w:r w:rsidRPr="00D47C88">
        <w:rPr>
          <w:rFonts w:hint="eastAsia"/>
          <w:sz w:val="24"/>
        </w:rPr>
        <w:t>（</w:t>
      </w:r>
      <w:r w:rsidRPr="00D47C88">
        <w:rPr>
          <w:rFonts w:hint="eastAsia"/>
          <w:sz w:val="24"/>
        </w:rPr>
        <w:t>7</w:t>
      </w:r>
      <w:r w:rsidRPr="00D47C88">
        <w:rPr>
          <w:rFonts w:hint="eastAsia"/>
          <w:sz w:val="24"/>
        </w:rPr>
        <w:t>）反流性咽喉炎</w:t>
      </w:r>
    </w:p>
    <w:p w14:paraId="35149BDA"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72ABCF03"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难点：</w:t>
      </w:r>
      <w:r w:rsidRPr="00D47C88">
        <w:rPr>
          <w:sz w:val="24"/>
        </w:rPr>
        <w:t>喉水肿的病因，针对病因治疗</w:t>
      </w:r>
      <w:r w:rsidRPr="00D47C88">
        <w:rPr>
          <w:rFonts w:hint="eastAsia"/>
          <w:sz w:val="24"/>
        </w:rPr>
        <w:t>；</w:t>
      </w:r>
      <w:r w:rsidRPr="00D47C88">
        <w:rPr>
          <w:sz w:val="24"/>
        </w:rPr>
        <w:t>喉白斑病为癌前病变，应积极手术治疗；喉淀粉样变临床表现多变，注意与喉癌鉴别，诊断依靠病理</w:t>
      </w:r>
      <w:r w:rsidRPr="00D47C88">
        <w:rPr>
          <w:rFonts w:hint="eastAsia"/>
          <w:sz w:val="24"/>
        </w:rPr>
        <w:t>。</w:t>
      </w:r>
    </w:p>
    <w:p w14:paraId="4431979B"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sz w:val="24"/>
        </w:rPr>
        <w:t>4</w:t>
      </w:r>
      <w:r w:rsidRPr="00D47C88">
        <w:rPr>
          <w:b/>
          <w:bCs/>
          <w:sz w:val="24"/>
        </w:rPr>
        <w:t xml:space="preserve">. </w:t>
      </w:r>
      <w:r w:rsidRPr="00D47C88">
        <w:rPr>
          <w:rFonts w:hint="eastAsia"/>
          <w:b/>
          <w:bCs/>
          <w:kern w:val="0"/>
          <w:sz w:val="24"/>
        </w:rPr>
        <w:t>育人元素：</w:t>
      </w:r>
    </w:p>
    <w:p w14:paraId="3D91F657" w14:textId="77777777" w:rsidR="00935D80" w:rsidRPr="00D47C88" w:rsidRDefault="00935D80" w:rsidP="00935D80">
      <w:pPr>
        <w:widowControl/>
        <w:adjustRightInd w:val="0"/>
        <w:snapToGrid w:val="0"/>
        <w:spacing w:line="360" w:lineRule="auto"/>
        <w:jc w:val="left"/>
        <w:rPr>
          <w:rFonts w:hint="eastAsia"/>
          <w:sz w:val="24"/>
        </w:rPr>
      </w:pPr>
      <w:r w:rsidRPr="00D47C88">
        <w:rPr>
          <w:rFonts w:hint="eastAsia"/>
          <w:sz w:val="24"/>
        </w:rPr>
        <w:t>强调该类疾病的预防措施，加强对患者的宣教，培养学生的社会责任感，提高公众的公共卫生意识。</w:t>
      </w:r>
    </w:p>
    <w:p w14:paraId="23A44A10" w14:textId="77777777" w:rsidR="00935D80" w:rsidRPr="00D47C88" w:rsidRDefault="00935D80" w:rsidP="00935D80">
      <w:pPr>
        <w:pStyle w:val="3"/>
        <w:rPr>
          <w:sz w:val="24"/>
        </w:rPr>
      </w:pPr>
      <w:bookmarkStart w:id="50" w:name="_Toc174692057"/>
      <w:r w:rsidRPr="00D47C88">
        <w:rPr>
          <w:sz w:val="24"/>
        </w:rPr>
        <w:t>第</w:t>
      </w:r>
      <w:r w:rsidRPr="00D47C88">
        <w:rPr>
          <w:rFonts w:hint="eastAsia"/>
          <w:sz w:val="24"/>
        </w:rPr>
        <w:t>十一</w:t>
      </w:r>
      <w:r w:rsidRPr="00D47C88">
        <w:rPr>
          <w:sz w:val="24"/>
        </w:rPr>
        <w:t>章</w:t>
      </w:r>
      <w:r w:rsidRPr="00D47C88">
        <w:rPr>
          <w:rFonts w:hint="eastAsia"/>
          <w:sz w:val="24"/>
        </w:rPr>
        <w:t xml:space="preserve"> </w:t>
      </w:r>
      <w:r w:rsidRPr="00D47C88">
        <w:rPr>
          <w:sz w:val="24"/>
        </w:rPr>
        <w:t>喉阻塞</w:t>
      </w:r>
      <w:r w:rsidRPr="00D47C88">
        <w:rPr>
          <w:rFonts w:hint="eastAsia"/>
          <w:sz w:val="24"/>
        </w:rPr>
        <w:t>【讲授】（</w:t>
      </w:r>
      <w:r w:rsidRPr="00D47C88">
        <w:rPr>
          <w:rFonts w:hint="eastAsia"/>
          <w:sz w:val="24"/>
        </w:rPr>
        <w:t>0</w:t>
      </w:r>
      <w:r w:rsidRPr="00D47C88">
        <w:rPr>
          <w:sz w:val="24"/>
        </w:rPr>
        <w:t>.25</w:t>
      </w:r>
      <w:r w:rsidRPr="00D47C88">
        <w:rPr>
          <w:rFonts w:hint="eastAsia"/>
          <w:sz w:val="24"/>
        </w:rPr>
        <w:t>学时）</w:t>
      </w:r>
      <w:bookmarkEnd w:id="50"/>
    </w:p>
    <w:p w14:paraId="70BA1536" w14:textId="77777777" w:rsidR="00935D80" w:rsidRPr="00D47C88" w:rsidRDefault="00935D80" w:rsidP="00935D80">
      <w:pPr>
        <w:widowControl/>
        <w:adjustRightInd w:val="0"/>
        <w:snapToGrid w:val="0"/>
        <w:spacing w:line="360" w:lineRule="auto"/>
        <w:jc w:val="left"/>
        <w:rPr>
          <w:bCs/>
          <w:kern w:val="0"/>
          <w:sz w:val="24"/>
        </w:rPr>
      </w:pPr>
      <w:r w:rsidRPr="00D47C88">
        <w:rPr>
          <w:b/>
          <w:bCs/>
          <w:kern w:val="0"/>
          <w:sz w:val="24"/>
        </w:rPr>
        <w:t xml:space="preserve">1. </w:t>
      </w:r>
      <w:r w:rsidRPr="00D47C88">
        <w:rPr>
          <w:b/>
          <w:bCs/>
          <w:kern w:val="0"/>
          <w:sz w:val="24"/>
        </w:rPr>
        <w:t>教学基本要求</w:t>
      </w:r>
    </w:p>
    <w:p w14:paraId="2DCCAACF" w14:textId="77777777" w:rsidR="00935D80" w:rsidRPr="00D47C88" w:rsidRDefault="00935D80" w:rsidP="00935D80">
      <w:pPr>
        <w:widowControl/>
        <w:adjustRightInd w:val="0"/>
        <w:snapToGrid w:val="0"/>
        <w:spacing w:line="360" w:lineRule="auto"/>
        <w:ind w:left="1"/>
        <w:jc w:val="left"/>
        <w:rPr>
          <w:sz w:val="24"/>
        </w:rPr>
      </w:pPr>
      <w:r w:rsidRPr="00D47C88">
        <w:rPr>
          <w:bCs/>
          <w:kern w:val="0"/>
          <w:sz w:val="24"/>
        </w:rPr>
        <w:t>（</w:t>
      </w:r>
      <w:r w:rsidRPr="00D47C88">
        <w:rPr>
          <w:bCs/>
          <w:kern w:val="0"/>
          <w:sz w:val="24"/>
        </w:rPr>
        <w:t>1</w:t>
      </w:r>
      <w:r w:rsidRPr="00D47C88">
        <w:rPr>
          <w:bCs/>
          <w:kern w:val="0"/>
          <w:sz w:val="24"/>
        </w:rPr>
        <w:t>）掌握：</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喉阻塞</w:t>
      </w:r>
      <w:r w:rsidRPr="00D47C88">
        <w:rPr>
          <w:sz w:val="24"/>
        </w:rPr>
        <w:t>临床表现：吸气期呼吸困难、吸气期喉鸣、吸气期软组织凹陷、声音嘶哑、缺氧症状</w:t>
      </w:r>
      <w:r w:rsidRPr="00D47C88">
        <w:rPr>
          <w:rFonts w:hint="eastAsia"/>
          <w:sz w:val="24"/>
        </w:rPr>
        <w:t>；</w:t>
      </w:r>
      <w:r w:rsidRPr="00D47C88">
        <w:rPr>
          <w:bCs/>
          <w:kern w:val="0"/>
          <w:sz w:val="24"/>
        </w:rPr>
        <w:fldChar w:fldCharType="begin"/>
      </w:r>
      <w:r w:rsidRPr="00D47C88">
        <w:rPr>
          <w:bCs/>
          <w:kern w:val="0"/>
          <w:sz w:val="24"/>
        </w:rPr>
        <w:instrText xml:space="preserve"> = 2 \* GB3 </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喉阻塞</w:t>
      </w:r>
      <w:r w:rsidRPr="00D47C88">
        <w:rPr>
          <w:sz w:val="24"/>
        </w:rPr>
        <w:t>诊断和鉴别诊断</w:t>
      </w:r>
      <w:r w:rsidRPr="00D47C88">
        <w:rPr>
          <w:rFonts w:hint="eastAsia"/>
          <w:sz w:val="24"/>
        </w:rPr>
        <w:t>；</w:t>
      </w:r>
      <w:r w:rsidRPr="00D47C88">
        <w:rPr>
          <w:bCs/>
          <w:kern w:val="0"/>
          <w:sz w:val="24"/>
        </w:rPr>
        <w:fldChar w:fldCharType="begin"/>
      </w:r>
      <w:r w:rsidRPr="00D47C88">
        <w:rPr>
          <w:bCs/>
          <w:kern w:val="0"/>
          <w:sz w:val="24"/>
        </w:rPr>
        <w:instrText xml:space="preserve"> = 3 \* GB3 </w:instrText>
      </w:r>
      <w:r w:rsidRPr="00D47C88">
        <w:rPr>
          <w:bCs/>
          <w:kern w:val="0"/>
          <w:sz w:val="24"/>
        </w:rPr>
        <w:fldChar w:fldCharType="separate"/>
      </w:r>
      <w:r w:rsidRPr="00D47C88">
        <w:rPr>
          <w:rFonts w:cs="宋体" w:hint="eastAsia"/>
          <w:bCs/>
          <w:kern w:val="0"/>
          <w:sz w:val="24"/>
        </w:rPr>
        <w:t>③</w:t>
      </w:r>
      <w:r w:rsidRPr="00D47C88">
        <w:rPr>
          <w:bCs/>
          <w:kern w:val="0"/>
          <w:sz w:val="24"/>
        </w:rPr>
        <w:fldChar w:fldCharType="end"/>
      </w:r>
      <w:r w:rsidRPr="00D47C88">
        <w:rPr>
          <w:sz w:val="24"/>
        </w:rPr>
        <w:t>呼吸困难分度</w:t>
      </w:r>
    </w:p>
    <w:p w14:paraId="1FC19A26" w14:textId="77777777" w:rsidR="00935D80" w:rsidRPr="00D47C88" w:rsidRDefault="00935D80" w:rsidP="00935D80">
      <w:pPr>
        <w:widowControl/>
        <w:adjustRightInd w:val="0"/>
        <w:snapToGrid w:val="0"/>
        <w:spacing w:line="360" w:lineRule="auto"/>
        <w:ind w:left="1"/>
        <w:jc w:val="left"/>
        <w:rPr>
          <w:bCs/>
          <w:kern w:val="0"/>
          <w:sz w:val="24"/>
        </w:rPr>
      </w:pPr>
      <w:r w:rsidRPr="00D47C88">
        <w:rPr>
          <w:rFonts w:cs="宋体" w:hint="eastAsia"/>
          <w:sz w:val="24"/>
        </w:rPr>
        <w:lastRenderedPageBreak/>
        <w:t>④</w:t>
      </w:r>
      <w:r w:rsidRPr="00D47C88">
        <w:rPr>
          <w:sz w:val="24"/>
        </w:rPr>
        <w:t>呼吸困难治疗原则</w:t>
      </w:r>
    </w:p>
    <w:p w14:paraId="61435A33"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w:t>
      </w:r>
      <w:r w:rsidRPr="00D47C88">
        <w:rPr>
          <w:bCs/>
          <w:kern w:val="0"/>
          <w:sz w:val="24"/>
        </w:rPr>
        <w:t>2</w:t>
      </w:r>
      <w:r w:rsidRPr="00D47C88">
        <w:rPr>
          <w:bCs/>
          <w:kern w:val="0"/>
          <w:sz w:val="24"/>
        </w:rPr>
        <w:t>）熟悉：</w:t>
      </w:r>
      <w:r w:rsidRPr="00D47C88">
        <w:rPr>
          <w:bCs/>
          <w:kern w:val="0"/>
          <w:sz w:val="24"/>
        </w:rPr>
        <w:fldChar w:fldCharType="begin"/>
      </w:r>
      <w:r w:rsidRPr="00D47C88">
        <w:rPr>
          <w:bCs/>
          <w:kern w:val="0"/>
          <w:sz w:val="24"/>
        </w:rPr>
        <w:instrText xml:space="preserve"> = 1 \* GB3 </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sz w:val="24"/>
        </w:rPr>
        <w:t>喉阻塞</w:t>
      </w:r>
      <w:r w:rsidRPr="00D47C88">
        <w:rPr>
          <w:bCs/>
          <w:kern w:val="0"/>
          <w:sz w:val="24"/>
        </w:rPr>
        <w:t>病因</w:t>
      </w:r>
      <w:r w:rsidRPr="00D47C88">
        <w:rPr>
          <w:rFonts w:hint="eastAsia"/>
          <w:bCs/>
          <w:kern w:val="0"/>
          <w:sz w:val="24"/>
        </w:rPr>
        <w:t>；</w:t>
      </w:r>
      <w:r w:rsidRPr="00D47C88">
        <w:rPr>
          <w:bCs/>
          <w:kern w:val="0"/>
          <w:sz w:val="24"/>
        </w:rPr>
        <w:fldChar w:fldCharType="begin"/>
      </w:r>
      <w:r w:rsidRPr="00D47C88">
        <w:rPr>
          <w:bCs/>
          <w:kern w:val="0"/>
          <w:sz w:val="24"/>
        </w:rPr>
        <w:instrText xml:space="preserve"> = 2 \* GB3 </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sz w:val="24"/>
        </w:rPr>
        <w:t>气管切开术</w:t>
      </w:r>
      <w:r w:rsidRPr="00D47C88">
        <w:rPr>
          <w:rFonts w:hint="eastAsia"/>
          <w:sz w:val="24"/>
        </w:rPr>
        <w:t>；</w:t>
      </w:r>
      <w:r w:rsidRPr="00D47C88">
        <w:rPr>
          <w:bCs/>
          <w:kern w:val="0"/>
          <w:sz w:val="24"/>
        </w:rPr>
        <w:fldChar w:fldCharType="begin"/>
      </w:r>
      <w:r w:rsidRPr="00D47C88">
        <w:rPr>
          <w:bCs/>
          <w:kern w:val="0"/>
          <w:sz w:val="24"/>
        </w:rPr>
        <w:instrText xml:space="preserve"> = 3 \* GB3 </w:instrText>
      </w:r>
      <w:r w:rsidRPr="00D47C88">
        <w:rPr>
          <w:bCs/>
          <w:kern w:val="0"/>
          <w:sz w:val="24"/>
        </w:rPr>
        <w:fldChar w:fldCharType="separate"/>
      </w:r>
      <w:r w:rsidRPr="00D47C88">
        <w:rPr>
          <w:rFonts w:cs="宋体" w:hint="eastAsia"/>
          <w:bCs/>
          <w:kern w:val="0"/>
          <w:sz w:val="24"/>
        </w:rPr>
        <w:t>③</w:t>
      </w:r>
      <w:r w:rsidRPr="00D47C88">
        <w:rPr>
          <w:bCs/>
          <w:kern w:val="0"/>
          <w:sz w:val="24"/>
        </w:rPr>
        <w:fldChar w:fldCharType="end"/>
      </w:r>
      <w:r w:rsidRPr="00D47C88">
        <w:rPr>
          <w:sz w:val="24"/>
        </w:rPr>
        <w:t>环甲膜切开术</w:t>
      </w:r>
      <w:r w:rsidRPr="00D47C88">
        <w:rPr>
          <w:rFonts w:hint="eastAsia"/>
          <w:sz w:val="24"/>
        </w:rPr>
        <w:t>；</w:t>
      </w:r>
    </w:p>
    <w:p w14:paraId="6FE851C8"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w:t>
      </w:r>
      <w:r w:rsidRPr="00D47C88">
        <w:rPr>
          <w:bCs/>
          <w:kern w:val="0"/>
          <w:sz w:val="24"/>
        </w:rPr>
        <w:t>3</w:t>
      </w:r>
      <w:r w:rsidRPr="00D47C88">
        <w:rPr>
          <w:bCs/>
          <w:kern w:val="0"/>
          <w:sz w:val="24"/>
        </w:rPr>
        <w:t>）了解：</w:t>
      </w:r>
      <w:r w:rsidRPr="00D47C88">
        <w:rPr>
          <w:sz w:val="24"/>
        </w:rPr>
        <w:t>喉阻塞定义</w:t>
      </w:r>
      <w:r w:rsidRPr="00D47C88">
        <w:rPr>
          <w:rFonts w:hint="eastAsia"/>
          <w:sz w:val="24"/>
        </w:rPr>
        <w:t>。</w:t>
      </w:r>
    </w:p>
    <w:p w14:paraId="3E965E24"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29A667EA" w14:textId="77777777" w:rsidR="00935D80" w:rsidRPr="00D47C88" w:rsidRDefault="00935D80" w:rsidP="00935D80">
      <w:pPr>
        <w:widowControl/>
        <w:adjustRightInd w:val="0"/>
        <w:snapToGrid w:val="0"/>
        <w:spacing w:line="360" w:lineRule="auto"/>
        <w:jc w:val="left"/>
        <w:rPr>
          <w:bCs/>
          <w:kern w:val="0"/>
          <w:sz w:val="24"/>
        </w:rPr>
      </w:pPr>
      <w:r w:rsidRPr="00D47C88">
        <w:rPr>
          <w:sz w:val="24"/>
        </w:rPr>
        <w:t>喉阻塞</w:t>
      </w:r>
    </w:p>
    <w:p w14:paraId="6FED57DE"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7F50D402"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重点：</w:t>
      </w:r>
    </w:p>
    <w:p w14:paraId="5AE25460"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w:t>
      </w:r>
      <w:r w:rsidRPr="00D47C88">
        <w:rPr>
          <w:rFonts w:hint="eastAsia"/>
          <w:sz w:val="24"/>
        </w:rPr>
        <w:t>1</w:t>
      </w:r>
      <w:r w:rsidRPr="00D47C88">
        <w:rPr>
          <w:rFonts w:hint="eastAsia"/>
          <w:sz w:val="24"/>
        </w:rPr>
        <w:t>）</w:t>
      </w:r>
      <w:r w:rsidRPr="00D47C88">
        <w:rPr>
          <w:sz w:val="24"/>
        </w:rPr>
        <w:t>吸入性呼吸困难和呼气性呼吸困难的鉴别；</w:t>
      </w:r>
    </w:p>
    <w:p w14:paraId="37CBC642" w14:textId="77777777" w:rsidR="00935D80" w:rsidRPr="00D47C88" w:rsidRDefault="00935D80" w:rsidP="00935D80">
      <w:pPr>
        <w:adjustRightInd w:val="0"/>
        <w:snapToGrid w:val="0"/>
        <w:spacing w:line="360" w:lineRule="auto"/>
        <w:rPr>
          <w:sz w:val="24"/>
        </w:rPr>
      </w:pPr>
      <w:r w:rsidRPr="00D47C88">
        <w:rPr>
          <w:rFonts w:hint="eastAsia"/>
          <w:sz w:val="24"/>
        </w:rPr>
        <w:t>（</w:t>
      </w:r>
      <w:r w:rsidRPr="00D47C88">
        <w:rPr>
          <w:rFonts w:hint="eastAsia"/>
          <w:sz w:val="24"/>
        </w:rPr>
        <w:t>2</w:t>
      </w:r>
      <w:r w:rsidRPr="00D47C88">
        <w:rPr>
          <w:rFonts w:hint="eastAsia"/>
          <w:sz w:val="24"/>
        </w:rPr>
        <w:t>）</w:t>
      </w:r>
      <w:r w:rsidRPr="00D47C88">
        <w:rPr>
          <w:sz w:val="24"/>
        </w:rPr>
        <w:t>呼吸困难分度；</w:t>
      </w:r>
    </w:p>
    <w:p w14:paraId="1F81B496"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难点：</w:t>
      </w:r>
      <w:r w:rsidRPr="00D47C88">
        <w:rPr>
          <w:sz w:val="24"/>
        </w:rPr>
        <w:t>呼吸困难的治疗原则：呼吸困难的程度是选择治疗方法的主要依据。</w:t>
      </w:r>
    </w:p>
    <w:p w14:paraId="4DF99377"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7A9B262D"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sz w:val="24"/>
        </w:rPr>
        <w:t>喉阻塞是分秒必争需要抢救的急危重症，此章节要求培养学生快速反应能力、良好的心理素质、缜密的逻辑。强调挽救生命义不容辞的责任感及荣誉感，加强人文关怀及同理心。</w:t>
      </w:r>
    </w:p>
    <w:p w14:paraId="2D148668" w14:textId="77777777" w:rsidR="00935D80" w:rsidRPr="00D47C88" w:rsidRDefault="00935D80" w:rsidP="00935D80">
      <w:pPr>
        <w:pStyle w:val="3"/>
        <w:rPr>
          <w:b w:val="0"/>
          <w:bCs w:val="0"/>
          <w:sz w:val="24"/>
        </w:rPr>
      </w:pPr>
      <w:bookmarkStart w:id="51" w:name="_Toc174692058"/>
      <w:r w:rsidRPr="00D47C88">
        <w:rPr>
          <w:sz w:val="24"/>
        </w:rPr>
        <w:t>第十</w:t>
      </w:r>
      <w:r w:rsidRPr="00D47C88">
        <w:rPr>
          <w:rFonts w:hint="eastAsia"/>
          <w:sz w:val="24"/>
        </w:rPr>
        <w:t>二</w:t>
      </w:r>
      <w:r w:rsidRPr="00D47C88">
        <w:rPr>
          <w:sz w:val="24"/>
        </w:rPr>
        <w:t>章</w:t>
      </w:r>
      <w:r w:rsidRPr="00D47C88">
        <w:rPr>
          <w:sz w:val="24"/>
        </w:rPr>
        <w:t xml:space="preserve">   </w:t>
      </w:r>
      <w:r w:rsidRPr="00D47C88">
        <w:rPr>
          <w:sz w:val="24"/>
        </w:rPr>
        <w:t>气管插管术及气管切开术</w:t>
      </w:r>
      <w:r w:rsidRPr="00D47C88">
        <w:rPr>
          <w:rFonts w:hint="eastAsia"/>
          <w:sz w:val="24"/>
        </w:rPr>
        <w:t>【讲授】（</w:t>
      </w:r>
      <w:r w:rsidRPr="00D47C88">
        <w:rPr>
          <w:rFonts w:hint="eastAsia"/>
          <w:sz w:val="24"/>
        </w:rPr>
        <w:t>0</w:t>
      </w:r>
      <w:r w:rsidRPr="00D47C88">
        <w:rPr>
          <w:sz w:val="24"/>
        </w:rPr>
        <w:t>.25</w:t>
      </w:r>
      <w:r w:rsidRPr="00D47C88">
        <w:rPr>
          <w:rFonts w:hint="eastAsia"/>
          <w:sz w:val="24"/>
        </w:rPr>
        <w:t>学时）</w:t>
      </w:r>
      <w:bookmarkEnd w:id="51"/>
    </w:p>
    <w:p w14:paraId="07751994" w14:textId="77777777" w:rsidR="00935D80" w:rsidRPr="00D47C88" w:rsidRDefault="00935D80" w:rsidP="00935D80">
      <w:pPr>
        <w:widowControl/>
        <w:adjustRightInd w:val="0"/>
        <w:snapToGrid w:val="0"/>
        <w:spacing w:line="360" w:lineRule="auto"/>
        <w:jc w:val="left"/>
        <w:rPr>
          <w:b/>
          <w:bCs/>
          <w:kern w:val="0"/>
          <w:sz w:val="24"/>
        </w:rPr>
      </w:pPr>
      <w:r w:rsidRPr="00D47C88">
        <w:rPr>
          <w:b/>
          <w:bCs/>
          <w:kern w:val="0"/>
          <w:sz w:val="24"/>
        </w:rPr>
        <w:t xml:space="preserve">1. </w:t>
      </w:r>
      <w:r w:rsidRPr="00D47C88">
        <w:rPr>
          <w:b/>
          <w:bCs/>
          <w:kern w:val="0"/>
          <w:sz w:val="24"/>
        </w:rPr>
        <w:t>教学基本要求</w:t>
      </w:r>
    </w:p>
    <w:p w14:paraId="3262F56B"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w:t>
      </w:r>
      <w:r w:rsidRPr="00D47C88">
        <w:rPr>
          <w:bCs/>
          <w:kern w:val="0"/>
          <w:sz w:val="24"/>
        </w:rPr>
        <w:t>1</w:t>
      </w:r>
      <w:r w:rsidRPr="00D47C88">
        <w:rPr>
          <w:bCs/>
          <w:kern w:val="0"/>
          <w:sz w:val="24"/>
        </w:rPr>
        <w:t>）掌握：气管插管和气管切开术的适应症；环甲膜切开手术方法</w:t>
      </w:r>
      <w:r w:rsidRPr="00D47C88">
        <w:rPr>
          <w:rFonts w:hint="eastAsia"/>
          <w:bCs/>
          <w:kern w:val="0"/>
          <w:sz w:val="24"/>
        </w:rPr>
        <w:t>；</w:t>
      </w:r>
    </w:p>
    <w:p w14:paraId="196DDB9F"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w:t>
      </w:r>
      <w:r w:rsidRPr="00D47C88">
        <w:rPr>
          <w:bCs/>
          <w:kern w:val="0"/>
          <w:sz w:val="24"/>
        </w:rPr>
        <w:t>2</w:t>
      </w:r>
      <w:r w:rsidRPr="00D47C88">
        <w:rPr>
          <w:bCs/>
          <w:kern w:val="0"/>
          <w:sz w:val="24"/>
        </w:rPr>
        <w:t>）熟悉：气管切开术应用解剖、</w:t>
      </w:r>
      <w:r w:rsidRPr="00D47C88">
        <w:rPr>
          <w:sz w:val="24"/>
        </w:rPr>
        <w:t>术后护理、手术并发症</w:t>
      </w:r>
      <w:r w:rsidRPr="00D47C88">
        <w:rPr>
          <w:rFonts w:hint="eastAsia"/>
          <w:sz w:val="24"/>
        </w:rPr>
        <w:t>；</w:t>
      </w:r>
    </w:p>
    <w:p w14:paraId="268F1CC2"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w:t>
      </w:r>
      <w:r w:rsidRPr="00D47C88">
        <w:rPr>
          <w:bCs/>
          <w:kern w:val="0"/>
          <w:sz w:val="24"/>
        </w:rPr>
        <w:t>3</w:t>
      </w:r>
      <w:r w:rsidRPr="00D47C88">
        <w:rPr>
          <w:bCs/>
          <w:kern w:val="0"/>
          <w:sz w:val="24"/>
        </w:rPr>
        <w:t>）了解：</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气管插管的方法、径路、并发症；</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sz w:val="24"/>
        </w:rPr>
        <w:t>气管切开术术前准备、手术方法、手术步骤</w:t>
      </w:r>
      <w:r w:rsidRPr="00D47C88">
        <w:rPr>
          <w:rFonts w:hint="eastAsia"/>
          <w:sz w:val="24"/>
        </w:rPr>
        <w:t>。</w:t>
      </w:r>
    </w:p>
    <w:p w14:paraId="5B4F0894"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学习内容</w:t>
      </w:r>
    </w:p>
    <w:p w14:paraId="02090843"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1</w:t>
      </w:r>
      <w:r w:rsidRPr="00D47C88">
        <w:rPr>
          <w:rFonts w:hint="eastAsia"/>
          <w:sz w:val="24"/>
        </w:rPr>
        <w:t>）</w:t>
      </w:r>
      <w:r w:rsidRPr="00D47C88">
        <w:rPr>
          <w:sz w:val="24"/>
        </w:rPr>
        <w:t>气管插管术</w:t>
      </w:r>
    </w:p>
    <w:p w14:paraId="2F8E946F"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2</w:t>
      </w:r>
      <w:r w:rsidRPr="00D47C88">
        <w:rPr>
          <w:rFonts w:hint="eastAsia"/>
          <w:sz w:val="24"/>
        </w:rPr>
        <w:t>）</w:t>
      </w:r>
      <w:r w:rsidRPr="00D47C88">
        <w:rPr>
          <w:sz w:val="24"/>
        </w:rPr>
        <w:t>气管切开术</w:t>
      </w:r>
    </w:p>
    <w:p w14:paraId="0BE1329B"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w:t>
      </w:r>
      <w:r w:rsidRPr="00D47C88">
        <w:rPr>
          <w:rFonts w:hint="eastAsia"/>
          <w:sz w:val="24"/>
        </w:rPr>
        <w:t>3</w:t>
      </w:r>
      <w:r w:rsidRPr="00D47C88">
        <w:rPr>
          <w:rFonts w:hint="eastAsia"/>
          <w:sz w:val="24"/>
        </w:rPr>
        <w:t>）</w:t>
      </w:r>
      <w:r w:rsidRPr="00D47C88">
        <w:rPr>
          <w:sz w:val="24"/>
        </w:rPr>
        <w:t>环甲膜切开术</w:t>
      </w:r>
    </w:p>
    <w:p w14:paraId="595F2B57"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330E89F0" w14:textId="77777777" w:rsidR="00935D80" w:rsidRPr="00D47C88" w:rsidRDefault="00935D80" w:rsidP="00935D80">
      <w:pPr>
        <w:widowControl/>
        <w:adjustRightInd w:val="0"/>
        <w:snapToGrid w:val="0"/>
        <w:spacing w:line="360" w:lineRule="auto"/>
        <w:jc w:val="left"/>
        <w:rPr>
          <w:sz w:val="24"/>
        </w:rPr>
      </w:pPr>
      <w:r w:rsidRPr="00D47C88">
        <w:rPr>
          <w:rFonts w:hint="eastAsia"/>
          <w:bCs/>
          <w:kern w:val="0"/>
          <w:sz w:val="24"/>
        </w:rPr>
        <w:t>重点：</w:t>
      </w:r>
      <w:r w:rsidRPr="00D47C88">
        <w:rPr>
          <w:bCs/>
          <w:kern w:val="0"/>
          <w:sz w:val="24"/>
        </w:rPr>
        <w:t>气管插管的适应症；</w:t>
      </w:r>
    </w:p>
    <w:p w14:paraId="4FCE9427" w14:textId="77777777" w:rsidR="00935D80" w:rsidRPr="00D47C88" w:rsidRDefault="00935D80" w:rsidP="00935D80">
      <w:pPr>
        <w:adjustRightInd w:val="0"/>
        <w:snapToGrid w:val="0"/>
        <w:spacing w:line="360" w:lineRule="auto"/>
        <w:ind w:firstLineChars="200" w:firstLine="480"/>
        <w:rPr>
          <w:sz w:val="24"/>
        </w:rPr>
      </w:pPr>
      <w:r w:rsidRPr="00D47C88">
        <w:rPr>
          <w:rFonts w:hint="eastAsia"/>
          <w:sz w:val="24"/>
        </w:rPr>
        <w:t>（</w:t>
      </w:r>
      <w:r w:rsidRPr="00D47C88">
        <w:rPr>
          <w:rFonts w:hint="eastAsia"/>
          <w:sz w:val="24"/>
        </w:rPr>
        <w:t>1</w:t>
      </w:r>
      <w:r w:rsidRPr="00D47C88">
        <w:rPr>
          <w:rFonts w:hint="eastAsia"/>
          <w:sz w:val="24"/>
        </w:rPr>
        <w:t>）</w:t>
      </w:r>
      <w:r w:rsidRPr="00D47C88">
        <w:rPr>
          <w:sz w:val="24"/>
        </w:rPr>
        <w:t>需紧急解除喉阻塞者，如新生儿呼吸困难，婴幼儿呼吸窘迫综合征，急性感染性喉阻塞，急性喉水肿，颈部肿块或感染肿胀压迫喉气管引起呼吸困难。</w:t>
      </w:r>
    </w:p>
    <w:p w14:paraId="43167F73" w14:textId="77777777" w:rsidR="00935D80" w:rsidRPr="00D47C88" w:rsidRDefault="00935D80" w:rsidP="00935D80">
      <w:pPr>
        <w:adjustRightInd w:val="0"/>
        <w:snapToGrid w:val="0"/>
        <w:spacing w:line="360" w:lineRule="auto"/>
        <w:ind w:firstLineChars="200" w:firstLine="480"/>
        <w:rPr>
          <w:sz w:val="24"/>
        </w:rPr>
      </w:pPr>
      <w:r w:rsidRPr="00D47C88">
        <w:rPr>
          <w:rFonts w:hint="eastAsia"/>
          <w:sz w:val="24"/>
        </w:rPr>
        <w:t>（</w:t>
      </w:r>
      <w:r w:rsidRPr="00D47C88">
        <w:rPr>
          <w:rFonts w:hint="eastAsia"/>
          <w:sz w:val="24"/>
        </w:rPr>
        <w:t>2</w:t>
      </w:r>
      <w:r w:rsidRPr="00D47C88">
        <w:rPr>
          <w:rFonts w:hint="eastAsia"/>
          <w:sz w:val="24"/>
        </w:rPr>
        <w:t>）</w:t>
      </w:r>
      <w:r w:rsidRPr="00D47C88">
        <w:rPr>
          <w:sz w:val="24"/>
        </w:rPr>
        <w:t>下呼吸道分泌物潴留，需及时抽吸。</w:t>
      </w:r>
    </w:p>
    <w:p w14:paraId="51242C1A" w14:textId="77777777" w:rsidR="00935D80" w:rsidRPr="00D47C88" w:rsidRDefault="00935D80" w:rsidP="00935D80">
      <w:pPr>
        <w:adjustRightInd w:val="0"/>
        <w:snapToGrid w:val="0"/>
        <w:spacing w:line="360" w:lineRule="auto"/>
        <w:ind w:firstLineChars="200" w:firstLine="480"/>
        <w:rPr>
          <w:sz w:val="24"/>
        </w:rPr>
      </w:pPr>
      <w:r w:rsidRPr="00D47C88">
        <w:rPr>
          <w:rFonts w:hint="eastAsia"/>
          <w:sz w:val="24"/>
        </w:rPr>
        <w:t>（</w:t>
      </w:r>
      <w:r w:rsidRPr="00D47C88">
        <w:rPr>
          <w:rFonts w:hint="eastAsia"/>
          <w:sz w:val="24"/>
        </w:rPr>
        <w:t>3</w:t>
      </w:r>
      <w:r w:rsidRPr="00D47C88">
        <w:rPr>
          <w:rFonts w:hint="eastAsia"/>
          <w:sz w:val="24"/>
        </w:rPr>
        <w:t>）</w:t>
      </w:r>
      <w:r w:rsidRPr="00D47C88">
        <w:rPr>
          <w:sz w:val="24"/>
        </w:rPr>
        <w:t>各种病因引起呼吸功能衰竭，需进行</w:t>
      </w:r>
      <w:r w:rsidRPr="00D47C88">
        <w:rPr>
          <w:rFonts w:hint="eastAsia"/>
          <w:sz w:val="24"/>
        </w:rPr>
        <w:t>机械辅助通气</w:t>
      </w:r>
      <w:r w:rsidRPr="00D47C88">
        <w:rPr>
          <w:sz w:val="24"/>
        </w:rPr>
        <w:t>。</w:t>
      </w:r>
    </w:p>
    <w:p w14:paraId="73BCCCAA" w14:textId="77777777" w:rsidR="00935D80" w:rsidRPr="00D47C88" w:rsidRDefault="00935D80" w:rsidP="00935D80">
      <w:pPr>
        <w:adjustRightInd w:val="0"/>
        <w:snapToGrid w:val="0"/>
        <w:spacing w:line="360" w:lineRule="auto"/>
        <w:ind w:firstLineChars="200" w:firstLine="480"/>
        <w:rPr>
          <w:bCs/>
          <w:kern w:val="0"/>
          <w:sz w:val="24"/>
        </w:rPr>
      </w:pPr>
      <w:r w:rsidRPr="00D47C88">
        <w:rPr>
          <w:rFonts w:hint="eastAsia"/>
          <w:sz w:val="24"/>
        </w:rPr>
        <w:lastRenderedPageBreak/>
        <w:t>（</w:t>
      </w:r>
      <w:r w:rsidRPr="00D47C88">
        <w:rPr>
          <w:rFonts w:hint="eastAsia"/>
          <w:sz w:val="24"/>
        </w:rPr>
        <w:t>4</w:t>
      </w:r>
      <w:r w:rsidRPr="00D47C88">
        <w:rPr>
          <w:rFonts w:hint="eastAsia"/>
          <w:sz w:val="24"/>
        </w:rPr>
        <w:t>）</w:t>
      </w:r>
      <w:r w:rsidRPr="00D47C88">
        <w:rPr>
          <w:sz w:val="24"/>
        </w:rPr>
        <w:t>小儿支气管造影和小儿气管切开术，需先行气管插管。</w:t>
      </w:r>
    </w:p>
    <w:p w14:paraId="2D049330" w14:textId="77777777" w:rsidR="00935D80" w:rsidRPr="00D47C88" w:rsidRDefault="00935D80" w:rsidP="00935D80">
      <w:pPr>
        <w:widowControl/>
        <w:adjustRightInd w:val="0"/>
        <w:snapToGrid w:val="0"/>
        <w:spacing w:line="360" w:lineRule="auto"/>
        <w:jc w:val="left"/>
        <w:rPr>
          <w:bCs/>
          <w:kern w:val="0"/>
          <w:sz w:val="24"/>
        </w:rPr>
      </w:pPr>
      <w:r w:rsidRPr="00D47C88">
        <w:rPr>
          <w:bCs/>
          <w:kern w:val="0"/>
          <w:sz w:val="24"/>
        </w:rPr>
        <w:t>气管切开术适应症</w:t>
      </w:r>
    </w:p>
    <w:p w14:paraId="238F74FA" w14:textId="77777777" w:rsidR="00935D80" w:rsidRPr="00D47C88" w:rsidRDefault="00935D80" w:rsidP="00935D80">
      <w:pPr>
        <w:adjustRightInd w:val="0"/>
        <w:snapToGrid w:val="0"/>
        <w:spacing w:line="360" w:lineRule="auto"/>
        <w:ind w:firstLineChars="200" w:firstLine="480"/>
        <w:rPr>
          <w:sz w:val="24"/>
        </w:rPr>
      </w:pPr>
      <w:r w:rsidRPr="00D47C88">
        <w:rPr>
          <w:rFonts w:hint="eastAsia"/>
          <w:sz w:val="24"/>
        </w:rPr>
        <w:t>（</w:t>
      </w:r>
      <w:r w:rsidRPr="00D47C88">
        <w:rPr>
          <w:rFonts w:hint="eastAsia"/>
          <w:sz w:val="24"/>
        </w:rPr>
        <w:t>1</w:t>
      </w:r>
      <w:r w:rsidRPr="00D47C88">
        <w:rPr>
          <w:rFonts w:hint="eastAsia"/>
          <w:sz w:val="24"/>
        </w:rPr>
        <w:t>）</w:t>
      </w:r>
      <w:r w:rsidRPr="00D47C88">
        <w:rPr>
          <w:sz w:val="24"/>
        </w:rPr>
        <w:t>喉阻塞：任何原因引起的</w:t>
      </w:r>
      <w:r w:rsidRPr="00D47C88">
        <w:rPr>
          <w:sz w:val="24"/>
        </w:rPr>
        <w:t>III</w:t>
      </w:r>
      <w:r w:rsidRPr="00D47C88">
        <w:rPr>
          <w:sz w:val="24"/>
        </w:rPr>
        <w:t>～</w:t>
      </w:r>
      <w:r w:rsidRPr="00D47C88">
        <w:rPr>
          <w:sz w:val="24"/>
        </w:rPr>
        <w:t>IV</w:t>
      </w:r>
      <w:r w:rsidRPr="00D47C88">
        <w:rPr>
          <w:sz w:val="24"/>
        </w:rPr>
        <w:t>度喉阻塞，尤其是病因不能很快解除时。</w:t>
      </w:r>
    </w:p>
    <w:p w14:paraId="51875ACF" w14:textId="77777777" w:rsidR="00935D80" w:rsidRPr="00D47C88" w:rsidRDefault="00935D80" w:rsidP="00935D80">
      <w:pPr>
        <w:adjustRightInd w:val="0"/>
        <w:snapToGrid w:val="0"/>
        <w:spacing w:line="360" w:lineRule="auto"/>
        <w:ind w:firstLineChars="200" w:firstLine="480"/>
        <w:rPr>
          <w:sz w:val="24"/>
        </w:rPr>
      </w:pPr>
      <w:r w:rsidRPr="00D47C88">
        <w:rPr>
          <w:rFonts w:hint="eastAsia"/>
          <w:sz w:val="24"/>
        </w:rPr>
        <w:t>（</w:t>
      </w:r>
      <w:r w:rsidRPr="00D47C88">
        <w:rPr>
          <w:rFonts w:hint="eastAsia"/>
          <w:sz w:val="24"/>
        </w:rPr>
        <w:t>2</w:t>
      </w:r>
      <w:r w:rsidRPr="00D47C88">
        <w:rPr>
          <w:rFonts w:hint="eastAsia"/>
          <w:sz w:val="24"/>
        </w:rPr>
        <w:t>）</w:t>
      </w:r>
      <w:r w:rsidRPr="00D47C88">
        <w:rPr>
          <w:sz w:val="24"/>
        </w:rPr>
        <w:t>下呼吸道分泌物潴留：昏迷，颅脑病变，神经麻痹，严重的脑、胸、腹部外伤及呼吸道烧伤等引起的下呼吸道分泌物潴留。为了吸出痰液，亦可行气管切开。</w:t>
      </w:r>
    </w:p>
    <w:p w14:paraId="50B395AF" w14:textId="77777777" w:rsidR="00935D80" w:rsidRPr="00D47C88" w:rsidRDefault="00935D80" w:rsidP="00935D80">
      <w:pPr>
        <w:adjustRightInd w:val="0"/>
        <w:snapToGrid w:val="0"/>
        <w:spacing w:line="360" w:lineRule="auto"/>
        <w:ind w:firstLineChars="200" w:firstLine="480"/>
        <w:rPr>
          <w:sz w:val="24"/>
        </w:rPr>
      </w:pPr>
      <w:r w:rsidRPr="00D47C88">
        <w:rPr>
          <w:rFonts w:hint="eastAsia"/>
          <w:sz w:val="24"/>
        </w:rPr>
        <w:t>（</w:t>
      </w:r>
      <w:r w:rsidRPr="00D47C88">
        <w:rPr>
          <w:rFonts w:hint="eastAsia"/>
          <w:sz w:val="24"/>
        </w:rPr>
        <w:t>3</w:t>
      </w:r>
      <w:r w:rsidRPr="00D47C88">
        <w:rPr>
          <w:rFonts w:hint="eastAsia"/>
          <w:sz w:val="24"/>
        </w:rPr>
        <w:t>）</w:t>
      </w:r>
      <w:r w:rsidRPr="00D47C88">
        <w:rPr>
          <w:sz w:val="24"/>
        </w:rPr>
        <w:t>预防性气管切开：在某些口腔、颌面、咽、喉部手术时，为了保持术后呼吸道通畅，可以先期施行气管切开术。</w:t>
      </w:r>
    </w:p>
    <w:p w14:paraId="1482364A" w14:textId="77777777" w:rsidR="00935D80" w:rsidRPr="00D47C88" w:rsidRDefault="00935D80" w:rsidP="00935D80">
      <w:pPr>
        <w:widowControl/>
        <w:adjustRightInd w:val="0"/>
        <w:snapToGrid w:val="0"/>
        <w:spacing w:line="360" w:lineRule="auto"/>
        <w:ind w:firstLineChars="200" w:firstLine="480"/>
        <w:jc w:val="left"/>
        <w:rPr>
          <w:bCs/>
          <w:kern w:val="0"/>
          <w:sz w:val="24"/>
        </w:rPr>
      </w:pPr>
      <w:r w:rsidRPr="00D47C88">
        <w:rPr>
          <w:rFonts w:hint="eastAsia"/>
          <w:sz w:val="24"/>
        </w:rPr>
        <w:t>（</w:t>
      </w:r>
      <w:r w:rsidRPr="00D47C88">
        <w:rPr>
          <w:rFonts w:hint="eastAsia"/>
          <w:sz w:val="24"/>
        </w:rPr>
        <w:t>4</w:t>
      </w:r>
      <w:r w:rsidRPr="00D47C88">
        <w:rPr>
          <w:rFonts w:hint="eastAsia"/>
          <w:sz w:val="24"/>
        </w:rPr>
        <w:t>）</w:t>
      </w:r>
      <w:r w:rsidRPr="00D47C88">
        <w:rPr>
          <w:sz w:val="24"/>
        </w:rPr>
        <w:t>长时间辅助呼吸时：气管切开术亦为装置辅助呼吸器提供了方便。</w:t>
      </w:r>
    </w:p>
    <w:p w14:paraId="626974F2"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bCs/>
          <w:kern w:val="0"/>
          <w:sz w:val="24"/>
        </w:rPr>
        <w:t>难点：</w:t>
      </w:r>
      <w:r w:rsidRPr="00D47C88">
        <w:rPr>
          <w:bCs/>
          <w:kern w:val="0"/>
          <w:sz w:val="24"/>
        </w:rPr>
        <w:t>环甲膜切开手术方法：</w:t>
      </w:r>
    </w:p>
    <w:p w14:paraId="02B84D5F" w14:textId="77777777" w:rsidR="00935D80" w:rsidRPr="00D47C88" w:rsidRDefault="00935D80" w:rsidP="00935D80">
      <w:pPr>
        <w:widowControl/>
        <w:adjustRightInd w:val="0"/>
        <w:snapToGrid w:val="0"/>
        <w:spacing w:line="360" w:lineRule="auto"/>
        <w:jc w:val="left"/>
        <w:rPr>
          <w:bCs/>
          <w:kern w:val="0"/>
          <w:sz w:val="24"/>
        </w:rPr>
      </w:pPr>
      <w:r w:rsidRPr="00D47C88">
        <w:rPr>
          <w:sz w:val="24"/>
        </w:rPr>
        <w:t>先测定甲状软骨与环状软骨的位置。于甲状软骨与环状软骨间作一横行皮肤切口，</w:t>
      </w:r>
      <w:r w:rsidRPr="00D47C88">
        <w:rPr>
          <w:rFonts w:hint="eastAsia"/>
          <w:sz w:val="24"/>
        </w:rPr>
        <w:t>再</w:t>
      </w:r>
      <w:r w:rsidRPr="00D47C88">
        <w:rPr>
          <w:sz w:val="24"/>
        </w:rPr>
        <w:t>于环甲膜处作约</w:t>
      </w:r>
      <w:r w:rsidRPr="00D47C88">
        <w:rPr>
          <w:sz w:val="24"/>
        </w:rPr>
        <w:t>1cm</w:t>
      </w:r>
      <w:r w:rsidRPr="00D47C88">
        <w:rPr>
          <w:sz w:val="24"/>
        </w:rPr>
        <w:t>的横切口，用刀柄或血管钳撑开使空气进入，随即插入橡皮管或塑料管并固定</w:t>
      </w:r>
      <w:r w:rsidRPr="00D47C88">
        <w:rPr>
          <w:rFonts w:hint="eastAsia"/>
          <w:sz w:val="24"/>
        </w:rPr>
        <w:t>。</w:t>
      </w:r>
    </w:p>
    <w:p w14:paraId="737CE6BD" w14:textId="77777777" w:rsidR="00935D80" w:rsidRPr="00D47C88" w:rsidRDefault="00935D80" w:rsidP="00935D80">
      <w:pPr>
        <w:widowControl/>
        <w:adjustRightInd w:val="0"/>
        <w:snapToGrid w:val="0"/>
        <w:spacing w:line="360" w:lineRule="auto"/>
        <w:jc w:val="left"/>
        <w:rPr>
          <w:b/>
          <w:kern w:val="0"/>
          <w:sz w:val="24"/>
        </w:rPr>
      </w:pPr>
      <w:r w:rsidRPr="00D47C88">
        <w:rPr>
          <w:rFonts w:hint="eastAsia"/>
          <w:b/>
          <w:kern w:val="0"/>
          <w:sz w:val="24"/>
        </w:rPr>
        <w:t>4</w:t>
      </w:r>
      <w:r w:rsidRPr="00D47C88">
        <w:rPr>
          <w:b/>
          <w:kern w:val="0"/>
          <w:sz w:val="24"/>
        </w:rPr>
        <w:t xml:space="preserve">. </w:t>
      </w:r>
      <w:r w:rsidRPr="00D47C88">
        <w:rPr>
          <w:rFonts w:hint="eastAsia"/>
          <w:b/>
          <w:kern w:val="0"/>
          <w:sz w:val="24"/>
        </w:rPr>
        <w:t>育人元素</w:t>
      </w:r>
    </w:p>
    <w:p w14:paraId="19ACC777" w14:textId="77777777" w:rsidR="00935D80" w:rsidRPr="00D47C88" w:rsidRDefault="00935D80" w:rsidP="00935D80">
      <w:pPr>
        <w:spacing w:line="360" w:lineRule="auto"/>
        <w:rPr>
          <w:rFonts w:hint="eastAsia"/>
          <w:sz w:val="24"/>
        </w:rPr>
      </w:pPr>
      <w:r w:rsidRPr="00D47C88">
        <w:rPr>
          <w:rFonts w:hint="eastAsia"/>
          <w:sz w:val="24"/>
        </w:rPr>
        <w:t>气管切开是耳鼻喉最基本的手术，然而往往也是抢救呼吸道急症最有效的方式，此章节需培养学生良好的心理素质，气管切开的患者可能导致暂时无法讲话，需加强人文关怀及同理心培养。</w:t>
      </w:r>
    </w:p>
    <w:p w14:paraId="146CF2E1" w14:textId="77777777" w:rsidR="00935D80" w:rsidRPr="00D47C88" w:rsidRDefault="00935D80" w:rsidP="00935D80">
      <w:pPr>
        <w:pStyle w:val="3"/>
        <w:rPr>
          <w:sz w:val="24"/>
        </w:rPr>
      </w:pPr>
      <w:bookmarkStart w:id="52" w:name="_Toc174692059"/>
      <w:r w:rsidRPr="00D47C88">
        <w:rPr>
          <w:sz w:val="24"/>
        </w:rPr>
        <w:t>第十</w:t>
      </w:r>
      <w:r w:rsidRPr="00D47C88">
        <w:rPr>
          <w:rFonts w:hint="eastAsia"/>
          <w:sz w:val="24"/>
        </w:rPr>
        <w:t>三</w:t>
      </w:r>
      <w:r w:rsidRPr="00D47C88">
        <w:rPr>
          <w:sz w:val="24"/>
        </w:rPr>
        <w:t>章</w:t>
      </w:r>
      <w:r w:rsidRPr="00D47C88">
        <w:rPr>
          <w:rFonts w:hint="eastAsia"/>
          <w:sz w:val="24"/>
        </w:rPr>
        <w:t xml:space="preserve"> </w:t>
      </w:r>
      <w:r w:rsidRPr="00D47C88">
        <w:rPr>
          <w:sz w:val="24"/>
        </w:rPr>
        <w:t>临床嗓音学及言语病理学</w:t>
      </w:r>
      <w:r w:rsidRPr="00D47C88">
        <w:rPr>
          <w:rFonts w:hint="eastAsia"/>
          <w:sz w:val="24"/>
        </w:rPr>
        <w:t>【自学】</w:t>
      </w:r>
      <w:bookmarkEnd w:id="52"/>
    </w:p>
    <w:p w14:paraId="32AE62A1" w14:textId="77777777" w:rsidR="00935D80" w:rsidRPr="00D47C88" w:rsidRDefault="00935D80" w:rsidP="00935D80">
      <w:pPr>
        <w:widowControl/>
        <w:adjustRightInd w:val="0"/>
        <w:snapToGrid w:val="0"/>
        <w:spacing w:line="360" w:lineRule="auto"/>
        <w:jc w:val="left"/>
        <w:rPr>
          <w:b/>
          <w:bCs/>
          <w:kern w:val="0"/>
          <w:sz w:val="24"/>
        </w:rPr>
      </w:pPr>
      <w:r w:rsidRPr="00D47C88">
        <w:rPr>
          <w:b/>
          <w:bCs/>
          <w:kern w:val="0"/>
          <w:sz w:val="24"/>
        </w:rPr>
        <w:t xml:space="preserve">1. </w:t>
      </w:r>
      <w:r w:rsidRPr="00D47C88">
        <w:rPr>
          <w:b/>
          <w:bCs/>
          <w:kern w:val="0"/>
          <w:sz w:val="24"/>
        </w:rPr>
        <w:t>教学基本要求</w:t>
      </w:r>
    </w:p>
    <w:p w14:paraId="670A7980" w14:textId="77777777" w:rsidR="00935D80" w:rsidRPr="00D47C88" w:rsidRDefault="00935D80" w:rsidP="00935D80">
      <w:pPr>
        <w:widowControl/>
        <w:adjustRightInd w:val="0"/>
        <w:snapToGrid w:val="0"/>
        <w:spacing w:line="360" w:lineRule="auto"/>
        <w:ind w:firstLineChars="196" w:firstLine="470"/>
        <w:jc w:val="left"/>
        <w:rPr>
          <w:bCs/>
          <w:kern w:val="0"/>
          <w:sz w:val="24"/>
        </w:rPr>
      </w:pP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bCs/>
          <w:kern w:val="0"/>
          <w:sz w:val="24"/>
        </w:rPr>
        <w:t>了解</w:t>
      </w:r>
      <w:r w:rsidRPr="00D47C88">
        <w:rPr>
          <w:sz w:val="24"/>
        </w:rPr>
        <w:t>言语病理学概述</w:t>
      </w:r>
      <w:r w:rsidRPr="00D47C88">
        <w:rPr>
          <w:rFonts w:hint="eastAsia"/>
          <w:sz w:val="24"/>
        </w:rPr>
        <w:t>；</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bCs/>
          <w:kern w:val="0"/>
          <w:sz w:val="24"/>
        </w:rPr>
        <w:t>了解</w:t>
      </w:r>
      <w:r w:rsidRPr="00D47C88">
        <w:rPr>
          <w:sz w:val="24"/>
        </w:rPr>
        <w:t>发音障碍的病因、检查和治疗；</w:t>
      </w:r>
      <w:r w:rsidRPr="00D47C88">
        <w:rPr>
          <w:rFonts w:cs="宋体" w:hint="eastAsia"/>
          <w:sz w:val="24"/>
        </w:rPr>
        <w:t>③</w:t>
      </w:r>
      <w:r w:rsidRPr="00D47C88">
        <w:rPr>
          <w:sz w:val="24"/>
        </w:rPr>
        <w:t>了解言语障碍病因和临床表现及治疗</w:t>
      </w:r>
      <w:r w:rsidRPr="00D47C88">
        <w:rPr>
          <w:rFonts w:hint="eastAsia"/>
          <w:sz w:val="24"/>
        </w:rPr>
        <w:t>；</w:t>
      </w:r>
      <w:r w:rsidRPr="00D47C88">
        <w:rPr>
          <w:rFonts w:cs="宋体" w:hint="eastAsia"/>
          <w:sz w:val="24"/>
        </w:rPr>
        <w:t>④</w:t>
      </w:r>
      <w:r w:rsidRPr="00D47C88">
        <w:rPr>
          <w:sz w:val="24"/>
        </w:rPr>
        <w:t>了解艺术嗓音的特征和应用</w:t>
      </w:r>
    </w:p>
    <w:p w14:paraId="17E41A7D" w14:textId="77777777" w:rsidR="00935D80" w:rsidRPr="00D47C88" w:rsidRDefault="00935D80" w:rsidP="00935D80">
      <w:pPr>
        <w:widowControl/>
        <w:adjustRightInd w:val="0"/>
        <w:snapToGrid w:val="0"/>
        <w:spacing w:line="360" w:lineRule="auto"/>
        <w:jc w:val="left"/>
        <w:rPr>
          <w:b/>
          <w:bCs/>
          <w:kern w:val="0"/>
          <w:sz w:val="24"/>
        </w:rPr>
      </w:pPr>
      <w:r w:rsidRPr="00D47C88">
        <w:rPr>
          <w:b/>
          <w:bCs/>
          <w:kern w:val="0"/>
          <w:sz w:val="24"/>
        </w:rPr>
        <w:t xml:space="preserve">2. </w:t>
      </w:r>
      <w:r w:rsidRPr="00D47C88">
        <w:rPr>
          <w:b/>
          <w:bCs/>
          <w:kern w:val="0"/>
          <w:sz w:val="24"/>
        </w:rPr>
        <w:t>教学内容</w:t>
      </w:r>
    </w:p>
    <w:p w14:paraId="24D8F1F9"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kern w:val="0"/>
          <w:sz w:val="24"/>
        </w:rPr>
        <w:t>（</w:t>
      </w:r>
      <w:r w:rsidRPr="00D47C88">
        <w:rPr>
          <w:rFonts w:hint="eastAsia"/>
          <w:kern w:val="0"/>
          <w:sz w:val="24"/>
        </w:rPr>
        <w:t>1</w:t>
      </w:r>
      <w:r w:rsidRPr="00D47C88">
        <w:rPr>
          <w:rFonts w:hint="eastAsia"/>
          <w:kern w:val="0"/>
          <w:sz w:val="24"/>
        </w:rPr>
        <w:t>）</w:t>
      </w:r>
      <w:r w:rsidRPr="00D47C88">
        <w:rPr>
          <w:sz w:val="24"/>
        </w:rPr>
        <w:t>言语病理学概述</w:t>
      </w:r>
    </w:p>
    <w:p w14:paraId="31C798A7"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w:t>
      </w:r>
      <w:r w:rsidRPr="00D47C88">
        <w:rPr>
          <w:rFonts w:hint="eastAsia"/>
          <w:sz w:val="24"/>
        </w:rPr>
        <w:t>2</w:t>
      </w:r>
      <w:r w:rsidRPr="00D47C88">
        <w:rPr>
          <w:rFonts w:hint="eastAsia"/>
          <w:sz w:val="24"/>
        </w:rPr>
        <w:t>）</w:t>
      </w:r>
      <w:r w:rsidRPr="00D47C88">
        <w:rPr>
          <w:sz w:val="24"/>
        </w:rPr>
        <w:t>发音障碍</w:t>
      </w:r>
    </w:p>
    <w:p w14:paraId="5138052D"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w:t>
      </w:r>
      <w:r w:rsidRPr="00D47C88">
        <w:rPr>
          <w:rFonts w:hint="eastAsia"/>
          <w:sz w:val="24"/>
        </w:rPr>
        <w:t>3</w:t>
      </w:r>
      <w:r w:rsidRPr="00D47C88">
        <w:rPr>
          <w:rFonts w:hint="eastAsia"/>
          <w:sz w:val="24"/>
        </w:rPr>
        <w:t>）</w:t>
      </w:r>
      <w:r w:rsidRPr="00D47C88">
        <w:rPr>
          <w:sz w:val="24"/>
        </w:rPr>
        <w:t>言语障碍</w:t>
      </w:r>
    </w:p>
    <w:p w14:paraId="6D2B6643"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w:t>
      </w:r>
      <w:r w:rsidRPr="00D47C88">
        <w:rPr>
          <w:rFonts w:hint="eastAsia"/>
          <w:sz w:val="24"/>
        </w:rPr>
        <w:t>4</w:t>
      </w:r>
      <w:r w:rsidRPr="00D47C88">
        <w:rPr>
          <w:rFonts w:hint="eastAsia"/>
          <w:sz w:val="24"/>
        </w:rPr>
        <w:t>）</w:t>
      </w:r>
      <w:r w:rsidRPr="00D47C88">
        <w:rPr>
          <w:sz w:val="24"/>
        </w:rPr>
        <w:t>艺术嗓音</w:t>
      </w:r>
    </w:p>
    <w:p w14:paraId="34FF0D27" w14:textId="77777777" w:rsidR="00935D80" w:rsidRPr="00D47C88" w:rsidRDefault="00935D80" w:rsidP="00935D80">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37A871E7"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难点：</w:t>
      </w:r>
    </w:p>
    <w:p w14:paraId="54267180" w14:textId="77777777" w:rsidR="00935D80" w:rsidRPr="00D47C88" w:rsidRDefault="00935D80" w:rsidP="00935D80">
      <w:pPr>
        <w:widowControl/>
        <w:adjustRightInd w:val="0"/>
        <w:snapToGrid w:val="0"/>
        <w:spacing w:line="360" w:lineRule="auto"/>
        <w:jc w:val="left"/>
        <w:rPr>
          <w:sz w:val="24"/>
        </w:rPr>
      </w:pPr>
      <w:r w:rsidRPr="00D47C88">
        <w:rPr>
          <w:rFonts w:hint="eastAsia"/>
          <w:sz w:val="24"/>
        </w:rPr>
        <w:t>（</w:t>
      </w:r>
      <w:r w:rsidRPr="00D47C88">
        <w:rPr>
          <w:rFonts w:hint="eastAsia"/>
          <w:sz w:val="24"/>
        </w:rPr>
        <w:t>1</w:t>
      </w:r>
      <w:r w:rsidRPr="00D47C88">
        <w:rPr>
          <w:rFonts w:hint="eastAsia"/>
          <w:sz w:val="24"/>
        </w:rPr>
        <w:t>）</w:t>
      </w:r>
      <w:r w:rsidRPr="00D47C88">
        <w:rPr>
          <w:sz w:val="24"/>
        </w:rPr>
        <w:t>了解发音障碍和言语障碍的病因，针对病因治疗；</w:t>
      </w:r>
    </w:p>
    <w:p w14:paraId="61DD1962" w14:textId="77777777" w:rsidR="00935D80" w:rsidRPr="00D47C88" w:rsidRDefault="00935D80" w:rsidP="00935D80">
      <w:pPr>
        <w:widowControl/>
        <w:adjustRightInd w:val="0"/>
        <w:snapToGrid w:val="0"/>
        <w:spacing w:line="360" w:lineRule="auto"/>
        <w:jc w:val="left"/>
        <w:rPr>
          <w:bCs/>
          <w:kern w:val="0"/>
          <w:sz w:val="24"/>
        </w:rPr>
      </w:pPr>
      <w:r w:rsidRPr="00D47C88">
        <w:rPr>
          <w:rFonts w:hint="eastAsia"/>
          <w:sz w:val="24"/>
        </w:rPr>
        <w:t>（</w:t>
      </w:r>
      <w:r w:rsidRPr="00D47C88">
        <w:rPr>
          <w:rFonts w:hint="eastAsia"/>
          <w:sz w:val="24"/>
        </w:rPr>
        <w:t>2</w:t>
      </w:r>
      <w:r w:rsidRPr="00D47C88">
        <w:rPr>
          <w:rFonts w:hint="eastAsia"/>
          <w:sz w:val="24"/>
        </w:rPr>
        <w:t>）</w:t>
      </w:r>
      <w:r w:rsidRPr="00D47C88">
        <w:rPr>
          <w:sz w:val="24"/>
        </w:rPr>
        <w:t>矫正</w:t>
      </w:r>
      <w:r w:rsidRPr="00D47C88">
        <w:rPr>
          <w:rFonts w:hint="eastAsia"/>
          <w:sz w:val="24"/>
        </w:rPr>
        <w:t>发声</w:t>
      </w:r>
      <w:r w:rsidRPr="00D47C88">
        <w:rPr>
          <w:sz w:val="24"/>
        </w:rPr>
        <w:t>过程中的不良方法和习惯，是发音障碍疾病治疗的重要手段。</w:t>
      </w:r>
    </w:p>
    <w:p w14:paraId="7A23B54A" w14:textId="77777777" w:rsidR="00935D80" w:rsidRPr="00D47C88" w:rsidRDefault="00935D80" w:rsidP="00935D80">
      <w:pPr>
        <w:widowControl/>
        <w:adjustRightInd w:val="0"/>
        <w:snapToGrid w:val="0"/>
        <w:spacing w:line="360" w:lineRule="auto"/>
        <w:jc w:val="left"/>
        <w:rPr>
          <w:b/>
          <w:bCs/>
          <w:kern w:val="0"/>
          <w:sz w:val="24"/>
        </w:rPr>
      </w:pPr>
      <w:r w:rsidRPr="00D47C88">
        <w:rPr>
          <w:rFonts w:hint="eastAsia"/>
          <w:b/>
          <w:bCs/>
          <w:kern w:val="0"/>
          <w:sz w:val="24"/>
        </w:rPr>
        <w:lastRenderedPageBreak/>
        <w:t>4</w:t>
      </w:r>
      <w:r w:rsidRPr="00D47C88">
        <w:rPr>
          <w:b/>
          <w:bCs/>
          <w:kern w:val="0"/>
          <w:sz w:val="24"/>
        </w:rPr>
        <w:t xml:space="preserve">. </w:t>
      </w:r>
      <w:r w:rsidRPr="00D47C88">
        <w:rPr>
          <w:rFonts w:hint="eastAsia"/>
          <w:b/>
          <w:bCs/>
          <w:kern w:val="0"/>
          <w:sz w:val="24"/>
        </w:rPr>
        <w:t>育人元素：</w:t>
      </w:r>
    </w:p>
    <w:p w14:paraId="46EEDF47" w14:textId="77777777" w:rsidR="00935D80" w:rsidRPr="00D47C88" w:rsidRDefault="00935D80" w:rsidP="00935D80">
      <w:pPr>
        <w:spacing w:line="360" w:lineRule="auto"/>
        <w:rPr>
          <w:rFonts w:hint="eastAsia"/>
          <w:sz w:val="24"/>
        </w:rPr>
      </w:pPr>
      <w:r w:rsidRPr="00D47C88">
        <w:rPr>
          <w:rFonts w:hint="eastAsia"/>
          <w:sz w:val="24"/>
        </w:rPr>
        <w:t>此部分要求培养学生的专业精神及耐心、细致的学习品格。</w:t>
      </w:r>
    </w:p>
    <w:p w14:paraId="0D5ED237" w14:textId="77777777" w:rsidR="0096762F" w:rsidRPr="00D47C88" w:rsidRDefault="0096762F" w:rsidP="004378D1">
      <w:pPr>
        <w:spacing w:line="360" w:lineRule="auto"/>
        <w:rPr>
          <w:sz w:val="24"/>
        </w:rPr>
      </w:pPr>
    </w:p>
    <w:p w14:paraId="09B33338" w14:textId="77777777" w:rsidR="003667B5" w:rsidRPr="00D47C88" w:rsidRDefault="00EF29D9" w:rsidP="00615D90">
      <w:pPr>
        <w:pStyle w:val="3"/>
        <w:rPr>
          <w:sz w:val="24"/>
        </w:rPr>
      </w:pPr>
      <w:bookmarkStart w:id="53" w:name="_Toc174692060"/>
      <w:r w:rsidRPr="00D47C88">
        <w:rPr>
          <w:rFonts w:hint="eastAsia"/>
          <w:sz w:val="24"/>
        </w:rPr>
        <w:t>第五篇</w:t>
      </w:r>
      <w:r w:rsidRPr="00D47C88">
        <w:rPr>
          <w:sz w:val="24"/>
        </w:rPr>
        <w:t xml:space="preserve">  </w:t>
      </w:r>
      <w:r w:rsidRPr="00D47C88">
        <w:rPr>
          <w:rFonts w:hint="eastAsia"/>
          <w:sz w:val="24"/>
        </w:rPr>
        <w:t>气管食道科学</w:t>
      </w:r>
      <w:bookmarkEnd w:id="53"/>
    </w:p>
    <w:p w14:paraId="3AC09767" w14:textId="7DD531FA" w:rsidR="00EF29D9" w:rsidRPr="00D47C88" w:rsidRDefault="00EF29D9" w:rsidP="00615D90">
      <w:pPr>
        <w:pStyle w:val="3"/>
        <w:rPr>
          <w:sz w:val="24"/>
        </w:rPr>
      </w:pPr>
      <w:bookmarkStart w:id="54" w:name="_Toc174692061"/>
      <w:r w:rsidRPr="00D47C88">
        <w:rPr>
          <w:rFonts w:hint="eastAsia"/>
          <w:sz w:val="24"/>
        </w:rPr>
        <w:t>第一章</w:t>
      </w:r>
      <w:r w:rsidRPr="00D47C88">
        <w:rPr>
          <w:sz w:val="24"/>
        </w:rPr>
        <w:t xml:space="preserve"> </w:t>
      </w:r>
      <w:r w:rsidRPr="00D47C88">
        <w:rPr>
          <w:rFonts w:hint="eastAsia"/>
          <w:sz w:val="24"/>
        </w:rPr>
        <w:t>气管、支气管、食管应用解剖学及生理学</w:t>
      </w:r>
      <w:r w:rsidR="008B6AEE" w:rsidRPr="00D47C88">
        <w:rPr>
          <w:rFonts w:hint="eastAsia"/>
          <w:sz w:val="24"/>
        </w:rPr>
        <w:t>【讲授】（</w:t>
      </w:r>
      <w:r w:rsidR="00C62BC4" w:rsidRPr="00D47C88">
        <w:rPr>
          <w:rFonts w:hint="eastAsia"/>
          <w:sz w:val="24"/>
        </w:rPr>
        <w:t>0.75</w:t>
      </w:r>
      <w:r w:rsidR="008B6AEE" w:rsidRPr="00D47C88">
        <w:rPr>
          <w:rFonts w:hint="eastAsia"/>
          <w:sz w:val="24"/>
        </w:rPr>
        <w:t>学时）</w:t>
      </w:r>
      <w:bookmarkEnd w:id="54"/>
    </w:p>
    <w:p w14:paraId="321B660F" w14:textId="2C2B1C8E" w:rsidR="008B6AEE" w:rsidRPr="00D47C88" w:rsidRDefault="005F7A22" w:rsidP="008B6AEE">
      <w:pPr>
        <w:widowControl/>
        <w:tabs>
          <w:tab w:val="left" w:pos="0"/>
        </w:tabs>
        <w:adjustRightInd w:val="0"/>
        <w:snapToGrid w:val="0"/>
        <w:spacing w:line="360" w:lineRule="auto"/>
        <w:jc w:val="left"/>
        <w:rPr>
          <w:b/>
          <w:kern w:val="0"/>
          <w:sz w:val="24"/>
        </w:rPr>
      </w:pPr>
      <w:r w:rsidRPr="00D47C88">
        <w:rPr>
          <w:rFonts w:hint="eastAsia"/>
          <w:b/>
          <w:bCs/>
          <w:kern w:val="0"/>
          <w:sz w:val="24"/>
        </w:rPr>
        <w:t xml:space="preserve">1. </w:t>
      </w:r>
      <w:r w:rsidRPr="00D47C88">
        <w:rPr>
          <w:rFonts w:hint="eastAsia"/>
          <w:b/>
          <w:bCs/>
          <w:kern w:val="0"/>
          <w:sz w:val="24"/>
        </w:rPr>
        <w:t>教学基本要求</w:t>
      </w:r>
    </w:p>
    <w:p w14:paraId="4FFA2A85" w14:textId="1125EC43" w:rsidR="0054216D" w:rsidRPr="00D47C88" w:rsidRDefault="0054216D" w:rsidP="0054216D">
      <w:pPr>
        <w:widowControl/>
        <w:adjustRightInd w:val="0"/>
        <w:snapToGrid w:val="0"/>
        <w:spacing w:line="360" w:lineRule="auto"/>
        <w:ind w:left="1320" w:hangingChars="550" w:hanging="1320"/>
        <w:jc w:val="left"/>
        <w:rPr>
          <w:sz w:val="24"/>
        </w:rPr>
      </w:pPr>
      <w:r w:rsidRPr="00D47C88">
        <w:rPr>
          <w:rFonts w:hint="eastAsia"/>
          <w:sz w:val="24"/>
        </w:rPr>
        <w:t>（</w:t>
      </w:r>
      <w:r w:rsidRPr="00D47C88">
        <w:rPr>
          <w:rFonts w:hint="eastAsia"/>
          <w:sz w:val="24"/>
        </w:rPr>
        <w:t>1</w:t>
      </w:r>
      <w:r w:rsidRPr="00D47C88">
        <w:rPr>
          <w:rFonts w:hint="eastAsia"/>
          <w:sz w:val="24"/>
        </w:rPr>
        <w:t>）</w:t>
      </w:r>
      <w:r w:rsidRPr="00D47C88">
        <w:rPr>
          <w:rFonts w:hint="eastAsia"/>
          <w:kern w:val="0"/>
          <w:sz w:val="24"/>
        </w:rPr>
        <w:t>掌握：</w:t>
      </w:r>
      <w:r w:rsidRPr="00D47C88">
        <w:rPr>
          <w:rFonts w:hint="eastAsia"/>
          <w:bCs/>
          <w:sz w:val="24"/>
        </w:rPr>
        <w:t>气管、支气管的</w:t>
      </w:r>
      <w:r w:rsidRPr="00D47C88">
        <w:rPr>
          <w:rFonts w:hint="eastAsia"/>
          <w:bCs/>
          <w:kern w:val="0"/>
          <w:sz w:val="24"/>
        </w:rPr>
        <w:t>解剖结构及食管走形、</w:t>
      </w:r>
      <w:r w:rsidRPr="00D47C88">
        <w:rPr>
          <w:rFonts w:hint="eastAsia"/>
          <w:sz w:val="24"/>
        </w:rPr>
        <w:t>食管与邻近组织关系；</w:t>
      </w:r>
    </w:p>
    <w:p w14:paraId="7EAFE9E3" w14:textId="76E592C4" w:rsidR="0054216D" w:rsidRPr="00D47C88" w:rsidRDefault="0054216D" w:rsidP="0054216D">
      <w:pPr>
        <w:widowControl/>
        <w:adjustRightInd w:val="0"/>
        <w:snapToGrid w:val="0"/>
        <w:spacing w:line="360" w:lineRule="auto"/>
        <w:ind w:left="1320" w:hangingChars="550" w:hanging="1320"/>
        <w:jc w:val="left"/>
        <w:rPr>
          <w:sz w:val="24"/>
        </w:rPr>
      </w:pPr>
      <w:r w:rsidRPr="00D47C88">
        <w:rPr>
          <w:rFonts w:hint="eastAsia"/>
          <w:kern w:val="0"/>
          <w:sz w:val="24"/>
        </w:rPr>
        <w:t>（</w:t>
      </w:r>
      <w:r w:rsidRPr="00D47C88">
        <w:rPr>
          <w:rFonts w:hint="eastAsia"/>
          <w:kern w:val="0"/>
          <w:sz w:val="24"/>
        </w:rPr>
        <w:t>2</w:t>
      </w:r>
      <w:r w:rsidRPr="00D47C88">
        <w:rPr>
          <w:rFonts w:hint="eastAsia"/>
          <w:kern w:val="0"/>
          <w:sz w:val="24"/>
        </w:rPr>
        <w:t>）熟悉：</w:t>
      </w:r>
      <w:r w:rsidRPr="00D47C88">
        <w:rPr>
          <w:rFonts w:hint="eastAsia"/>
          <w:bCs/>
          <w:sz w:val="24"/>
        </w:rPr>
        <w:t>气管、支气管及</w:t>
      </w:r>
      <w:r w:rsidRPr="00D47C88">
        <w:rPr>
          <w:rFonts w:hint="eastAsia"/>
          <w:bCs/>
          <w:kern w:val="0"/>
          <w:sz w:val="24"/>
        </w:rPr>
        <w:t>食管的应用解剖；</w:t>
      </w:r>
    </w:p>
    <w:p w14:paraId="60271980" w14:textId="603C4D88" w:rsidR="008B6AEE" w:rsidRPr="00D47C88" w:rsidRDefault="0054216D" w:rsidP="008B6AEE">
      <w:pPr>
        <w:widowControl/>
        <w:adjustRightInd w:val="0"/>
        <w:snapToGrid w:val="0"/>
        <w:spacing w:line="360" w:lineRule="auto"/>
        <w:jc w:val="left"/>
        <w:rPr>
          <w:bCs/>
          <w:kern w:val="0"/>
          <w:sz w:val="24"/>
        </w:rPr>
      </w:pPr>
      <w:r w:rsidRPr="00D47C88">
        <w:rPr>
          <w:rFonts w:hint="eastAsia"/>
          <w:kern w:val="0"/>
          <w:sz w:val="24"/>
        </w:rPr>
        <w:t>（</w:t>
      </w:r>
      <w:r w:rsidRPr="00D47C88">
        <w:rPr>
          <w:rFonts w:hint="eastAsia"/>
          <w:kern w:val="0"/>
          <w:sz w:val="24"/>
        </w:rPr>
        <w:t>3</w:t>
      </w:r>
      <w:r w:rsidRPr="00D47C88">
        <w:rPr>
          <w:rFonts w:hint="eastAsia"/>
          <w:kern w:val="0"/>
          <w:sz w:val="24"/>
        </w:rPr>
        <w:t>）</w:t>
      </w:r>
      <w:r w:rsidR="008B6AEE" w:rsidRPr="00D47C88">
        <w:rPr>
          <w:rFonts w:hint="eastAsia"/>
          <w:kern w:val="0"/>
          <w:sz w:val="24"/>
        </w:rPr>
        <w:t>了解：</w:t>
      </w:r>
      <w:r w:rsidR="008B6AEE" w:rsidRPr="00D47C88">
        <w:rPr>
          <w:rFonts w:hint="eastAsia"/>
          <w:bCs/>
          <w:sz w:val="24"/>
        </w:rPr>
        <w:t>气管、支气管及</w:t>
      </w:r>
      <w:r w:rsidR="008B6AEE" w:rsidRPr="00D47C88">
        <w:rPr>
          <w:rFonts w:hint="eastAsia"/>
          <w:bCs/>
          <w:kern w:val="0"/>
          <w:sz w:val="24"/>
        </w:rPr>
        <w:t>食管生理学</w:t>
      </w:r>
      <w:r w:rsidRPr="00D47C88">
        <w:rPr>
          <w:rFonts w:hint="eastAsia"/>
          <w:bCs/>
          <w:kern w:val="0"/>
          <w:sz w:val="24"/>
        </w:rPr>
        <w:t>。</w:t>
      </w:r>
    </w:p>
    <w:p w14:paraId="097D1CC5" w14:textId="316C6855" w:rsidR="00EF29D9" w:rsidRPr="00D47C88" w:rsidRDefault="0054216D" w:rsidP="00D92B53">
      <w:pPr>
        <w:widowControl/>
        <w:tabs>
          <w:tab w:val="left" w:pos="0"/>
        </w:tabs>
        <w:adjustRightInd w:val="0"/>
        <w:snapToGrid w:val="0"/>
        <w:spacing w:line="360" w:lineRule="auto"/>
        <w:jc w:val="left"/>
        <w:rPr>
          <w:b/>
          <w:kern w:val="0"/>
          <w:sz w:val="24"/>
        </w:rPr>
      </w:pPr>
      <w:r w:rsidRPr="00D47C88">
        <w:rPr>
          <w:rFonts w:hint="eastAsia"/>
          <w:b/>
          <w:bCs/>
          <w:kern w:val="0"/>
          <w:sz w:val="24"/>
        </w:rPr>
        <w:t>2</w:t>
      </w:r>
      <w:r w:rsidRPr="00D47C88">
        <w:rPr>
          <w:b/>
          <w:bCs/>
          <w:kern w:val="0"/>
          <w:sz w:val="24"/>
        </w:rPr>
        <w:t xml:space="preserve">. </w:t>
      </w:r>
      <w:r w:rsidR="00EF29D9" w:rsidRPr="00D47C88">
        <w:rPr>
          <w:rFonts w:hint="eastAsia"/>
          <w:b/>
          <w:bCs/>
          <w:kern w:val="0"/>
          <w:sz w:val="24"/>
        </w:rPr>
        <w:t>教学内容</w:t>
      </w:r>
    </w:p>
    <w:p w14:paraId="1FC55695" w14:textId="4B7A90BE" w:rsidR="00EF29D9" w:rsidRPr="00D47C88" w:rsidRDefault="0054216D" w:rsidP="00D92B53">
      <w:pPr>
        <w:widowControl/>
        <w:tabs>
          <w:tab w:val="left" w:pos="0"/>
        </w:tabs>
        <w:adjustRightInd w:val="0"/>
        <w:snapToGrid w:val="0"/>
        <w:spacing w:line="360" w:lineRule="auto"/>
        <w:jc w:val="left"/>
        <w:rPr>
          <w:kern w:val="0"/>
          <w:sz w:val="24"/>
        </w:rPr>
      </w:pPr>
      <w:r w:rsidRPr="00D47C88">
        <w:rPr>
          <w:rFonts w:hint="eastAsia"/>
          <w:bCs/>
          <w:sz w:val="24"/>
        </w:rPr>
        <w:t>（</w:t>
      </w:r>
      <w:r w:rsidRPr="00D47C88">
        <w:rPr>
          <w:rFonts w:hint="eastAsia"/>
          <w:bCs/>
          <w:sz w:val="24"/>
        </w:rPr>
        <w:t>1</w:t>
      </w:r>
      <w:r w:rsidRPr="00D47C88">
        <w:rPr>
          <w:rFonts w:hint="eastAsia"/>
          <w:bCs/>
          <w:sz w:val="24"/>
        </w:rPr>
        <w:t>）</w:t>
      </w:r>
      <w:r w:rsidR="00EF29D9" w:rsidRPr="00D47C88">
        <w:rPr>
          <w:rFonts w:hint="eastAsia"/>
          <w:bCs/>
          <w:sz w:val="24"/>
        </w:rPr>
        <w:t>气管、支气管</w:t>
      </w:r>
      <w:r w:rsidR="00EF29D9" w:rsidRPr="00D47C88">
        <w:rPr>
          <w:rFonts w:hint="eastAsia"/>
          <w:kern w:val="0"/>
          <w:sz w:val="24"/>
        </w:rPr>
        <w:t>的应用解剖学</w:t>
      </w:r>
    </w:p>
    <w:p w14:paraId="709761A0" w14:textId="47C40286" w:rsidR="00EF29D9" w:rsidRPr="00D47C88" w:rsidRDefault="0054216D" w:rsidP="00D92B53">
      <w:pPr>
        <w:widowControl/>
        <w:tabs>
          <w:tab w:val="left" w:pos="0"/>
        </w:tabs>
        <w:adjustRightInd w:val="0"/>
        <w:snapToGrid w:val="0"/>
        <w:spacing w:line="360" w:lineRule="auto"/>
        <w:jc w:val="left"/>
        <w:rPr>
          <w:kern w:val="0"/>
          <w:sz w:val="24"/>
        </w:rPr>
      </w:pPr>
      <w:r w:rsidRPr="00D47C88">
        <w:rPr>
          <w:rFonts w:hint="eastAsia"/>
          <w:bCs/>
          <w:sz w:val="24"/>
        </w:rPr>
        <w:t>（</w:t>
      </w:r>
      <w:r w:rsidRPr="00D47C88">
        <w:rPr>
          <w:rFonts w:hint="eastAsia"/>
          <w:bCs/>
          <w:sz w:val="24"/>
        </w:rPr>
        <w:t>2</w:t>
      </w:r>
      <w:r w:rsidRPr="00D47C88">
        <w:rPr>
          <w:rFonts w:hint="eastAsia"/>
          <w:bCs/>
          <w:sz w:val="24"/>
        </w:rPr>
        <w:t>）</w:t>
      </w:r>
      <w:r w:rsidR="00EF29D9" w:rsidRPr="00D47C88">
        <w:rPr>
          <w:rFonts w:hint="eastAsia"/>
          <w:bCs/>
          <w:sz w:val="24"/>
        </w:rPr>
        <w:t>气管、支气管</w:t>
      </w:r>
      <w:r w:rsidR="00EF29D9" w:rsidRPr="00D47C88">
        <w:rPr>
          <w:rFonts w:hint="eastAsia"/>
          <w:kern w:val="0"/>
          <w:sz w:val="24"/>
        </w:rPr>
        <w:t>的生理学</w:t>
      </w:r>
    </w:p>
    <w:p w14:paraId="1C46782A" w14:textId="77777777" w:rsidR="0054216D" w:rsidRPr="00D47C88" w:rsidRDefault="0054216D" w:rsidP="0054216D">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182780F0" w14:textId="058F9C53" w:rsidR="00EF29D9" w:rsidRPr="00D47C88" w:rsidRDefault="0054216D" w:rsidP="0054216D">
      <w:pPr>
        <w:widowControl/>
        <w:adjustRightInd w:val="0"/>
        <w:snapToGrid w:val="0"/>
        <w:spacing w:line="360" w:lineRule="auto"/>
        <w:jc w:val="left"/>
        <w:rPr>
          <w:bCs/>
          <w:kern w:val="0"/>
          <w:sz w:val="24"/>
        </w:rPr>
      </w:pPr>
      <w:r w:rsidRPr="00D47C88">
        <w:rPr>
          <w:rFonts w:hint="eastAsia"/>
          <w:bCs/>
          <w:sz w:val="24"/>
        </w:rPr>
        <w:t>（</w:t>
      </w:r>
      <w:r w:rsidRPr="00D47C88">
        <w:rPr>
          <w:rFonts w:hint="eastAsia"/>
          <w:bCs/>
          <w:sz w:val="24"/>
        </w:rPr>
        <w:t>1</w:t>
      </w:r>
      <w:r w:rsidRPr="00D47C88">
        <w:rPr>
          <w:rFonts w:hint="eastAsia"/>
          <w:bCs/>
          <w:sz w:val="24"/>
        </w:rPr>
        <w:t>）</w:t>
      </w:r>
      <w:r w:rsidR="00EF29D9" w:rsidRPr="00D47C88">
        <w:rPr>
          <w:rFonts w:hint="eastAsia"/>
          <w:bCs/>
          <w:sz w:val="24"/>
        </w:rPr>
        <w:t>气管隆突的概念和意义；左右支气管的解剖异同；</w:t>
      </w:r>
    </w:p>
    <w:p w14:paraId="3E8A2592" w14:textId="78C4A9DF" w:rsidR="00EF29D9" w:rsidRPr="00D47C88" w:rsidRDefault="0054216D" w:rsidP="0054216D">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00EF29D9" w:rsidRPr="00D47C88">
        <w:rPr>
          <w:rFonts w:hint="eastAsia"/>
          <w:bCs/>
          <w:kern w:val="0"/>
          <w:sz w:val="24"/>
        </w:rPr>
        <w:t>食管走形和四个狭窄。</w:t>
      </w:r>
    </w:p>
    <w:p w14:paraId="5163E615" w14:textId="3C437C55" w:rsidR="00EF29D9" w:rsidRPr="00D47C88" w:rsidRDefault="00FE15FB" w:rsidP="00615D90">
      <w:pPr>
        <w:pStyle w:val="3"/>
        <w:rPr>
          <w:sz w:val="24"/>
        </w:rPr>
      </w:pPr>
      <w:bookmarkStart w:id="55" w:name="_Toc174692062"/>
      <w:r w:rsidRPr="00D47C88">
        <w:rPr>
          <w:rFonts w:hint="eastAsia"/>
          <w:sz w:val="24"/>
        </w:rPr>
        <w:t>第二</w:t>
      </w:r>
      <w:r w:rsidR="00EF29D9" w:rsidRPr="00D47C88">
        <w:rPr>
          <w:rFonts w:hint="eastAsia"/>
          <w:sz w:val="24"/>
        </w:rPr>
        <w:t>章</w:t>
      </w:r>
      <w:r w:rsidR="00EF29D9" w:rsidRPr="00D47C88">
        <w:rPr>
          <w:sz w:val="24"/>
        </w:rPr>
        <w:t xml:space="preserve"> </w:t>
      </w:r>
      <w:r w:rsidR="00EF29D9" w:rsidRPr="00D47C88">
        <w:rPr>
          <w:rFonts w:hint="eastAsia"/>
          <w:sz w:val="24"/>
        </w:rPr>
        <w:t>气管、支气管及食管的检查法</w:t>
      </w:r>
      <w:r w:rsidR="008B6AEE" w:rsidRPr="00D47C88">
        <w:rPr>
          <w:rFonts w:hint="eastAsia"/>
          <w:sz w:val="24"/>
        </w:rPr>
        <w:t>【自学</w:t>
      </w:r>
      <w:r w:rsidR="008B6AEE" w:rsidRPr="00D47C88">
        <w:rPr>
          <w:rFonts w:hint="eastAsia"/>
          <w:sz w:val="24"/>
        </w:rPr>
        <w:t>+</w:t>
      </w:r>
      <w:r w:rsidR="008B6AEE" w:rsidRPr="00D47C88">
        <w:rPr>
          <w:rFonts w:hint="eastAsia"/>
          <w:sz w:val="24"/>
        </w:rPr>
        <w:t>见习】</w:t>
      </w:r>
      <w:bookmarkEnd w:id="55"/>
    </w:p>
    <w:p w14:paraId="5E3B42D5" w14:textId="751F0C79" w:rsidR="008B6AEE" w:rsidRPr="00D47C88" w:rsidRDefault="005F7A22" w:rsidP="008B6AEE">
      <w:pPr>
        <w:widowControl/>
        <w:adjustRightInd w:val="0"/>
        <w:snapToGrid w:val="0"/>
        <w:spacing w:line="360" w:lineRule="auto"/>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5B2512A5" w14:textId="0E7DFC4B" w:rsidR="0054216D" w:rsidRPr="00D47C88" w:rsidRDefault="0054216D" w:rsidP="0054216D">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）掌握：</w:t>
      </w:r>
      <w:r w:rsidRPr="00D47C88">
        <w:rPr>
          <w:rFonts w:hint="eastAsia"/>
          <w:kern w:val="0"/>
          <w:sz w:val="24"/>
        </w:rPr>
        <w:t>电子、纤维支气管、食管镜检查检查</w:t>
      </w:r>
      <w:r w:rsidRPr="00D47C88">
        <w:rPr>
          <w:rFonts w:hint="eastAsia"/>
          <w:bCs/>
          <w:kern w:val="0"/>
          <w:sz w:val="24"/>
        </w:rPr>
        <w:t>结果判断；</w:t>
      </w:r>
    </w:p>
    <w:p w14:paraId="38493A8E" w14:textId="173B0D25" w:rsidR="0054216D" w:rsidRPr="00D47C88" w:rsidRDefault="0054216D" w:rsidP="0054216D">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）熟练：</w:t>
      </w:r>
      <w:r w:rsidRPr="00D47C88">
        <w:rPr>
          <w:rFonts w:hint="eastAsia"/>
          <w:kern w:val="0"/>
          <w:sz w:val="24"/>
        </w:rPr>
        <w:t>硬质支气管、食管镜检查的适应症、禁忌症</w:t>
      </w:r>
    </w:p>
    <w:p w14:paraId="227FC511" w14:textId="11949D6D" w:rsidR="008B6AEE" w:rsidRPr="00D47C88" w:rsidRDefault="0054216D" w:rsidP="008B6AEE">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008B6AEE" w:rsidRPr="00D47C88">
        <w:rPr>
          <w:rFonts w:hint="eastAsia"/>
          <w:bCs/>
          <w:kern w:val="0"/>
          <w:sz w:val="24"/>
        </w:rPr>
        <w:t>了解</w:t>
      </w:r>
      <w:r w:rsidRPr="00D47C88">
        <w:rPr>
          <w:rFonts w:hint="eastAsia"/>
          <w:bCs/>
          <w:kern w:val="0"/>
          <w:sz w:val="24"/>
        </w:rPr>
        <w:t>：</w:t>
      </w:r>
      <w:r w:rsidR="008B6AEE" w:rsidRPr="00D47C88">
        <w:rPr>
          <w:rFonts w:hint="eastAsia"/>
          <w:kern w:val="0"/>
          <w:sz w:val="24"/>
        </w:rPr>
        <w:t>电子、纤维支气管、食管镜检查</w:t>
      </w:r>
      <w:r w:rsidR="008B6AEE" w:rsidRPr="00D47C88">
        <w:rPr>
          <w:rFonts w:hint="eastAsia"/>
          <w:bCs/>
          <w:kern w:val="0"/>
          <w:sz w:val="24"/>
        </w:rPr>
        <w:t>方法、</w:t>
      </w:r>
      <w:r w:rsidR="008B6AEE" w:rsidRPr="00D47C88">
        <w:rPr>
          <w:rFonts w:hint="eastAsia"/>
          <w:kern w:val="0"/>
          <w:sz w:val="24"/>
        </w:rPr>
        <w:t>适应症、禁忌症</w:t>
      </w:r>
      <w:r w:rsidR="008B6AEE" w:rsidRPr="00D47C88">
        <w:rPr>
          <w:rFonts w:hint="eastAsia"/>
          <w:bCs/>
          <w:kern w:val="0"/>
          <w:sz w:val="24"/>
        </w:rPr>
        <w:t>及术前准备；</w:t>
      </w:r>
    </w:p>
    <w:p w14:paraId="007E8F92" w14:textId="298964CB" w:rsidR="00EF29D9" w:rsidRPr="00D47C88" w:rsidRDefault="0054216D" w:rsidP="00D92B53">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00EF29D9" w:rsidRPr="00D47C88">
        <w:rPr>
          <w:rFonts w:hint="eastAsia"/>
          <w:b/>
          <w:bCs/>
          <w:kern w:val="0"/>
          <w:sz w:val="24"/>
        </w:rPr>
        <w:t>教学内容</w:t>
      </w:r>
    </w:p>
    <w:p w14:paraId="125682A6" w14:textId="649C523E" w:rsidR="00EF29D9" w:rsidRPr="00D47C88" w:rsidRDefault="0054216D" w:rsidP="00D92B53">
      <w:pPr>
        <w:widowControl/>
        <w:adjustRightInd w:val="0"/>
        <w:snapToGrid w:val="0"/>
        <w:spacing w:line="360" w:lineRule="auto"/>
        <w:jc w:val="left"/>
        <w:rPr>
          <w:bCs/>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00EF29D9" w:rsidRPr="00D47C88">
        <w:rPr>
          <w:rFonts w:hint="eastAsia"/>
          <w:bCs/>
          <w:kern w:val="0"/>
          <w:sz w:val="24"/>
        </w:rPr>
        <w:t>气</w:t>
      </w:r>
      <w:r w:rsidR="00EF29D9" w:rsidRPr="00D47C88">
        <w:rPr>
          <w:rFonts w:hint="eastAsia"/>
          <w:bCs/>
          <w:sz w:val="24"/>
        </w:rPr>
        <w:t>管、支气管检查</w:t>
      </w:r>
    </w:p>
    <w:p w14:paraId="1BDECD09" w14:textId="4C481552" w:rsidR="00EF29D9" w:rsidRPr="00D47C88" w:rsidRDefault="0054216D" w:rsidP="00D92B53">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00EF29D9" w:rsidRPr="00D47C88">
        <w:rPr>
          <w:rFonts w:hint="eastAsia"/>
          <w:sz w:val="24"/>
        </w:rPr>
        <w:t>硬质支气管镜法</w:t>
      </w:r>
    </w:p>
    <w:p w14:paraId="4D6C901F" w14:textId="7B7F45BB" w:rsidR="00EF29D9" w:rsidRPr="00D47C88" w:rsidRDefault="0054216D" w:rsidP="00D92B53">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00EF29D9" w:rsidRPr="00D47C88">
        <w:rPr>
          <w:rFonts w:hint="eastAsia"/>
          <w:sz w:val="24"/>
        </w:rPr>
        <w:t>纤维支气管镜检查法</w:t>
      </w:r>
    </w:p>
    <w:p w14:paraId="58E1E025" w14:textId="0ECE9522" w:rsidR="00EF29D9" w:rsidRPr="00D47C88" w:rsidRDefault="0054216D" w:rsidP="00D92B53">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4</w:t>
      </w:r>
      <w:r w:rsidRPr="00D47C88">
        <w:rPr>
          <w:rFonts w:hint="eastAsia"/>
          <w:bCs/>
          <w:kern w:val="0"/>
          <w:sz w:val="24"/>
        </w:rPr>
        <w:t>）</w:t>
      </w:r>
      <w:r w:rsidR="00EF29D9" w:rsidRPr="00D47C88">
        <w:rPr>
          <w:rFonts w:hint="eastAsia"/>
          <w:sz w:val="24"/>
        </w:rPr>
        <w:t>电子支气管镜检查法</w:t>
      </w:r>
    </w:p>
    <w:p w14:paraId="6C60DCBB" w14:textId="2030AD2A" w:rsidR="00EF29D9" w:rsidRPr="00D47C88" w:rsidRDefault="0054216D" w:rsidP="00D92B53">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5</w:t>
      </w:r>
      <w:r w:rsidRPr="00D47C88">
        <w:rPr>
          <w:rFonts w:hint="eastAsia"/>
          <w:bCs/>
          <w:kern w:val="0"/>
          <w:sz w:val="24"/>
        </w:rPr>
        <w:t>）</w:t>
      </w:r>
      <w:r w:rsidR="00EF29D9" w:rsidRPr="00D47C88">
        <w:rPr>
          <w:rFonts w:hint="eastAsia"/>
          <w:bCs/>
          <w:kern w:val="0"/>
          <w:sz w:val="24"/>
        </w:rPr>
        <w:t>硬质食管镜检查法</w:t>
      </w:r>
    </w:p>
    <w:p w14:paraId="5B00E459" w14:textId="69AA1175" w:rsidR="00EF29D9" w:rsidRPr="00D47C88" w:rsidRDefault="0054216D" w:rsidP="00D92B53">
      <w:pPr>
        <w:widowControl/>
        <w:adjustRightInd w:val="0"/>
        <w:snapToGrid w:val="0"/>
        <w:spacing w:line="360" w:lineRule="auto"/>
        <w:jc w:val="left"/>
        <w:rPr>
          <w:sz w:val="24"/>
        </w:rPr>
      </w:pPr>
      <w:r w:rsidRPr="00D47C88">
        <w:rPr>
          <w:rFonts w:hint="eastAsia"/>
          <w:sz w:val="24"/>
        </w:rPr>
        <w:t>（</w:t>
      </w:r>
      <w:r w:rsidRPr="00D47C88">
        <w:rPr>
          <w:rFonts w:hint="eastAsia"/>
          <w:sz w:val="24"/>
        </w:rPr>
        <w:t>6</w:t>
      </w:r>
      <w:r w:rsidRPr="00D47C88">
        <w:rPr>
          <w:rFonts w:hint="eastAsia"/>
          <w:sz w:val="24"/>
        </w:rPr>
        <w:t>）</w:t>
      </w:r>
      <w:r w:rsidR="00EF29D9" w:rsidRPr="00D47C88">
        <w:rPr>
          <w:rFonts w:hint="eastAsia"/>
          <w:sz w:val="24"/>
        </w:rPr>
        <w:t>纤维食管镜检查法</w:t>
      </w:r>
    </w:p>
    <w:p w14:paraId="4C451242" w14:textId="32713023" w:rsidR="00EF29D9" w:rsidRPr="00D47C88" w:rsidRDefault="0054216D" w:rsidP="00D92B53">
      <w:pPr>
        <w:widowControl/>
        <w:adjustRightInd w:val="0"/>
        <w:snapToGrid w:val="0"/>
        <w:spacing w:line="360" w:lineRule="auto"/>
        <w:jc w:val="left"/>
        <w:rPr>
          <w:sz w:val="24"/>
        </w:rPr>
      </w:pPr>
      <w:r w:rsidRPr="00D47C88">
        <w:rPr>
          <w:rFonts w:hint="eastAsia"/>
          <w:sz w:val="24"/>
        </w:rPr>
        <w:lastRenderedPageBreak/>
        <w:t>（</w:t>
      </w:r>
      <w:r w:rsidRPr="00D47C88">
        <w:rPr>
          <w:rFonts w:hint="eastAsia"/>
          <w:sz w:val="24"/>
        </w:rPr>
        <w:t>7</w:t>
      </w:r>
      <w:r w:rsidRPr="00D47C88">
        <w:rPr>
          <w:rFonts w:hint="eastAsia"/>
          <w:sz w:val="24"/>
        </w:rPr>
        <w:t>）</w:t>
      </w:r>
      <w:r w:rsidR="00EF29D9" w:rsidRPr="00D47C88">
        <w:rPr>
          <w:rFonts w:hint="eastAsia"/>
          <w:sz w:val="24"/>
        </w:rPr>
        <w:t>上消化道电子内镜检查法</w:t>
      </w:r>
    </w:p>
    <w:p w14:paraId="2966168F" w14:textId="5D457E8D" w:rsidR="00FE15FB" w:rsidRPr="00D47C88" w:rsidRDefault="00FE15FB" w:rsidP="00615D90">
      <w:pPr>
        <w:pStyle w:val="3"/>
        <w:rPr>
          <w:sz w:val="24"/>
        </w:rPr>
      </w:pPr>
      <w:bookmarkStart w:id="56" w:name="_Toc174692063"/>
      <w:r w:rsidRPr="00D47C88">
        <w:rPr>
          <w:rFonts w:hint="eastAsia"/>
          <w:sz w:val="24"/>
        </w:rPr>
        <w:t>第三章</w:t>
      </w:r>
      <w:r w:rsidRPr="00D47C88">
        <w:rPr>
          <w:sz w:val="24"/>
        </w:rPr>
        <w:t xml:space="preserve">  </w:t>
      </w:r>
      <w:r w:rsidRPr="00D47C88">
        <w:rPr>
          <w:rFonts w:hint="eastAsia"/>
          <w:sz w:val="24"/>
        </w:rPr>
        <w:t>气管、支气管及食管疾病症状学</w:t>
      </w:r>
      <w:r w:rsidR="008B6AEE" w:rsidRPr="00D47C88">
        <w:rPr>
          <w:rFonts w:hint="eastAsia"/>
          <w:sz w:val="24"/>
        </w:rPr>
        <w:t>【讲授】（</w:t>
      </w:r>
      <w:r w:rsidR="008B6AEE" w:rsidRPr="00D47C88">
        <w:rPr>
          <w:rFonts w:hint="eastAsia"/>
          <w:sz w:val="24"/>
        </w:rPr>
        <w:t>0</w:t>
      </w:r>
      <w:r w:rsidR="008B6AEE" w:rsidRPr="00D47C88">
        <w:rPr>
          <w:sz w:val="24"/>
        </w:rPr>
        <w:t>.25</w:t>
      </w:r>
      <w:r w:rsidR="008B6AEE" w:rsidRPr="00D47C88">
        <w:rPr>
          <w:rFonts w:hint="eastAsia"/>
          <w:sz w:val="24"/>
        </w:rPr>
        <w:t>学时）</w:t>
      </w:r>
      <w:bookmarkEnd w:id="56"/>
    </w:p>
    <w:p w14:paraId="6F5B4DC3" w14:textId="77777777" w:rsidR="0054216D" w:rsidRPr="00D47C88" w:rsidRDefault="0054216D" w:rsidP="0054216D">
      <w:pPr>
        <w:widowControl/>
        <w:tabs>
          <w:tab w:val="left" w:pos="0"/>
        </w:tabs>
        <w:adjustRightInd w:val="0"/>
        <w:snapToGrid w:val="0"/>
        <w:spacing w:line="360" w:lineRule="auto"/>
        <w:jc w:val="left"/>
        <w:rPr>
          <w:b/>
          <w:kern w:val="0"/>
          <w:sz w:val="24"/>
        </w:rPr>
      </w:pPr>
      <w:r w:rsidRPr="00D47C88">
        <w:rPr>
          <w:rFonts w:hint="eastAsia"/>
          <w:b/>
          <w:bCs/>
          <w:kern w:val="0"/>
          <w:sz w:val="24"/>
        </w:rPr>
        <w:t xml:space="preserve">1. </w:t>
      </w:r>
      <w:r w:rsidRPr="00D47C88">
        <w:rPr>
          <w:rFonts w:hint="eastAsia"/>
          <w:b/>
          <w:bCs/>
          <w:kern w:val="0"/>
          <w:sz w:val="24"/>
        </w:rPr>
        <w:t>教学基本要求</w:t>
      </w:r>
    </w:p>
    <w:p w14:paraId="4FDF9EAA" w14:textId="77777777" w:rsidR="0054216D" w:rsidRPr="00D47C88" w:rsidRDefault="0054216D" w:rsidP="0054216D">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）掌握：</w:t>
      </w:r>
      <w:r w:rsidRPr="00D47C88">
        <w:rPr>
          <w:rFonts w:hint="eastAsia"/>
          <w:bCs/>
          <w:sz w:val="24"/>
        </w:rPr>
        <w:t>气管、支气管、食管</w:t>
      </w:r>
      <w:r w:rsidRPr="00D47C88">
        <w:rPr>
          <w:rFonts w:hint="eastAsia"/>
          <w:bCs/>
          <w:kern w:val="0"/>
          <w:sz w:val="24"/>
        </w:rPr>
        <w:t>疾病的常见症状及其定义；</w:t>
      </w:r>
    </w:p>
    <w:p w14:paraId="69D45226" w14:textId="5BEF35B0" w:rsidR="0054216D" w:rsidRPr="00D47C88" w:rsidRDefault="0054216D" w:rsidP="0054216D">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）熟悉：无；</w:t>
      </w:r>
    </w:p>
    <w:p w14:paraId="0694AB0F" w14:textId="04ADF26B" w:rsidR="0054216D" w:rsidRPr="00D47C88" w:rsidRDefault="0054216D" w:rsidP="0054216D">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）了解：常见症状产生的机制，症状与疾病之间的关系。</w:t>
      </w:r>
    </w:p>
    <w:p w14:paraId="4C7C4616" w14:textId="772C3582" w:rsidR="00FE15FB" w:rsidRPr="00D47C88" w:rsidRDefault="0054216D" w:rsidP="0054216D">
      <w:pPr>
        <w:widowControl/>
        <w:adjustRightInd w:val="0"/>
        <w:snapToGrid w:val="0"/>
        <w:spacing w:line="360" w:lineRule="auto"/>
        <w:jc w:val="left"/>
        <w:rPr>
          <w:b/>
          <w:bCs/>
          <w:kern w:val="0"/>
          <w:sz w:val="24"/>
        </w:rPr>
      </w:pPr>
      <w:r w:rsidRPr="00D47C88">
        <w:rPr>
          <w:rFonts w:hint="eastAsia"/>
          <w:b/>
          <w:bCs/>
          <w:kern w:val="0"/>
          <w:sz w:val="24"/>
        </w:rPr>
        <w:t>2</w:t>
      </w:r>
      <w:r w:rsidRPr="00D47C88">
        <w:rPr>
          <w:b/>
          <w:bCs/>
          <w:kern w:val="0"/>
          <w:sz w:val="24"/>
        </w:rPr>
        <w:t xml:space="preserve">. </w:t>
      </w:r>
      <w:r w:rsidR="00FE15FB" w:rsidRPr="00D47C88">
        <w:rPr>
          <w:rFonts w:hint="eastAsia"/>
          <w:b/>
          <w:bCs/>
          <w:kern w:val="0"/>
          <w:sz w:val="24"/>
        </w:rPr>
        <w:t>教学内容</w:t>
      </w:r>
    </w:p>
    <w:p w14:paraId="5699A789" w14:textId="68846052" w:rsidR="00FE15FB" w:rsidRPr="00D47C88" w:rsidRDefault="0054216D" w:rsidP="00FE15FB">
      <w:pPr>
        <w:adjustRightInd w:val="0"/>
        <w:snapToGrid w:val="0"/>
        <w:spacing w:line="360" w:lineRule="auto"/>
        <w:rPr>
          <w:bCs/>
          <w:kern w:val="0"/>
          <w:sz w:val="24"/>
        </w:rPr>
      </w:pPr>
      <w:r w:rsidRPr="00D47C88">
        <w:rPr>
          <w:rFonts w:hint="eastAsia"/>
          <w:sz w:val="24"/>
        </w:rPr>
        <w:t>（</w:t>
      </w:r>
      <w:r w:rsidRPr="00D47C88">
        <w:rPr>
          <w:rFonts w:hint="eastAsia"/>
          <w:sz w:val="24"/>
        </w:rPr>
        <w:t>1</w:t>
      </w:r>
      <w:r w:rsidRPr="00D47C88">
        <w:rPr>
          <w:rFonts w:hint="eastAsia"/>
          <w:sz w:val="24"/>
        </w:rPr>
        <w:t>）</w:t>
      </w:r>
      <w:r w:rsidR="00FE15FB" w:rsidRPr="00D47C88">
        <w:rPr>
          <w:rFonts w:hint="eastAsia"/>
          <w:sz w:val="24"/>
        </w:rPr>
        <w:t>气管、支气管疾病症状学：</w:t>
      </w:r>
      <w:r w:rsidR="00FE15FB" w:rsidRPr="00D47C88">
        <w:rPr>
          <w:rFonts w:hint="eastAsia"/>
          <w:bCs/>
          <w:sz w:val="24"/>
        </w:rPr>
        <w:t>咳嗽、咳痰、咯血、气促或呼吸困难、喘鸣与哮喘、胸痛</w:t>
      </w:r>
      <w:r w:rsidR="00FE15FB" w:rsidRPr="00D47C88">
        <w:rPr>
          <w:rFonts w:hint="eastAsia"/>
          <w:bCs/>
          <w:kern w:val="0"/>
          <w:sz w:val="24"/>
        </w:rPr>
        <w:t>等常见症状的定义、病因和机制。</w:t>
      </w:r>
    </w:p>
    <w:p w14:paraId="5FBD2209" w14:textId="0023FBF1" w:rsidR="00FE15FB" w:rsidRPr="00D47C88" w:rsidRDefault="0054216D" w:rsidP="00FE15FB">
      <w:pPr>
        <w:adjustRightInd w:val="0"/>
        <w:snapToGrid w:val="0"/>
        <w:spacing w:line="360" w:lineRule="auto"/>
        <w:rPr>
          <w:bCs/>
          <w:kern w:val="0"/>
          <w:sz w:val="24"/>
        </w:rPr>
      </w:pPr>
      <w:r w:rsidRPr="00D47C88">
        <w:rPr>
          <w:rFonts w:hint="eastAsia"/>
          <w:bCs/>
          <w:sz w:val="24"/>
        </w:rPr>
        <w:t>（</w:t>
      </w:r>
      <w:r w:rsidRPr="00D47C88">
        <w:rPr>
          <w:rFonts w:hint="eastAsia"/>
          <w:bCs/>
          <w:sz w:val="24"/>
        </w:rPr>
        <w:t>2</w:t>
      </w:r>
      <w:r w:rsidRPr="00D47C88">
        <w:rPr>
          <w:rFonts w:hint="eastAsia"/>
          <w:bCs/>
          <w:sz w:val="24"/>
        </w:rPr>
        <w:t>）</w:t>
      </w:r>
      <w:r w:rsidR="00FE15FB" w:rsidRPr="00D47C88">
        <w:rPr>
          <w:rFonts w:hint="eastAsia"/>
          <w:bCs/>
          <w:sz w:val="24"/>
        </w:rPr>
        <w:t>食管疾病症状学：吞咽困难、反呕、胸骨后灼热感及疼痛、呕血</w:t>
      </w:r>
    </w:p>
    <w:p w14:paraId="079968D5" w14:textId="77777777" w:rsidR="0054216D" w:rsidRPr="00D47C88" w:rsidRDefault="0054216D" w:rsidP="0054216D">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010EFFDD" w14:textId="0B0257C9" w:rsidR="00FE15FB" w:rsidRPr="00D47C88" w:rsidRDefault="0054216D" w:rsidP="00FE15FB">
      <w:pPr>
        <w:widowControl/>
        <w:adjustRightInd w:val="0"/>
        <w:snapToGrid w:val="0"/>
        <w:spacing w:line="360" w:lineRule="auto"/>
        <w:jc w:val="left"/>
        <w:rPr>
          <w:b/>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00FE15FB" w:rsidRPr="00D47C88">
        <w:rPr>
          <w:rFonts w:hint="eastAsia"/>
          <w:sz w:val="24"/>
        </w:rPr>
        <w:t>气管、支气管及食管</w:t>
      </w:r>
      <w:r w:rsidR="00FE15FB" w:rsidRPr="00D47C88">
        <w:rPr>
          <w:rFonts w:hint="eastAsia"/>
          <w:bCs/>
          <w:kern w:val="0"/>
          <w:sz w:val="24"/>
        </w:rPr>
        <w:t>疾病的诊断和鉴别诊断。</w:t>
      </w:r>
    </w:p>
    <w:p w14:paraId="40A8E81C" w14:textId="6B467ADA" w:rsidR="005F7A22" w:rsidRPr="00D47C88" w:rsidRDefault="0054216D" w:rsidP="005F7A22">
      <w:pPr>
        <w:widowControl/>
        <w:adjustRightInd w:val="0"/>
        <w:snapToGrid w:val="0"/>
        <w:spacing w:line="360" w:lineRule="auto"/>
        <w:jc w:val="left"/>
        <w:rPr>
          <w:rFonts w:hint="eastAsia"/>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00FE15FB" w:rsidRPr="00D47C88">
        <w:rPr>
          <w:rFonts w:hint="eastAsia"/>
          <w:bCs/>
          <w:kern w:val="0"/>
          <w:sz w:val="24"/>
        </w:rPr>
        <w:t>气</w:t>
      </w:r>
      <w:r w:rsidR="00FE15FB" w:rsidRPr="00D47C88">
        <w:rPr>
          <w:rFonts w:hint="eastAsia"/>
          <w:bCs/>
          <w:sz w:val="24"/>
        </w:rPr>
        <w:t>管、支气管及食管疾病的</w:t>
      </w:r>
      <w:r w:rsidR="00FE15FB" w:rsidRPr="00D47C88">
        <w:rPr>
          <w:rFonts w:hint="eastAsia"/>
          <w:bCs/>
          <w:kern w:val="0"/>
          <w:sz w:val="24"/>
        </w:rPr>
        <w:t>辅助检查。</w:t>
      </w:r>
    </w:p>
    <w:p w14:paraId="2CEA73DD" w14:textId="6815A6F0" w:rsidR="00EF29D9" w:rsidRPr="00D47C88" w:rsidRDefault="00EF29D9" w:rsidP="00615D90">
      <w:pPr>
        <w:pStyle w:val="3"/>
        <w:rPr>
          <w:sz w:val="24"/>
        </w:rPr>
      </w:pPr>
      <w:bookmarkStart w:id="57" w:name="_Toc174692064"/>
      <w:r w:rsidRPr="00D47C88">
        <w:rPr>
          <w:rFonts w:hint="eastAsia"/>
          <w:sz w:val="24"/>
        </w:rPr>
        <w:t>第四章</w:t>
      </w:r>
      <w:r w:rsidRPr="00D47C88">
        <w:rPr>
          <w:sz w:val="24"/>
        </w:rPr>
        <w:t xml:space="preserve"> </w:t>
      </w:r>
      <w:r w:rsidRPr="00D47C88">
        <w:rPr>
          <w:rFonts w:hint="eastAsia"/>
          <w:sz w:val="24"/>
        </w:rPr>
        <w:t>气管、支气管异物</w:t>
      </w:r>
      <w:r w:rsidR="008B6AEE" w:rsidRPr="00D47C88">
        <w:rPr>
          <w:rFonts w:hint="eastAsia"/>
          <w:sz w:val="24"/>
        </w:rPr>
        <w:t>【讲授】（</w:t>
      </w:r>
      <w:r w:rsidR="008B6AEE" w:rsidRPr="00D47C88">
        <w:rPr>
          <w:rFonts w:hint="eastAsia"/>
          <w:sz w:val="24"/>
        </w:rPr>
        <w:t>0</w:t>
      </w:r>
      <w:r w:rsidR="008B6AEE" w:rsidRPr="00D47C88">
        <w:rPr>
          <w:sz w:val="24"/>
        </w:rPr>
        <w:t>.</w:t>
      </w:r>
      <w:r w:rsidR="00C62BC4" w:rsidRPr="00D47C88">
        <w:rPr>
          <w:rFonts w:hint="eastAsia"/>
          <w:sz w:val="24"/>
        </w:rPr>
        <w:t>25</w:t>
      </w:r>
      <w:r w:rsidR="008B6AEE" w:rsidRPr="00D47C88">
        <w:rPr>
          <w:rFonts w:hint="eastAsia"/>
          <w:sz w:val="24"/>
        </w:rPr>
        <w:t>学时）</w:t>
      </w:r>
      <w:bookmarkEnd w:id="57"/>
    </w:p>
    <w:p w14:paraId="0A40B949" w14:textId="3DF8C70E" w:rsidR="008B6AEE" w:rsidRPr="00D47C88" w:rsidRDefault="005F7A22" w:rsidP="008B6AEE">
      <w:pPr>
        <w:widowControl/>
        <w:adjustRightInd w:val="0"/>
        <w:snapToGrid w:val="0"/>
        <w:spacing w:line="360" w:lineRule="auto"/>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2B15CD75" w14:textId="2E3BFC0E" w:rsidR="0054216D" w:rsidRPr="00D47C88" w:rsidRDefault="0054216D" w:rsidP="0054216D">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）掌握：</w:t>
      </w:r>
      <w:r w:rsidRPr="00D47C88">
        <w:rPr>
          <w:rFonts w:hint="eastAsia"/>
          <w:bCs/>
          <w:sz w:val="24"/>
        </w:rPr>
        <w:t>气管、支气管异物</w:t>
      </w:r>
      <w:r w:rsidRPr="00D47C88">
        <w:rPr>
          <w:rFonts w:hint="eastAsia"/>
          <w:sz w:val="24"/>
        </w:rPr>
        <w:t>的诊断和鉴别诊断；</w:t>
      </w:r>
    </w:p>
    <w:p w14:paraId="55E2F48B" w14:textId="4E41837F" w:rsidR="0054216D" w:rsidRPr="00D47C88" w:rsidRDefault="0054216D" w:rsidP="0054216D">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）熟悉：</w:t>
      </w:r>
      <w:r w:rsidRPr="00D47C88">
        <w:rPr>
          <w:rFonts w:hint="eastAsia"/>
          <w:bCs/>
          <w:sz w:val="24"/>
        </w:rPr>
        <w:t>气管、支气管异物</w:t>
      </w:r>
      <w:r w:rsidRPr="00D47C88">
        <w:rPr>
          <w:rFonts w:hint="eastAsia"/>
          <w:sz w:val="24"/>
        </w:rPr>
        <w:t>的临床表现和治疗；</w:t>
      </w:r>
    </w:p>
    <w:p w14:paraId="7010CDC1" w14:textId="425E73E1" w:rsidR="008B6AEE" w:rsidRPr="00D47C88" w:rsidRDefault="0054216D" w:rsidP="008B6AEE">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008B6AEE" w:rsidRPr="00D47C88">
        <w:rPr>
          <w:rFonts w:hint="eastAsia"/>
          <w:bCs/>
          <w:kern w:val="0"/>
          <w:sz w:val="24"/>
        </w:rPr>
        <w:t>了解</w:t>
      </w:r>
      <w:r w:rsidRPr="00D47C88">
        <w:rPr>
          <w:rFonts w:hint="eastAsia"/>
          <w:bCs/>
          <w:kern w:val="0"/>
          <w:sz w:val="24"/>
        </w:rPr>
        <w:t>：</w:t>
      </w:r>
      <w:r w:rsidR="008B6AEE" w:rsidRPr="00D47C88">
        <w:rPr>
          <w:rFonts w:hint="eastAsia"/>
          <w:bCs/>
          <w:sz w:val="24"/>
        </w:rPr>
        <w:t>气管、支气管异物</w:t>
      </w:r>
      <w:r w:rsidR="008B6AEE" w:rsidRPr="00D47C88">
        <w:rPr>
          <w:rFonts w:hint="eastAsia"/>
          <w:bCs/>
          <w:kern w:val="0"/>
          <w:sz w:val="24"/>
        </w:rPr>
        <w:t>的病因和异物种类</w:t>
      </w:r>
      <w:r w:rsidRPr="00D47C88">
        <w:rPr>
          <w:rFonts w:hint="eastAsia"/>
          <w:bCs/>
          <w:kern w:val="0"/>
          <w:sz w:val="24"/>
        </w:rPr>
        <w:t>。</w:t>
      </w:r>
    </w:p>
    <w:p w14:paraId="41110F9A" w14:textId="77777777" w:rsidR="0054216D" w:rsidRPr="00D47C88" w:rsidRDefault="0054216D" w:rsidP="00D92B53">
      <w:pPr>
        <w:widowControl/>
        <w:adjustRightInd w:val="0"/>
        <w:snapToGrid w:val="0"/>
        <w:spacing w:line="360" w:lineRule="auto"/>
        <w:jc w:val="left"/>
        <w:rPr>
          <w:bCs/>
          <w:kern w:val="0"/>
          <w:sz w:val="24"/>
        </w:rPr>
      </w:pPr>
      <w:r w:rsidRPr="00D47C88">
        <w:rPr>
          <w:rFonts w:hint="eastAsia"/>
          <w:b/>
          <w:bCs/>
          <w:kern w:val="0"/>
          <w:sz w:val="24"/>
        </w:rPr>
        <w:t>2</w:t>
      </w:r>
      <w:r w:rsidRPr="00D47C88">
        <w:rPr>
          <w:b/>
          <w:bCs/>
          <w:kern w:val="0"/>
          <w:sz w:val="24"/>
        </w:rPr>
        <w:t xml:space="preserve">. </w:t>
      </w:r>
      <w:r w:rsidR="00EF29D9" w:rsidRPr="00D47C88">
        <w:rPr>
          <w:rFonts w:hint="eastAsia"/>
          <w:b/>
          <w:bCs/>
          <w:kern w:val="0"/>
          <w:sz w:val="24"/>
        </w:rPr>
        <w:t>教学内容</w:t>
      </w:r>
    </w:p>
    <w:p w14:paraId="396BC186" w14:textId="7821BB08" w:rsidR="00EF29D9" w:rsidRPr="00D47C88" w:rsidRDefault="00EF29D9" w:rsidP="00D92B53">
      <w:pPr>
        <w:widowControl/>
        <w:adjustRightInd w:val="0"/>
        <w:snapToGrid w:val="0"/>
        <w:spacing w:line="360" w:lineRule="auto"/>
        <w:jc w:val="left"/>
        <w:rPr>
          <w:bCs/>
          <w:kern w:val="0"/>
          <w:sz w:val="24"/>
        </w:rPr>
      </w:pPr>
      <w:r w:rsidRPr="00D47C88">
        <w:rPr>
          <w:rFonts w:hint="eastAsia"/>
          <w:bCs/>
          <w:kern w:val="0"/>
          <w:sz w:val="24"/>
        </w:rPr>
        <w:t>气管、支气管异物</w:t>
      </w:r>
    </w:p>
    <w:p w14:paraId="305A9F6B" w14:textId="77777777" w:rsidR="0054216D" w:rsidRPr="00D47C88" w:rsidRDefault="0054216D" w:rsidP="0054216D">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6BA48024" w14:textId="4EDE52EC" w:rsidR="00EF29D9" w:rsidRPr="00D47C88" w:rsidRDefault="0054216D" w:rsidP="00D92B53">
      <w:pPr>
        <w:widowControl/>
        <w:adjustRightInd w:val="0"/>
        <w:snapToGrid w:val="0"/>
        <w:spacing w:line="360" w:lineRule="auto"/>
        <w:jc w:val="left"/>
        <w:rPr>
          <w:sz w:val="24"/>
        </w:rPr>
      </w:pPr>
      <w:r w:rsidRPr="00D47C88">
        <w:rPr>
          <w:rFonts w:hint="eastAsia"/>
          <w:bCs/>
          <w:sz w:val="24"/>
        </w:rPr>
        <w:t>（</w:t>
      </w:r>
      <w:r w:rsidRPr="00D47C88">
        <w:rPr>
          <w:rFonts w:hint="eastAsia"/>
          <w:bCs/>
          <w:sz w:val="24"/>
        </w:rPr>
        <w:t>1</w:t>
      </w:r>
      <w:r w:rsidRPr="00D47C88">
        <w:rPr>
          <w:rFonts w:hint="eastAsia"/>
          <w:bCs/>
          <w:sz w:val="24"/>
        </w:rPr>
        <w:t>）</w:t>
      </w:r>
      <w:r w:rsidR="00EF29D9" w:rsidRPr="00D47C88">
        <w:rPr>
          <w:rFonts w:hint="eastAsia"/>
          <w:bCs/>
          <w:sz w:val="24"/>
        </w:rPr>
        <w:t>气管、支气管异物的</w:t>
      </w:r>
      <w:r w:rsidR="00EF29D9" w:rsidRPr="00D47C88">
        <w:rPr>
          <w:rFonts w:hint="eastAsia"/>
          <w:sz w:val="24"/>
        </w:rPr>
        <w:t>诊断主要依据病史与体征，如患者异物吸入病史或可疑病史、异物种类、典型症状、肺部体征及并发症等。</w:t>
      </w:r>
    </w:p>
    <w:p w14:paraId="20D4CB82" w14:textId="543CFBDB" w:rsidR="00EF29D9" w:rsidRPr="00D47C88" w:rsidRDefault="0054216D" w:rsidP="00D92B53">
      <w:pPr>
        <w:widowControl/>
        <w:adjustRightInd w:val="0"/>
        <w:snapToGrid w:val="0"/>
        <w:spacing w:line="360" w:lineRule="auto"/>
        <w:jc w:val="left"/>
        <w:rPr>
          <w:sz w:val="24"/>
        </w:rPr>
      </w:pPr>
      <w:r w:rsidRPr="00D47C88">
        <w:rPr>
          <w:rFonts w:hint="eastAsia"/>
          <w:sz w:val="24"/>
        </w:rPr>
        <w:t>（</w:t>
      </w:r>
      <w:r w:rsidRPr="00D47C88">
        <w:rPr>
          <w:rFonts w:hint="eastAsia"/>
          <w:sz w:val="24"/>
        </w:rPr>
        <w:t>2</w:t>
      </w:r>
      <w:r w:rsidRPr="00D47C88">
        <w:rPr>
          <w:rFonts w:hint="eastAsia"/>
          <w:sz w:val="24"/>
        </w:rPr>
        <w:t>）</w:t>
      </w:r>
      <w:r w:rsidR="00EF29D9" w:rsidRPr="00D47C88">
        <w:rPr>
          <w:sz w:val="24"/>
        </w:rPr>
        <w:t>X</w:t>
      </w:r>
      <w:r w:rsidR="00EF29D9" w:rsidRPr="00D47C88">
        <w:rPr>
          <w:rFonts w:hint="eastAsia"/>
          <w:sz w:val="24"/>
        </w:rPr>
        <w:t>线检查对诊断气管支气管异物有很大辅助作用，不透光金属异物在正位及侧位</w:t>
      </w:r>
      <w:r w:rsidR="00EF29D9" w:rsidRPr="00D47C88">
        <w:rPr>
          <w:sz w:val="24"/>
        </w:rPr>
        <w:t>X</w:t>
      </w:r>
      <w:r w:rsidR="00EF29D9" w:rsidRPr="00D47C88">
        <w:rPr>
          <w:rFonts w:hint="eastAsia"/>
          <w:sz w:val="24"/>
        </w:rPr>
        <w:t>线透视或拍片下可直接诊断，间接征象可表现阻塞性肺气肿、阻塞性肺不张；胸部透视较胸部</w:t>
      </w:r>
      <w:r w:rsidR="00EF29D9" w:rsidRPr="00D47C88">
        <w:rPr>
          <w:sz w:val="24"/>
        </w:rPr>
        <w:t>X</w:t>
      </w:r>
      <w:r w:rsidR="00EF29D9" w:rsidRPr="00D47C88">
        <w:rPr>
          <w:rFonts w:hint="eastAsia"/>
          <w:sz w:val="24"/>
        </w:rPr>
        <w:t>摄片具有更高诊断准确率，可直接观察纵隔摆动的情况。</w:t>
      </w:r>
    </w:p>
    <w:p w14:paraId="1E8FF965" w14:textId="67D5A862" w:rsidR="00EF29D9" w:rsidRPr="00D47C88" w:rsidRDefault="0054216D" w:rsidP="00D92B53">
      <w:pPr>
        <w:widowControl/>
        <w:adjustRightInd w:val="0"/>
        <w:snapToGrid w:val="0"/>
        <w:spacing w:line="360" w:lineRule="auto"/>
        <w:jc w:val="left"/>
        <w:rPr>
          <w:sz w:val="24"/>
        </w:rPr>
      </w:pPr>
      <w:r w:rsidRPr="00D47C88">
        <w:rPr>
          <w:rFonts w:hint="eastAsia"/>
          <w:sz w:val="24"/>
        </w:rPr>
        <w:t>（</w:t>
      </w:r>
      <w:r w:rsidRPr="00D47C88">
        <w:rPr>
          <w:rFonts w:hint="eastAsia"/>
          <w:sz w:val="24"/>
        </w:rPr>
        <w:t>3</w:t>
      </w:r>
      <w:r w:rsidRPr="00D47C88">
        <w:rPr>
          <w:rFonts w:hint="eastAsia"/>
          <w:sz w:val="24"/>
        </w:rPr>
        <w:t>）</w:t>
      </w:r>
      <w:r w:rsidR="00EF29D9" w:rsidRPr="00D47C88">
        <w:rPr>
          <w:rFonts w:hint="eastAsia"/>
          <w:sz w:val="24"/>
        </w:rPr>
        <w:t>支气管镜检查有诊断、鉴别诊断及治疗作用。</w:t>
      </w:r>
    </w:p>
    <w:p w14:paraId="27889A26" w14:textId="0A1E2826" w:rsidR="00EF29D9" w:rsidRPr="00D47C88" w:rsidRDefault="0054216D" w:rsidP="0054216D">
      <w:pPr>
        <w:widowControl/>
        <w:adjustRightInd w:val="0"/>
        <w:snapToGrid w:val="0"/>
        <w:spacing w:line="360" w:lineRule="auto"/>
        <w:jc w:val="left"/>
        <w:rPr>
          <w:rFonts w:hint="eastAsia"/>
          <w:sz w:val="24"/>
        </w:rPr>
      </w:pPr>
      <w:r w:rsidRPr="00D47C88">
        <w:rPr>
          <w:rFonts w:hint="eastAsia"/>
          <w:sz w:val="24"/>
        </w:rPr>
        <w:lastRenderedPageBreak/>
        <w:t>（</w:t>
      </w:r>
      <w:r w:rsidRPr="00D47C88">
        <w:rPr>
          <w:rFonts w:hint="eastAsia"/>
          <w:sz w:val="24"/>
        </w:rPr>
        <w:t>4</w:t>
      </w:r>
      <w:r w:rsidRPr="00D47C88">
        <w:rPr>
          <w:rFonts w:hint="eastAsia"/>
          <w:sz w:val="24"/>
        </w:rPr>
        <w:t>）</w:t>
      </w:r>
      <w:r w:rsidR="00EF29D9" w:rsidRPr="00D47C88">
        <w:rPr>
          <w:rFonts w:hint="eastAsia"/>
          <w:sz w:val="24"/>
        </w:rPr>
        <w:t>气管异物起病急骤，支气管异物可能病史较久，可能表现为反复的肺部感染，临床上应支气管肺炎与肺结核等疾病进行鉴别。</w:t>
      </w:r>
    </w:p>
    <w:p w14:paraId="3E8E5FBF" w14:textId="0A85DE89" w:rsidR="003922EE" w:rsidRPr="00D47C88" w:rsidRDefault="003922EE" w:rsidP="00615D90">
      <w:pPr>
        <w:pStyle w:val="3"/>
        <w:rPr>
          <w:sz w:val="24"/>
        </w:rPr>
      </w:pPr>
      <w:bookmarkStart w:id="58" w:name="_Toc174692065"/>
      <w:r w:rsidRPr="00D47C88">
        <w:rPr>
          <w:rFonts w:hint="eastAsia"/>
          <w:sz w:val="24"/>
        </w:rPr>
        <w:t>第五章</w:t>
      </w:r>
      <w:r w:rsidRPr="00D47C88">
        <w:rPr>
          <w:rFonts w:hint="eastAsia"/>
          <w:sz w:val="24"/>
        </w:rPr>
        <w:t xml:space="preserve">  </w:t>
      </w:r>
      <w:r w:rsidRPr="00D47C88">
        <w:rPr>
          <w:rFonts w:hint="eastAsia"/>
          <w:sz w:val="24"/>
        </w:rPr>
        <w:t>呼吸功能失常与下呼吸道分泌物潴留</w:t>
      </w:r>
      <w:r w:rsidR="008B6AEE" w:rsidRPr="00D47C88">
        <w:rPr>
          <w:rFonts w:hint="eastAsia"/>
          <w:sz w:val="24"/>
        </w:rPr>
        <w:t>【自学】</w:t>
      </w:r>
      <w:bookmarkEnd w:id="58"/>
    </w:p>
    <w:p w14:paraId="7EF3F695" w14:textId="77777777" w:rsidR="0054216D" w:rsidRPr="00D47C88" w:rsidRDefault="0054216D" w:rsidP="0054216D">
      <w:pPr>
        <w:widowControl/>
        <w:spacing w:line="440" w:lineRule="exact"/>
        <w:jc w:val="left"/>
        <w:rPr>
          <w:rFonts w:cs="宋体"/>
          <w:b/>
          <w:bCs/>
          <w:kern w:val="0"/>
          <w:sz w:val="24"/>
        </w:rPr>
      </w:pPr>
      <w:r w:rsidRPr="00D47C88">
        <w:rPr>
          <w:rFonts w:cs="宋体" w:hint="eastAsia"/>
          <w:b/>
          <w:bCs/>
          <w:kern w:val="0"/>
          <w:sz w:val="24"/>
        </w:rPr>
        <w:t xml:space="preserve">1. </w:t>
      </w:r>
      <w:r w:rsidRPr="00D47C88">
        <w:rPr>
          <w:rFonts w:cs="宋体" w:hint="eastAsia"/>
          <w:b/>
          <w:bCs/>
          <w:kern w:val="0"/>
          <w:sz w:val="24"/>
        </w:rPr>
        <w:t>教学基本要求</w:t>
      </w:r>
    </w:p>
    <w:p w14:paraId="70479D59" w14:textId="77777777" w:rsidR="0054216D" w:rsidRPr="00D47C88" w:rsidRDefault="0054216D" w:rsidP="0054216D">
      <w:pPr>
        <w:widowControl/>
        <w:spacing w:line="440" w:lineRule="exact"/>
        <w:jc w:val="left"/>
        <w:rPr>
          <w:sz w:val="24"/>
        </w:rPr>
      </w:pPr>
      <w:r w:rsidRPr="00D47C88">
        <w:rPr>
          <w:rFonts w:cs="宋体" w:hint="eastAsia"/>
          <w:bCs/>
          <w:kern w:val="0"/>
          <w:sz w:val="24"/>
        </w:rPr>
        <w:t>了解</w:t>
      </w:r>
      <w:r w:rsidRPr="00D47C88">
        <w:rPr>
          <w:rFonts w:hint="eastAsia"/>
          <w:sz w:val="24"/>
        </w:rPr>
        <w:t>疾病病因、临床表现和治疗</w:t>
      </w:r>
    </w:p>
    <w:p w14:paraId="76FC0836" w14:textId="55C6B03F" w:rsidR="003922EE" w:rsidRPr="00D47C88" w:rsidRDefault="0054216D" w:rsidP="003922EE">
      <w:pPr>
        <w:widowControl/>
        <w:spacing w:line="440" w:lineRule="exact"/>
        <w:jc w:val="left"/>
        <w:rPr>
          <w:rFonts w:cs="宋体"/>
          <w:b/>
          <w:bCs/>
          <w:kern w:val="0"/>
          <w:sz w:val="24"/>
        </w:rPr>
      </w:pPr>
      <w:r w:rsidRPr="00D47C88">
        <w:rPr>
          <w:rFonts w:cs="宋体" w:hint="eastAsia"/>
          <w:b/>
          <w:bCs/>
          <w:kern w:val="0"/>
          <w:sz w:val="24"/>
        </w:rPr>
        <w:t>2</w:t>
      </w:r>
      <w:r w:rsidRPr="00D47C88">
        <w:rPr>
          <w:rFonts w:cs="宋体"/>
          <w:b/>
          <w:bCs/>
          <w:kern w:val="0"/>
          <w:sz w:val="24"/>
        </w:rPr>
        <w:t xml:space="preserve">. </w:t>
      </w:r>
      <w:r w:rsidR="003922EE" w:rsidRPr="00D47C88">
        <w:rPr>
          <w:rFonts w:cs="宋体" w:hint="eastAsia"/>
          <w:b/>
          <w:bCs/>
          <w:kern w:val="0"/>
          <w:sz w:val="24"/>
        </w:rPr>
        <w:t>学习内容</w:t>
      </w:r>
    </w:p>
    <w:p w14:paraId="3DD3FA0D" w14:textId="77777777" w:rsidR="003922EE" w:rsidRPr="00D47C88" w:rsidRDefault="003922EE" w:rsidP="0054216D">
      <w:pPr>
        <w:widowControl/>
        <w:spacing w:line="440" w:lineRule="exact"/>
        <w:jc w:val="left"/>
        <w:rPr>
          <w:rFonts w:cs="宋体"/>
          <w:bCs/>
          <w:kern w:val="0"/>
          <w:sz w:val="24"/>
        </w:rPr>
      </w:pPr>
      <w:r w:rsidRPr="00D47C88">
        <w:rPr>
          <w:rFonts w:hint="eastAsia"/>
          <w:bCs/>
          <w:sz w:val="24"/>
        </w:rPr>
        <w:t>呼吸功能失常与下呼吸道分泌物潴留</w:t>
      </w:r>
    </w:p>
    <w:p w14:paraId="01CD8024" w14:textId="55E11ADD" w:rsidR="003922EE" w:rsidRPr="00D47C88" w:rsidRDefault="0054216D" w:rsidP="003922EE">
      <w:pPr>
        <w:widowControl/>
        <w:spacing w:line="440" w:lineRule="exact"/>
        <w:rPr>
          <w:rFonts w:cs="宋体"/>
          <w:b/>
          <w:bCs/>
          <w:kern w:val="0"/>
          <w:sz w:val="24"/>
        </w:rPr>
      </w:pPr>
      <w:r w:rsidRPr="00D47C88">
        <w:rPr>
          <w:rFonts w:cs="宋体" w:hint="eastAsia"/>
          <w:b/>
          <w:bCs/>
          <w:kern w:val="0"/>
          <w:sz w:val="24"/>
        </w:rPr>
        <w:t>3</w:t>
      </w:r>
      <w:r w:rsidRPr="00D47C88">
        <w:rPr>
          <w:rFonts w:cs="宋体"/>
          <w:b/>
          <w:bCs/>
          <w:kern w:val="0"/>
          <w:sz w:val="24"/>
        </w:rPr>
        <w:t xml:space="preserve">. </w:t>
      </w:r>
      <w:r w:rsidR="003922EE" w:rsidRPr="00D47C88">
        <w:rPr>
          <w:rFonts w:cs="宋体" w:hint="eastAsia"/>
          <w:b/>
          <w:bCs/>
          <w:kern w:val="0"/>
          <w:sz w:val="24"/>
        </w:rPr>
        <w:t>重点</w:t>
      </w:r>
      <w:r w:rsidRPr="00D47C88">
        <w:rPr>
          <w:rFonts w:cs="宋体" w:hint="eastAsia"/>
          <w:b/>
          <w:bCs/>
          <w:kern w:val="0"/>
          <w:sz w:val="24"/>
        </w:rPr>
        <w:t>和难点</w:t>
      </w:r>
    </w:p>
    <w:p w14:paraId="410A5DAD" w14:textId="4CE2BC84" w:rsidR="00196167" w:rsidRPr="00D47C88" w:rsidRDefault="003922EE" w:rsidP="00FF30EA">
      <w:pPr>
        <w:widowControl/>
        <w:spacing w:line="440" w:lineRule="exact"/>
        <w:jc w:val="left"/>
        <w:rPr>
          <w:rFonts w:cs="宋体"/>
          <w:bCs/>
          <w:kern w:val="0"/>
          <w:sz w:val="24"/>
        </w:rPr>
      </w:pPr>
      <w:r w:rsidRPr="00D47C88">
        <w:rPr>
          <w:rFonts w:hint="eastAsia"/>
          <w:sz w:val="24"/>
        </w:rPr>
        <w:t>掌握引起疾病之病因，除针对病因进行治疗外，应保持呼吸道通畅，积极纠正缺氧及二氧化碳潴留。</w:t>
      </w:r>
    </w:p>
    <w:p w14:paraId="45B88BDE" w14:textId="4D9E9033" w:rsidR="00697A47" w:rsidRPr="00D47C88" w:rsidRDefault="00697A47" w:rsidP="00615D90">
      <w:pPr>
        <w:pStyle w:val="3"/>
        <w:rPr>
          <w:sz w:val="24"/>
        </w:rPr>
      </w:pPr>
      <w:bookmarkStart w:id="59" w:name="_Toc174692066"/>
      <w:r w:rsidRPr="00D47C88">
        <w:rPr>
          <w:rFonts w:hint="eastAsia"/>
          <w:sz w:val="24"/>
        </w:rPr>
        <w:t>第六章</w:t>
      </w:r>
      <w:r w:rsidRPr="00D47C88">
        <w:rPr>
          <w:sz w:val="24"/>
        </w:rPr>
        <w:t xml:space="preserve">  </w:t>
      </w:r>
      <w:r w:rsidRPr="00D47C88">
        <w:rPr>
          <w:rFonts w:hint="eastAsia"/>
          <w:sz w:val="24"/>
        </w:rPr>
        <w:t>食管异物</w:t>
      </w:r>
      <w:r w:rsidR="008B6AEE" w:rsidRPr="00D47C88">
        <w:rPr>
          <w:rFonts w:hint="eastAsia"/>
          <w:sz w:val="24"/>
        </w:rPr>
        <w:t>【讲授】（</w:t>
      </w:r>
      <w:r w:rsidR="008B6AEE" w:rsidRPr="00D47C88">
        <w:rPr>
          <w:rFonts w:hint="eastAsia"/>
          <w:sz w:val="24"/>
        </w:rPr>
        <w:t>0</w:t>
      </w:r>
      <w:r w:rsidR="008B6AEE" w:rsidRPr="00D47C88">
        <w:rPr>
          <w:sz w:val="24"/>
        </w:rPr>
        <w:t>.</w:t>
      </w:r>
      <w:r w:rsidR="00C62BC4" w:rsidRPr="00D47C88">
        <w:rPr>
          <w:rFonts w:hint="eastAsia"/>
          <w:sz w:val="24"/>
        </w:rPr>
        <w:t>2</w:t>
      </w:r>
      <w:r w:rsidR="008B6AEE" w:rsidRPr="00D47C88">
        <w:rPr>
          <w:sz w:val="24"/>
        </w:rPr>
        <w:t>5</w:t>
      </w:r>
      <w:r w:rsidR="008B6AEE" w:rsidRPr="00D47C88">
        <w:rPr>
          <w:rFonts w:hint="eastAsia"/>
          <w:sz w:val="24"/>
        </w:rPr>
        <w:t>学时）</w:t>
      </w:r>
      <w:bookmarkEnd w:id="59"/>
    </w:p>
    <w:p w14:paraId="785CBCE9" w14:textId="57863658" w:rsidR="008B6AEE" w:rsidRPr="00D47C88" w:rsidRDefault="005F7A22" w:rsidP="00FF30EA">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52C9748F" w14:textId="38495E71" w:rsidR="00FF30EA" w:rsidRPr="00D47C88" w:rsidRDefault="00FF30EA" w:rsidP="00FF30EA">
      <w:pPr>
        <w:widowControl/>
        <w:spacing w:line="360" w:lineRule="auto"/>
        <w:ind w:left="1320" w:hangingChars="550" w:hanging="1320"/>
        <w:jc w:val="left"/>
        <w:rPr>
          <w:rFonts w:cs="宋体"/>
          <w:bCs/>
          <w:kern w:val="0"/>
          <w:sz w:val="24"/>
        </w:rPr>
      </w:pPr>
      <w:r w:rsidRPr="00D47C88">
        <w:rPr>
          <w:rFonts w:cs="宋体" w:hint="eastAsia"/>
          <w:bCs/>
          <w:kern w:val="0"/>
          <w:sz w:val="24"/>
        </w:rPr>
        <w:t>（</w:t>
      </w:r>
      <w:r w:rsidRPr="00D47C88">
        <w:rPr>
          <w:rFonts w:cs="宋体" w:hint="eastAsia"/>
          <w:bCs/>
          <w:kern w:val="0"/>
          <w:sz w:val="24"/>
        </w:rPr>
        <w:t>1</w:t>
      </w:r>
      <w:r w:rsidRPr="00D47C88">
        <w:rPr>
          <w:rFonts w:cs="宋体" w:hint="eastAsia"/>
          <w:bCs/>
          <w:kern w:val="0"/>
          <w:sz w:val="24"/>
        </w:rPr>
        <w:t>）掌握：</w:t>
      </w:r>
      <w:r w:rsidRPr="00D47C88">
        <w:rPr>
          <w:rFonts w:cs="宋体"/>
          <w:bCs/>
          <w:kern w:val="0"/>
          <w:sz w:val="24"/>
        </w:rPr>
        <w:fldChar w:fldCharType="begin"/>
      </w:r>
      <w:r w:rsidRPr="00D47C88">
        <w:rPr>
          <w:rFonts w:cs="宋体"/>
          <w:bCs/>
          <w:kern w:val="0"/>
          <w:sz w:val="24"/>
        </w:rPr>
        <w:instrText xml:space="preserve"> </w:instrText>
      </w:r>
      <w:r w:rsidRPr="00D47C88">
        <w:rPr>
          <w:rFonts w:cs="宋体" w:hint="eastAsia"/>
          <w:bCs/>
          <w:kern w:val="0"/>
          <w:sz w:val="24"/>
        </w:rPr>
        <w:instrText>= 1 \* GB3</w:instrText>
      </w:r>
      <w:r w:rsidRPr="00D47C88">
        <w:rPr>
          <w:rFonts w:cs="宋体"/>
          <w:bCs/>
          <w:kern w:val="0"/>
          <w:sz w:val="24"/>
        </w:rPr>
        <w:instrText xml:space="preserve"> </w:instrText>
      </w:r>
      <w:r w:rsidRPr="00D47C88">
        <w:rPr>
          <w:rFonts w:cs="宋体"/>
          <w:bCs/>
          <w:kern w:val="0"/>
          <w:sz w:val="24"/>
        </w:rPr>
        <w:fldChar w:fldCharType="separate"/>
      </w:r>
      <w:r w:rsidRPr="00D47C88">
        <w:rPr>
          <w:rFonts w:cs="宋体" w:hint="eastAsia"/>
          <w:bCs/>
          <w:noProof/>
          <w:kern w:val="0"/>
          <w:sz w:val="24"/>
        </w:rPr>
        <w:t>①</w:t>
      </w:r>
      <w:r w:rsidRPr="00D47C88">
        <w:rPr>
          <w:rFonts w:cs="宋体"/>
          <w:bCs/>
          <w:kern w:val="0"/>
          <w:sz w:val="24"/>
        </w:rPr>
        <w:fldChar w:fldCharType="end"/>
      </w:r>
      <w:r w:rsidRPr="00D47C88">
        <w:rPr>
          <w:rFonts w:hint="eastAsia"/>
          <w:sz w:val="24"/>
        </w:rPr>
        <w:t>食管异物</w:t>
      </w:r>
      <w:r w:rsidRPr="00D47C88">
        <w:rPr>
          <w:rFonts w:cs="宋体"/>
          <w:bCs/>
          <w:kern w:val="0"/>
          <w:sz w:val="24"/>
        </w:rPr>
        <w:t>的诊断</w:t>
      </w:r>
      <w:r w:rsidRPr="00D47C88">
        <w:rPr>
          <w:rFonts w:cs="宋体"/>
          <w:bCs/>
          <w:kern w:val="0"/>
          <w:sz w:val="24"/>
        </w:rPr>
        <w:fldChar w:fldCharType="begin"/>
      </w:r>
      <w:r w:rsidRPr="00D47C88">
        <w:rPr>
          <w:rFonts w:cs="宋体"/>
          <w:bCs/>
          <w:kern w:val="0"/>
          <w:sz w:val="24"/>
        </w:rPr>
        <w:instrText xml:space="preserve"> </w:instrText>
      </w:r>
      <w:r w:rsidRPr="00D47C88">
        <w:rPr>
          <w:rFonts w:cs="宋体" w:hint="eastAsia"/>
          <w:bCs/>
          <w:kern w:val="0"/>
          <w:sz w:val="24"/>
        </w:rPr>
        <w:instrText>= 2 \* GB3</w:instrText>
      </w:r>
      <w:r w:rsidRPr="00D47C88">
        <w:rPr>
          <w:rFonts w:cs="宋体"/>
          <w:bCs/>
          <w:kern w:val="0"/>
          <w:sz w:val="24"/>
        </w:rPr>
        <w:instrText xml:space="preserve"> </w:instrText>
      </w:r>
      <w:r w:rsidRPr="00D47C88">
        <w:rPr>
          <w:rFonts w:cs="宋体"/>
          <w:bCs/>
          <w:kern w:val="0"/>
          <w:sz w:val="24"/>
        </w:rPr>
        <w:fldChar w:fldCharType="separate"/>
      </w:r>
      <w:r w:rsidRPr="00D47C88">
        <w:rPr>
          <w:rFonts w:cs="宋体" w:hint="eastAsia"/>
          <w:bCs/>
          <w:noProof/>
          <w:kern w:val="0"/>
          <w:sz w:val="24"/>
        </w:rPr>
        <w:t>②</w:t>
      </w:r>
      <w:r w:rsidRPr="00D47C88">
        <w:rPr>
          <w:rFonts w:cs="宋体"/>
          <w:bCs/>
          <w:kern w:val="0"/>
          <w:sz w:val="24"/>
        </w:rPr>
        <w:fldChar w:fldCharType="end"/>
      </w:r>
      <w:r w:rsidRPr="00D47C88">
        <w:rPr>
          <w:rFonts w:hint="eastAsia"/>
          <w:sz w:val="24"/>
        </w:rPr>
        <w:t>食管异物</w:t>
      </w:r>
      <w:r w:rsidRPr="00D47C88">
        <w:rPr>
          <w:rFonts w:cs="宋体"/>
          <w:bCs/>
          <w:kern w:val="0"/>
          <w:sz w:val="24"/>
        </w:rPr>
        <w:t>的治疗</w:t>
      </w:r>
      <w:r w:rsidRPr="00D47C88">
        <w:rPr>
          <w:rFonts w:cs="宋体" w:hint="eastAsia"/>
          <w:bCs/>
          <w:kern w:val="0"/>
          <w:sz w:val="24"/>
        </w:rPr>
        <w:t>；</w:t>
      </w:r>
    </w:p>
    <w:p w14:paraId="24A16FB2" w14:textId="77777777" w:rsidR="00FF30EA" w:rsidRPr="00D47C88" w:rsidRDefault="00FF30EA" w:rsidP="00FF30EA">
      <w:pPr>
        <w:widowControl/>
        <w:spacing w:line="360" w:lineRule="auto"/>
        <w:jc w:val="left"/>
        <w:rPr>
          <w:rFonts w:cs="宋体"/>
          <w:bCs/>
          <w:kern w:val="0"/>
          <w:sz w:val="24"/>
        </w:rPr>
      </w:pPr>
      <w:r w:rsidRPr="00D47C88">
        <w:rPr>
          <w:rFonts w:cs="宋体" w:hint="eastAsia"/>
          <w:bCs/>
          <w:kern w:val="0"/>
          <w:sz w:val="24"/>
        </w:rPr>
        <w:t>（</w:t>
      </w:r>
      <w:r w:rsidRPr="00D47C88">
        <w:rPr>
          <w:rFonts w:cs="宋体" w:hint="eastAsia"/>
          <w:bCs/>
          <w:kern w:val="0"/>
          <w:sz w:val="24"/>
        </w:rPr>
        <w:t>2</w:t>
      </w:r>
      <w:r w:rsidRPr="00D47C88">
        <w:rPr>
          <w:rFonts w:cs="宋体" w:hint="eastAsia"/>
          <w:bCs/>
          <w:kern w:val="0"/>
          <w:sz w:val="24"/>
        </w:rPr>
        <w:t>）熟悉：</w:t>
      </w:r>
      <w:r w:rsidRPr="00D47C88">
        <w:rPr>
          <w:rFonts w:hint="eastAsia"/>
          <w:sz w:val="24"/>
        </w:rPr>
        <w:t>食管异物</w:t>
      </w:r>
      <w:r w:rsidRPr="00D47C88">
        <w:rPr>
          <w:rFonts w:cs="宋体"/>
          <w:bCs/>
          <w:kern w:val="0"/>
          <w:sz w:val="24"/>
        </w:rPr>
        <w:t>的临床表现</w:t>
      </w:r>
      <w:r w:rsidRPr="00D47C88">
        <w:rPr>
          <w:rFonts w:cs="宋体" w:hint="eastAsia"/>
          <w:bCs/>
          <w:kern w:val="0"/>
          <w:sz w:val="24"/>
        </w:rPr>
        <w:t>和并发症；</w:t>
      </w:r>
    </w:p>
    <w:p w14:paraId="53715A10" w14:textId="4BDEAAC0" w:rsidR="008B6AEE" w:rsidRPr="00D47C88" w:rsidRDefault="00607301" w:rsidP="00FF30EA">
      <w:pPr>
        <w:widowControl/>
        <w:spacing w:line="360" w:lineRule="auto"/>
        <w:jc w:val="left"/>
        <w:rPr>
          <w:rFonts w:cs="宋体"/>
          <w:bCs/>
          <w:kern w:val="0"/>
          <w:sz w:val="24"/>
        </w:rPr>
      </w:pPr>
      <w:r w:rsidRPr="00D47C88">
        <w:rPr>
          <w:rFonts w:cs="宋体" w:hint="eastAsia"/>
          <w:bCs/>
          <w:kern w:val="0"/>
          <w:sz w:val="24"/>
        </w:rPr>
        <w:t>（</w:t>
      </w:r>
      <w:r w:rsidRPr="00D47C88">
        <w:rPr>
          <w:rFonts w:cs="宋体" w:hint="eastAsia"/>
          <w:bCs/>
          <w:kern w:val="0"/>
          <w:sz w:val="24"/>
        </w:rPr>
        <w:t>3</w:t>
      </w:r>
      <w:r w:rsidRPr="00D47C88">
        <w:rPr>
          <w:rFonts w:cs="宋体" w:hint="eastAsia"/>
          <w:bCs/>
          <w:kern w:val="0"/>
          <w:sz w:val="24"/>
        </w:rPr>
        <w:t>）了解：</w:t>
      </w:r>
      <w:r w:rsidR="008B6AEE" w:rsidRPr="00D47C88">
        <w:rPr>
          <w:rFonts w:hint="eastAsia"/>
          <w:sz w:val="24"/>
        </w:rPr>
        <w:t>食管异物</w:t>
      </w:r>
      <w:r w:rsidR="008B6AEE" w:rsidRPr="00D47C88">
        <w:rPr>
          <w:rFonts w:cs="宋体" w:hint="eastAsia"/>
          <w:bCs/>
          <w:kern w:val="0"/>
          <w:sz w:val="24"/>
        </w:rPr>
        <w:t>病因和病理</w:t>
      </w:r>
      <w:r w:rsidR="00FF30EA" w:rsidRPr="00D47C88">
        <w:rPr>
          <w:rFonts w:cs="宋体" w:hint="eastAsia"/>
          <w:bCs/>
          <w:kern w:val="0"/>
          <w:sz w:val="24"/>
        </w:rPr>
        <w:t>。</w:t>
      </w:r>
    </w:p>
    <w:p w14:paraId="53DA8B34" w14:textId="23A009B6" w:rsidR="00697A47" w:rsidRPr="00D47C88" w:rsidRDefault="00FF30EA" w:rsidP="00FF30EA">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005F7A22" w:rsidRPr="00D47C88">
        <w:rPr>
          <w:rFonts w:hint="eastAsia"/>
          <w:b/>
          <w:bCs/>
          <w:kern w:val="0"/>
          <w:sz w:val="24"/>
        </w:rPr>
        <w:t>教学</w:t>
      </w:r>
      <w:r w:rsidRPr="00D47C88">
        <w:rPr>
          <w:rFonts w:hint="eastAsia"/>
          <w:b/>
          <w:bCs/>
          <w:kern w:val="0"/>
          <w:sz w:val="24"/>
        </w:rPr>
        <w:t>内容</w:t>
      </w:r>
    </w:p>
    <w:p w14:paraId="021B35A4" w14:textId="77777777" w:rsidR="00697A47" w:rsidRPr="00D47C88" w:rsidRDefault="00697A47" w:rsidP="00FF30EA">
      <w:pPr>
        <w:widowControl/>
        <w:adjustRightInd w:val="0"/>
        <w:snapToGrid w:val="0"/>
        <w:spacing w:line="360" w:lineRule="auto"/>
        <w:ind w:left="1320" w:hangingChars="550" w:hanging="1320"/>
        <w:jc w:val="left"/>
        <w:rPr>
          <w:bCs/>
          <w:kern w:val="0"/>
          <w:sz w:val="24"/>
        </w:rPr>
      </w:pPr>
      <w:r w:rsidRPr="00D47C88">
        <w:rPr>
          <w:rFonts w:hint="eastAsia"/>
          <w:bCs/>
          <w:kern w:val="0"/>
          <w:sz w:val="24"/>
        </w:rPr>
        <w:t>食管异物</w:t>
      </w:r>
    </w:p>
    <w:p w14:paraId="4D801B5C" w14:textId="77777777" w:rsidR="00FF30EA" w:rsidRPr="00D47C88" w:rsidRDefault="00FF30EA" w:rsidP="00FF30EA">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54B064EE" w14:textId="77777777" w:rsidR="00FF30EA" w:rsidRPr="00D47C88" w:rsidRDefault="00FF30EA" w:rsidP="00FF30EA">
      <w:pPr>
        <w:spacing w:line="440" w:lineRule="exact"/>
        <w:rPr>
          <w:sz w:val="24"/>
        </w:rPr>
      </w:pPr>
      <w:r w:rsidRPr="00D47C88">
        <w:rPr>
          <w:rFonts w:hint="eastAsia"/>
          <w:sz w:val="24"/>
        </w:rPr>
        <w:t>（</w:t>
      </w:r>
      <w:r w:rsidRPr="00D47C88">
        <w:rPr>
          <w:rFonts w:hint="eastAsia"/>
          <w:sz w:val="24"/>
        </w:rPr>
        <w:t>1</w:t>
      </w:r>
      <w:r w:rsidRPr="00D47C88">
        <w:rPr>
          <w:rFonts w:hint="eastAsia"/>
          <w:sz w:val="24"/>
        </w:rPr>
        <w:t>）</w:t>
      </w:r>
      <w:r w:rsidR="00697A47" w:rsidRPr="00D47C88">
        <w:rPr>
          <w:sz w:val="24"/>
        </w:rPr>
        <w:t>食管异物</w:t>
      </w:r>
      <w:r w:rsidR="00697A47" w:rsidRPr="00D47C88">
        <w:rPr>
          <w:bCs/>
          <w:kern w:val="0"/>
          <w:sz w:val="24"/>
        </w:rPr>
        <w:t>的诊断主要依据</w:t>
      </w:r>
      <w:r w:rsidRPr="00D47C88">
        <w:rPr>
          <w:rFonts w:hint="eastAsia"/>
          <w:sz w:val="24"/>
        </w:rPr>
        <w:t>：</w:t>
      </w:r>
    </w:p>
    <w:p w14:paraId="02A01F4A" w14:textId="77777777" w:rsidR="00FF30EA" w:rsidRPr="00D47C88" w:rsidRDefault="00FF30EA" w:rsidP="00FF30EA">
      <w:pPr>
        <w:spacing w:line="440" w:lineRule="exact"/>
        <w:rPr>
          <w:sz w:val="24"/>
        </w:rPr>
      </w:pPr>
      <w:r w:rsidRPr="00D47C88">
        <w:rPr>
          <w:sz w:val="24"/>
        </w:rPr>
        <w:t>1</w:t>
      </w:r>
      <w:r w:rsidRPr="00D47C88">
        <w:rPr>
          <w:rFonts w:hint="eastAsia"/>
          <w:sz w:val="24"/>
        </w:rPr>
        <w:t>）</w:t>
      </w:r>
      <w:r w:rsidR="00697A47" w:rsidRPr="00D47C88">
        <w:rPr>
          <w:sz w:val="24"/>
        </w:rPr>
        <w:t>异物史，</w:t>
      </w:r>
    </w:p>
    <w:p w14:paraId="43CFEAF6" w14:textId="77777777" w:rsidR="00FF30EA" w:rsidRPr="00D47C88" w:rsidRDefault="00FF30EA" w:rsidP="00FF30EA">
      <w:pPr>
        <w:spacing w:line="440" w:lineRule="exact"/>
        <w:rPr>
          <w:sz w:val="24"/>
        </w:rPr>
      </w:pPr>
      <w:r w:rsidRPr="00D47C88">
        <w:rPr>
          <w:sz w:val="24"/>
        </w:rPr>
        <w:t>2</w:t>
      </w:r>
      <w:r w:rsidRPr="00D47C88">
        <w:rPr>
          <w:rFonts w:hint="eastAsia"/>
          <w:sz w:val="24"/>
        </w:rPr>
        <w:t>）</w:t>
      </w:r>
      <w:r w:rsidR="00697A47" w:rsidRPr="00D47C88">
        <w:rPr>
          <w:rFonts w:hint="eastAsia"/>
          <w:sz w:val="24"/>
        </w:rPr>
        <w:t>症状及体征，</w:t>
      </w:r>
      <w:r w:rsidR="00697A47" w:rsidRPr="00D47C88">
        <w:rPr>
          <w:sz w:val="24"/>
        </w:rPr>
        <w:t>皮下气肿，说明可能有食管穿孔</w:t>
      </w:r>
      <w:r w:rsidRPr="00D47C88">
        <w:rPr>
          <w:rFonts w:hint="eastAsia"/>
          <w:sz w:val="24"/>
        </w:rPr>
        <w:t>，</w:t>
      </w:r>
    </w:p>
    <w:p w14:paraId="49A1CAFD" w14:textId="6170EA0D" w:rsidR="00697A47" w:rsidRPr="00D47C88" w:rsidRDefault="00FF30EA" w:rsidP="00FF30EA">
      <w:pPr>
        <w:spacing w:line="440" w:lineRule="exact"/>
        <w:rPr>
          <w:bCs/>
          <w:kern w:val="0"/>
          <w:sz w:val="24"/>
        </w:rPr>
      </w:pPr>
      <w:r w:rsidRPr="00D47C88">
        <w:rPr>
          <w:sz w:val="24"/>
        </w:rPr>
        <w:t>3</w:t>
      </w:r>
      <w:r w:rsidRPr="00D47C88">
        <w:rPr>
          <w:rFonts w:hint="eastAsia"/>
          <w:sz w:val="24"/>
        </w:rPr>
        <w:t>）</w:t>
      </w:r>
      <w:r w:rsidR="00697A47" w:rsidRPr="00D47C88">
        <w:rPr>
          <w:rFonts w:hint="eastAsia"/>
          <w:sz w:val="24"/>
        </w:rPr>
        <w:t>辅助检查：</w:t>
      </w:r>
      <w:r w:rsidR="00697A47" w:rsidRPr="00D47C88">
        <w:rPr>
          <w:sz w:val="24"/>
        </w:rPr>
        <w:t>X</w:t>
      </w:r>
      <w:r w:rsidR="00697A47" w:rsidRPr="00D47C88">
        <w:rPr>
          <w:sz w:val="24"/>
        </w:rPr>
        <w:t>线检查：食道钡透</w:t>
      </w:r>
      <w:r w:rsidR="00697A47" w:rsidRPr="00D47C88">
        <w:rPr>
          <w:rFonts w:hint="eastAsia"/>
          <w:sz w:val="24"/>
        </w:rPr>
        <w:t>阳性，怀疑穿孔者性碘油造影，必要时行食道</w:t>
      </w:r>
      <w:r w:rsidR="00697A47" w:rsidRPr="00D47C88">
        <w:rPr>
          <w:rFonts w:hint="eastAsia"/>
          <w:sz w:val="24"/>
        </w:rPr>
        <w:t>CT+</w:t>
      </w:r>
      <w:r w:rsidR="00697A47" w:rsidRPr="00D47C88">
        <w:rPr>
          <w:rFonts w:hint="eastAsia"/>
          <w:sz w:val="24"/>
        </w:rPr>
        <w:t>增强扫描</w:t>
      </w:r>
      <w:r w:rsidRPr="00D47C88">
        <w:rPr>
          <w:rFonts w:hint="eastAsia"/>
          <w:sz w:val="24"/>
        </w:rPr>
        <w:t>。</w:t>
      </w:r>
    </w:p>
    <w:p w14:paraId="7231C929" w14:textId="77777777" w:rsidR="00FF30EA" w:rsidRPr="00D47C88" w:rsidRDefault="00FF30EA" w:rsidP="00FF30EA">
      <w:pPr>
        <w:widowControl/>
        <w:spacing w:line="440" w:lineRule="exact"/>
        <w:jc w:val="left"/>
        <w:rPr>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00697A47" w:rsidRPr="00D47C88">
        <w:rPr>
          <w:sz w:val="24"/>
        </w:rPr>
        <w:t>食管异物的治疗</w:t>
      </w:r>
      <w:r w:rsidRPr="00D47C88">
        <w:rPr>
          <w:rFonts w:hint="eastAsia"/>
          <w:sz w:val="24"/>
        </w:rPr>
        <w:t>：</w:t>
      </w:r>
    </w:p>
    <w:p w14:paraId="25C8F1A4" w14:textId="77777777" w:rsidR="00FF30EA" w:rsidRPr="00D47C88" w:rsidRDefault="00FF30EA" w:rsidP="00FF30EA">
      <w:pPr>
        <w:widowControl/>
        <w:spacing w:line="440" w:lineRule="exact"/>
        <w:jc w:val="left"/>
        <w:rPr>
          <w:sz w:val="24"/>
        </w:rPr>
      </w:pPr>
      <w:r w:rsidRPr="00D47C88">
        <w:rPr>
          <w:sz w:val="24"/>
        </w:rPr>
        <w:t>1</w:t>
      </w:r>
      <w:r w:rsidRPr="00D47C88">
        <w:rPr>
          <w:rFonts w:hint="eastAsia"/>
          <w:sz w:val="24"/>
        </w:rPr>
        <w:t>）</w:t>
      </w:r>
      <w:r w:rsidR="00697A47" w:rsidRPr="00D47C88">
        <w:rPr>
          <w:rFonts w:hint="eastAsia"/>
          <w:sz w:val="24"/>
        </w:rPr>
        <w:t>对怀疑有异物的病人都应做食管镜检查，可起诊断与治疗作用。也可以先行胃镜检查或异物取出；</w:t>
      </w:r>
    </w:p>
    <w:p w14:paraId="631A6D23" w14:textId="7AFF0DFF" w:rsidR="00697A47" w:rsidRPr="00D47C88" w:rsidRDefault="00FF30EA" w:rsidP="00FF30EA">
      <w:pPr>
        <w:widowControl/>
        <w:spacing w:line="440" w:lineRule="exact"/>
        <w:jc w:val="left"/>
        <w:rPr>
          <w:sz w:val="24"/>
        </w:rPr>
      </w:pPr>
      <w:r w:rsidRPr="00D47C88">
        <w:rPr>
          <w:rFonts w:hint="eastAsia"/>
          <w:sz w:val="24"/>
        </w:rPr>
        <w:t>2</w:t>
      </w:r>
      <w:r w:rsidRPr="00D47C88">
        <w:rPr>
          <w:rFonts w:hint="eastAsia"/>
          <w:sz w:val="24"/>
        </w:rPr>
        <w:t>）</w:t>
      </w:r>
      <w:r w:rsidR="00697A47" w:rsidRPr="00D47C88">
        <w:rPr>
          <w:rFonts w:hint="eastAsia"/>
          <w:sz w:val="24"/>
        </w:rPr>
        <w:t>食管异物的麻醉：对精神紧张的病人，不合作的病人，小儿及年老体弱者等应行全麻。</w:t>
      </w:r>
    </w:p>
    <w:p w14:paraId="07D9C3D7" w14:textId="0B9C255F" w:rsidR="00697A47" w:rsidRPr="00D47C88" w:rsidRDefault="00FF30EA" w:rsidP="00FF30EA">
      <w:pPr>
        <w:widowControl/>
        <w:spacing w:line="440" w:lineRule="exact"/>
        <w:jc w:val="left"/>
        <w:rPr>
          <w:sz w:val="24"/>
        </w:rPr>
      </w:pPr>
      <w:r w:rsidRPr="00D47C88">
        <w:rPr>
          <w:sz w:val="24"/>
        </w:rPr>
        <w:lastRenderedPageBreak/>
        <w:t>3</w:t>
      </w:r>
      <w:r w:rsidRPr="00D47C88">
        <w:rPr>
          <w:rFonts w:hint="eastAsia"/>
          <w:sz w:val="24"/>
        </w:rPr>
        <w:t>）</w:t>
      </w:r>
      <w:r w:rsidR="00697A47" w:rsidRPr="00D47C88">
        <w:rPr>
          <w:rFonts w:hint="eastAsia"/>
          <w:sz w:val="24"/>
        </w:rPr>
        <w:t>食管镜异物取出手术方法，注意对于不同形状和性质的异物的术前评估和术中操作技巧；避免盲目和暴力取异物，造成严重食道穿孔、食管胸膜瘘、食管</w:t>
      </w:r>
      <w:r w:rsidR="00697A47" w:rsidRPr="00D47C88">
        <w:rPr>
          <w:sz w:val="24"/>
        </w:rPr>
        <w:t>纵膈楼、纵膈脓肿、脓胸。</w:t>
      </w:r>
    </w:p>
    <w:p w14:paraId="7CF326D3" w14:textId="38615BAF" w:rsidR="005F7A22" w:rsidRPr="00D47C88" w:rsidRDefault="00697A47" w:rsidP="00935D80">
      <w:pPr>
        <w:widowControl/>
        <w:autoSpaceDE w:val="0"/>
        <w:autoSpaceDN w:val="0"/>
        <w:spacing w:line="360" w:lineRule="auto"/>
        <w:jc w:val="left"/>
        <w:rPr>
          <w:rFonts w:hint="eastAsia"/>
          <w:sz w:val="24"/>
        </w:rPr>
      </w:pPr>
      <w:r w:rsidRPr="00D47C88">
        <w:rPr>
          <w:sz w:val="24"/>
        </w:rPr>
        <w:t>4</w:t>
      </w:r>
      <w:r w:rsidR="00FF30EA" w:rsidRPr="00D47C88">
        <w:rPr>
          <w:rFonts w:hint="eastAsia"/>
          <w:sz w:val="24"/>
        </w:rPr>
        <w:t>）</w:t>
      </w:r>
      <w:r w:rsidRPr="00D47C88">
        <w:rPr>
          <w:sz w:val="24"/>
        </w:rPr>
        <w:t>嵌顿性巨大异物，疑与主动脉弓有关联，应开胸取出异物</w:t>
      </w:r>
      <w:r w:rsidR="00FF30EA" w:rsidRPr="00D47C88">
        <w:rPr>
          <w:rFonts w:hint="eastAsia"/>
          <w:sz w:val="24"/>
        </w:rPr>
        <w:t>。</w:t>
      </w:r>
    </w:p>
    <w:p w14:paraId="11E5B8B1" w14:textId="371D213E" w:rsidR="00EF29D9" w:rsidRPr="00D47C88" w:rsidRDefault="00697A47" w:rsidP="00615D90">
      <w:pPr>
        <w:pStyle w:val="3"/>
        <w:rPr>
          <w:sz w:val="24"/>
        </w:rPr>
      </w:pPr>
      <w:bookmarkStart w:id="60" w:name="_Toc174692067"/>
      <w:r w:rsidRPr="00D47C88">
        <w:rPr>
          <w:rFonts w:hint="eastAsia"/>
          <w:sz w:val="24"/>
        </w:rPr>
        <w:t>第七</w:t>
      </w:r>
      <w:r w:rsidR="00EF29D9" w:rsidRPr="00D47C88">
        <w:rPr>
          <w:rFonts w:hint="eastAsia"/>
          <w:sz w:val="24"/>
        </w:rPr>
        <w:t>章</w:t>
      </w:r>
      <w:r w:rsidR="00052137" w:rsidRPr="00D47C88">
        <w:rPr>
          <w:rFonts w:hint="eastAsia"/>
          <w:sz w:val="24"/>
        </w:rPr>
        <w:t xml:space="preserve"> </w:t>
      </w:r>
      <w:r w:rsidR="00EF29D9" w:rsidRPr="00D47C88">
        <w:rPr>
          <w:rFonts w:hint="eastAsia"/>
          <w:sz w:val="24"/>
        </w:rPr>
        <w:t>食管腐蚀伤</w:t>
      </w:r>
      <w:r w:rsidR="008B6AEE" w:rsidRPr="00D47C88">
        <w:rPr>
          <w:rFonts w:hint="eastAsia"/>
          <w:sz w:val="24"/>
        </w:rPr>
        <w:t>【自学】</w:t>
      </w:r>
      <w:bookmarkEnd w:id="60"/>
    </w:p>
    <w:p w14:paraId="5C97C08B" w14:textId="65B4FDDB" w:rsidR="008B6AEE" w:rsidRPr="00D47C88" w:rsidRDefault="005F7A22" w:rsidP="00FF30EA">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73F854ED" w14:textId="77777777" w:rsidR="008B6AEE" w:rsidRPr="00D47C88" w:rsidRDefault="008B6AEE" w:rsidP="00FF30EA">
      <w:pPr>
        <w:widowControl/>
        <w:spacing w:line="360" w:lineRule="auto"/>
        <w:jc w:val="left"/>
        <w:rPr>
          <w:rFonts w:cs="宋体"/>
          <w:bCs/>
          <w:kern w:val="0"/>
          <w:sz w:val="24"/>
        </w:rPr>
      </w:pPr>
      <w:r w:rsidRPr="00D47C88">
        <w:rPr>
          <w:rFonts w:cs="宋体"/>
          <w:bCs/>
          <w:kern w:val="0"/>
          <w:sz w:val="24"/>
        </w:rPr>
        <w:t>了解</w:t>
      </w:r>
      <w:r w:rsidRPr="00D47C88">
        <w:rPr>
          <w:rFonts w:hint="eastAsia"/>
          <w:bCs/>
          <w:sz w:val="24"/>
        </w:rPr>
        <w:t>食管腐蚀伤病理和损伤程度分度、</w:t>
      </w:r>
      <w:r w:rsidRPr="00D47C88">
        <w:rPr>
          <w:rFonts w:cs="宋体"/>
          <w:bCs/>
          <w:kern w:val="0"/>
          <w:sz w:val="24"/>
        </w:rPr>
        <w:t>临床表现</w:t>
      </w:r>
      <w:r w:rsidRPr="00D47C88">
        <w:rPr>
          <w:rFonts w:cs="宋体" w:hint="eastAsia"/>
          <w:bCs/>
          <w:kern w:val="0"/>
          <w:sz w:val="24"/>
        </w:rPr>
        <w:t>和并发症，以及诊断和治疗</w:t>
      </w:r>
    </w:p>
    <w:p w14:paraId="34EB14D9" w14:textId="5E4A2558" w:rsidR="00EF29D9" w:rsidRPr="00D47C88" w:rsidRDefault="00FF30EA" w:rsidP="00FF30EA">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00EF29D9" w:rsidRPr="00D47C88">
        <w:rPr>
          <w:rFonts w:hint="eastAsia"/>
          <w:b/>
          <w:bCs/>
          <w:kern w:val="0"/>
          <w:sz w:val="24"/>
        </w:rPr>
        <w:t>教学内容</w:t>
      </w:r>
    </w:p>
    <w:p w14:paraId="398BABAA" w14:textId="77777777" w:rsidR="00EF29D9" w:rsidRPr="00D47C88" w:rsidRDefault="00EF29D9" w:rsidP="00FF30EA">
      <w:pPr>
        <w:widowControl/>
        <w:adjustRightInd w:val="0"/>
        <w:snapToGrid w:val="0"/>
        <w:spacing w:line="360" w:lineRule="auto"/>
        <w:ind w:left="1320" w:hangingChars="550" w:hanging="1320"/>
        <w:jc w:val="left"/>
        <w:rPr>
          <w:bCs/>
          <w:sz w:val="24"/>
        </w:rPr>
      </w:pPr>
      <w:r w:rsidRPr="00D47C88">
        <w:rPr>
          <w:rFonts w:hint="eastAsia"/>
          <w:bCs/>
          <w:sz w:val="24"/>
        </w:rPr>
        <w:t>食管腐蚀伤</w:t>
      </w:r>
    </w:p>
    <w:p w14:paraId="5BEF3B03" w14:textId="4A67442E" w:rsidR="00697A47" w:rsidRPr="00D47C88" w:rsidRDefault="00FF30EA" w:rsidP="00FF30EA">
      <w:pPr>
        <w:widowControl/>
        <w:spacing w:line="360" w:lineRule="auto"/>
        <w:ind w:left="1325" w:hangingChars="550" w:hanging="1325"/>
        <w:jc w:val="left"/>
        <w:rPr>
          <w:rFonts w:cs="宋体"/>
          <w:b/>
          <w:bCs/>
          <w:kern w:val="0"/>
          <w:sz w:val="24"/>
        </w:rPr>
      </w:pPr>
      <w:r w:rsidRPr="00D47C88">
        <w:rPr>
          <w:rFonts w:cs="宋体" w:hint="eastAsia"/>
          <w:b/>
          <w:bCs/>
          <w:kern w:val="0"/>
          <w:sz w:val="24"/>
        </w:rPr>
        <w:t>3</w:t>
      </w:r>
      <w:r w:rsidRPr="00D47C88">
        <w:rPr>
          <w:rFonts w:cs="宋体"/>
          <w:b/>
          <w:bCs/>
          <w:kern w:val="0"/>
          <w:sz w:val="24"/>
        </w:rPr>
        <w:t xml:space="preserve">. </w:t>
      </w:r>
      <w:r w:rsidR="00697A47" w:rsidRPr="00D47C88">
        <w:rPr>
          <w:rFonts w:cs="宋体" w:hint="eastAsia"/>
          <w:b/>
          <w:bCs/>
          <w:kern w:val="0"/>
          <w:sz w:val="24"/>
        </w:rPr>
        <w:t>重点</w:t>
      </w:r>
      <w:r w:rsidR="00697A47" w:rsidRPr="00D47C88">
        <w:rPr>
          <w:rFonts w:cs="宋体"/>
          <w:b/>
          <w:bCs/>
          <w:kern w:val="0"/>
          <w:sz w:val="24"/>
        </w:rPr>
        <w:t>和难点</w:t>
      </w:r>
    </w:p>
    <w:p w14:paraId="3AF0A84A" w14:textId="779F0855" w:rsidR="00EF29D9" w:rsidRPr="00D47C88" w:rsidRDefault="00697A47" w:rsidP="00FF30EA">
      <w:pPr>
        <w:widowControl/>
        <w:spacing w:line="360" w:lineRule="auto"/>
        <w:jc w:val="left"/>
        <w:rPr>
          <w:rFonts w:cs="宋体"/>
          <w:bCs/>
          <w:kern w:val="0"/>
          <w:sz w:val="24"/>
        </w:rPr>
      </w:pPr>
      <w:r w:rsidRPr="00D47C88">
        <w:rPr>
          <w:rFonts w:hint="eastAsia"/>
          <w:bCs/>
          <w:sz w:val="24"/>
        </w:rPr>
        <w:t>掌握食管腐蚀伤的病理和损伤分度是关键，对于理解临床表现和并发症的发生发展至关重要，同时也为治疗方案的制定理论基础</w:t>
      </w:r>
      <w:r w:rsidRPr="00D47C88">
        <w:rPr>
          <w:rFonts w:cs="宋体" w:hint="eastAsia"/>
          <w:bCs/>
          <w:kern w:val="0"/>
          <w:sz w:val="24"/>
        </w:rPr>
        <w:t>。</w:t>
      </w:r>
    </w:p>
    <w:p w14:paraId="3D74EA56" w14:textId="6FA50B95" w:rsidR="003E7998" w:rsidRPr="00D47C88" w:rsidRDefault="003E7998" w:rsidP="00615D90">
      <w:pPr>
        <w:pStyle w:val="3"/>
        <w:rPr>
          <w:sz w:val="24"/>
        </w:rPr>
      </w:pPr>
      <w:bookmarkStart w:id="61" w:name="_Toc174692068"/>
      <w:r w:rsidRPr="00D47C88">
        <w:rPr>
          <w:rFonts w:hint="eastAsia"/>
          <w:sz w:val="24"/>
        </w:rPr>
        <w:t>第八章</w:t>
      </w:r>
      <w:r w:rsidRPr="00D47C88">
        <w:rPr>
          <w:sz w:val="24"/>
        </w:rPr>
        <w:t xml:space="preserve">  </w:t>
      </w:r>
      <w:r w:rsidRPr="00D47C88">
        <w:rPr>
          <w:rFonts w:hint="eastAsia"/>
          <w:sz w:val="24"/>
        </w:rPr>
        <w:t>颈段食管癌</w:t>
      </w:r>
      <w:r w:rsidR="008B6AEE" w:rsidRPr="00D47C88">
        <w:rPr>
          <w:rFonts w:hint="eastAsia"/>
          <w:sz w:val="24"/>
        </w:rPr>
        <w:t>【讲授】（</w:t>
      </w:r>
      <w:r w:rsidR="008B6AEE" w:rsidRPr="00D47C88">
        <w:rPr>
          <w:rFonts w:hint="eastAsia"/>
          <w:sz w:val="24"/>
        </w:rPr>
        <w:t>0</w:t>
      </w:r>
      <w:r w:rsidR="008B6AEE" w:rsidRPr="00D47C88">
        <w:rPr>
          <w:sz w:val="24"/>
        </w:rPr>
        <w:t>.</w:t>
      </w:r>
      <w:r w:rsidR="00C62BC4" w:rsidRPr="00D47C88">
        <w:rPr>
          <w:rFonts w:hint="eastAsia"/>
          <w:sz w:val="24"/>
        </w:rPr>
        <w:t>2</w:t>
      </w:r>
      <w:r w:rsidR="008B6AEE" w:rsidRPr="00D47C88">
        <w:rPr>
          <w:sz w:val="24"/>
        </w:rPr>
        <w:t>5</w:t>
      </w:r>
      <w:r w:rsidR="008B6AEE" w:rsidRPr="00D47C88">
        <w:rPr>
          <w:rFonts w:hint="eastAsia"/>
          <w:sz w:val="24"/>
        </w:rPr>
        <w:t>学时）</w:t>
      </w:r>
      <w:bookmarkEnd w:id="61"/>
    </w:p>
    <w:p w14:paraId="14E66769" w14:textId="4A9E7F41" w:rsidR="008B6AEE" w:rsidRPr="00D47C88" w:rsidRDefault="005F7A22" w:rsidP="008B6AEE">
      <w:pPr>
        <w:widowControl/>
        <w:spacing w:line="440" w:lineRule="exact"/>
        <w:ind w:left="1325" w:hangingChars="550" w:hanging="1325"/>
        <w:jc w:val="left"/>
        <w:rPr>
          <w:rFonts w:cs="宋体"/>
          <w:b/>
          <w:bCs/>
          <w:kern w:val="0"/>
          <w:sz w:val="24"/>
        </w:rPr>
      </w:pPr>
      <w:r w:rsidRPr="00D47C88">
        <w:rPr>
          <w:rFonts w:cs="宋体" w:hint="eastAsia"/>
          <w:b/>
          <w:bCs/>
          <w:kern w:val="0"/>
          <w:sz w:val="24"/>
        </w:rPr>
        <w:t xml:space="preserve">1. </w:t>
      </w:r>
      <w:r w:rsidRPr="00D47C88">
        <w:rPr>
          <w:rFonts w:cs="宋体" w:hint="eastAsia"/>
          <w:b/>
          <w:bCs/>
          <w:kern w:val="0"/>
          <w:sz w:val="24"/>
        </w:rPr>
        <w:t>教学基本要求</w:t>
      </w:r>
    </w:p>
    <w:p w14:paraId="5FD193B3" w14:textId="32BAA170" w:rsidR="00FF30EA" w:rsidRPr="00D47C88" w:rsidRDefault="00FF30EA" w:rsidP="00FF30EA">
      <w:pPr>
        <w:widowControl/>
        <w:spacing w:line="440" w:lineRule="exact"/>
        <w:ind w:left="1320" w:hangingChars="550" w:hanging="1320"/>
        <w:jc w:val="left"/>
        <w:rPr>
          <w:rFonts w:cs="宋体"/>
          <w:bCs/>
          <w:kern w:val="0"/>
          <w:sz w:val="24"/>
        </w:rPr>
      </w:pPr>
      <w:r w:rsidRPr="00D47C88">
        <w:rPr>
          <w:rFonts w:cs="宋体" w:hint="eastAsia"/>
          <w:bCs/>
          <w:kern w:val="0"/>
          <w:sz w:val="24"/>
        </w:rPr>
        <w:t>（</w:t>
      </w:r>
      <w:r w:rsidRPr="00D47C88">
        <w:rPr>
          <w:rFonts w:cs="宋体" w:hint="eastAsia"/>
          <w:bCs/>
          <w:kern w:val="0"/>
          <w:sz w:val="24"/>
        </w:rPr>
        <w:t>1</w:t>
      </w:r>
      <w:r w:rsidRPr="00D47C88">
        <w:rPr>
          <w:rFonts w:cs="宋体" w:hint="eastAsia"/>
          <w:bCs/>
          <w:kern w:val="0"/>
          <w:sz w:val="24"/>
        </w:rPr>
        <w:t>）掌握：</w:t>
      </w:r>
      <w:r w:rsidRPr="00D47C88">
        <w:rPr>
          <w:rFonts w:hint="eastAsia"/>
          <w:bCs/>
          <w:sz w:val="24"/>
          <w:lang w:val="en-GB"/>
        </w:rPr>
        <w:t>颈段</w:t>
      </w:r>
      <w:r w:rsidRPr="00D47C88">
        <w:rPr>
          <w:rFonts w:hint="eastAsia"/>
          <w:bCs/>
          <w:sz w:val="24"/>
        </w:rPr>
        <w:t>食管癌</w:t>
      </w:r>
      <w:r w:rsidRPr="00D47C88">
        <w:rPr>
          <w:rFonts w:cs="宋体" w:hint="eastAsia"/>
          <w:bCs/>
          <w:kern w:val="0"/>
          <w:sz w:val="24"/>
        </w:rPr>
        <w:t>的诊断与鉴别诊断；</w:t>
      </w:r>
    </w:p>
    <w:p w14:paraId="546B8062" w14:textId="3B291941" w:rsidR="00FF30EA" w:rsidRPr="00D47C88" w:rsidRDefault="00FF30EA" w:rsidP="008B6AEE">
      <w:pPr>
        <w:widowControl/>
        <w:spacing w:line="440" w:lineRule="exact"/>
        <w:jc w:val="left"/>
        <w:rPr>
          <w:rFonts w:cs="宋体"/>
          <w:bCs/>
          <w:kern w:val="0"/>
          <w:sz w:val="24"/>
        </w:rPr>
      </w:pPr>
      <w:r w:rsidRPr="00D47C88">
        <w:rPr>
          <w:rFonts w:cs="宋体" w:hint="eastAsia"/>
          <w:bCs/>
          <w:kern w:val="0"/>
          <w:sz w:val="24"/>
        </w:rPr>
        <w:t>（</w:t>
      </w:r>
      <w:r w:rsidRPr="00D47C88">
        <w:rPr>
          <w:rFonts w:cs="宋体" w:hint="eastAsia"/>
          <w:bCs/>
          <w:kern w:val="0"/>
          <w:sz w:val="24"/>
        </w:rPr>
        <w:t>2</w:t>
      </w:r>
      <w:r w:rsidRPr="00D47C88">
        <w:rPr>
          <w:rFonts w:cs="宋体" w:hint="eastAsia"/>
          <w:bCs/>
          <w:kern w:val="0"/>
          <w:sz w:val="24"/>
        </w:rPr>
        <w:t>）熟悉：</w:t>
      </w:r>
      <w:r w:rsidRPr="00D47C88">
        <w:rPr>
          <w:rFonts w:hint="eastAsia"/>
          <w:bCs/>
          <w:kern w:val="0"/>
          <w:sz w:val="24"/>
          <w:lang w:val="en-GB"/>
        </w:rPr>
        <w:t>颈段</w:t>
      </w:r>
      <w:r w:rsidRPr="00D47C88">
        <w:rPr>
          <w:rFonts w:hint="eastAsia"/>
          <w:bCs/>
          <w:kern w:val="0"/>
          <w:sz w:val="24"/>
        </w:rPr>
        <w:t>食管癌</w:t>
      </w:r>
      <w:r w:rsidRPr="00D47C88">
        <w:rPr>
          <w:rFonts w:cs="宋体" w:hint="eastAsia"/>
          <w:bCs/>
          <w:kern w:val="0"/>
          <w:sz w:val="24"/>
        </w:rPr>
        <w:t>的临床表现和治疗；</w:t>
      </w:r>
    </w:p>
    <w:p w14:paraId="0985D032" w14:textId="765F2CC7" w:rsidR="008B6AEE" w:rsidRPr="00D47C88" w:rsidRDefault="00607301" w:rsidP="00FF30EA">
      <w:pPr>
        <w:widowControl/>
        <w:spacing w:line="440" w:lineRule="exact"/>
        <w:jc w:val="left"/>
        <w:rPr>
          <w:rFonts w:cs="宋体"/>
          <w:bCs/>
          <w:kern w:val="0"/>
          <w:sz w:val="24"/>
        </w:rPr>
      </w:pPr>
      <w:r w:rsidRPr="00D47C88">
        <w:rPr>
          <w:rFonts w:cs="宋体" w:hint="eastAsia"/>
          <w:bCs/>
          <w:kern w:val="0"/>
          <w:sz w:val="24"/>
        </w:rPr>
        <w:t>（</w:t>
      </w:r>
      <w:r w:rsidRPr="00D47C88">
        <w:rPr>
          <w:rFonts w:cs="宋体" w:hint="eastAsia"/>
          <w:bCs/>
          <w:kern w:val="0"/>
          <w:sz w:val="24"/>
        </w:rPr>
        <w:t>3</w:t>
      </w:r>
      <w:r w:rsidRPr="00D47C88">
        <w:rPr>
          <w:rFonts w:cs="宋体" w:hint="eastAsia"/>
          <w:bCs/>
          <w:kern w:val="0"/>
          <w:sz w:val="24"/>
        </w:rPr>
        <w:t>）了解：</w:t>
      </w:r>
      <w:r w:rsidR="008B6AEE" w:rsidRPr="00D47C88">
        <w:rPr>
          <w:rFonts w:hint="eastAsia"/>
          <w:bCs/>
          <w:kern w:val="0"/>
          <w:sz w:val="24"/>
          <w:lang w:val="en-GB"/>
        </w:rPr>
        <w:t>颈段</w:t>
      </w:r>
      <w:r w:rsidR="008B6AEE" w:rsidRPr="00D47C88">
        <w:rPr>
          <w:rFonts w:hint="eastAsia"/>
          <w:bCs/>
          <w:kern w:val="0"/>
          <w:sz w:val="24"/>
        </w:rPr>
        <w:t>食管癌的</w:t>
      </w:r>
      <w:r w:rsidR="008B6AEE" w:rsidRPr="00D47C88">
        <w:rPr>
          <w:rFonts w:cs="宋体" w:hint="eastAsia"/>
          <w:bCs/>
          <w:kern w:val="0"/>
          <w:sz w:val="24"/>
        </w:rPr>
        <w:t>病因、发病机制和病理</w:t>
      </w:r>
      <w:r w:rsidR="00FF30EA" w:rsidRPr="00D47C88">
        <w:rPr>
          <w:rFonts w:cs="宋体" w:hint="eastAsia"/>
          <w:bCs/>
          <w:kern w:val="0"/>
          <w:sz w:val="24"/>
        </w:rPr>
        <w:t>。</w:t>
      </w:r>
    </w:p>
    <w:p w14:paraId="494EBBB6" w14:textId="0D17E8CC" w:rsidR="003E7998" w:rsidRPr="00D47C88" w:rsidRDefault="00FF30EA" w:rsidP="003E7998">
      <w:pPr>
        <w:widowControl/>
        <w:spacing w:line="440" w:lineRule="exact"/>
        <w:ind w:left="1325" w:hangingChars="550" w:hanging="1325"/>
        <w:jc w:val="left"/>
        <w:rPr>
          <w:rFonts w:cs="宋体"/>
          <w:b/>
          <w:bCs/>
          <w:kern w:val="0"/>
          <w:sz w:val="24"/>
        </w:rPr>
      </w:pPr>
      <w:r w:rsidRPr="00D47C88">
        <w:rPr>
          <w:rFonts w:cs="宋体" w:hint="eastAsia"/>
          <w:b/>
          <w:bCs/>
          <w:kern w:val="0"/>
          <w:sz w:val="24"/>
        </w:rPr>
        <w:t>2</w:t>
      </w:r>
      <w:r w:rsidRPr="00D47C88">
        <w:rPr>
          <w:rFonts w:cs="宋体"/>
          <w:b/>
          <w:bCs/>
          <w:kern w:val="0"/>
          <w:sz w:val="24"/>
        </w:rPr>
        <w:t xml:space="preserve">. </w:t>
      </w:r>
      <w:r w:rsidR="003E7998" w:rsidRPr="00D47C88">
        <w:rPr>
          <w:rFonts w:cs="宋体" w:hint="eastAsia"/>
          <w:b/>
          <w:bCs/>
          <w:kern w:val="0"/>
          <w:sz w:val="24"/>
        </w:rPr>
        <w:t>教学</w:t>
      </w:r>
      <w:r w:rsidR="003E7998" w:rsidRPr="00D47C88">
        <w:rPr>
          <w:rFonts w:cs="宋体"/>
          <w:b/>
          <w:bCs/>
          <w:kern w:val="0"/>
          <w:sz w:val="24"/>
        </w:rPr>
        <w:t>内容</w:t>
      </w:r>
    </w:p>
    <w:p w14:paraId="601BEF96" w14:textId="6539440F" w:rsidR="003E7998" w:rsidRPr="00D47C88" w:rsidRDefault="003E7998" w:rsidP="00FF30EA">
      <w:pPr>
        <w:widowControl/>
        <w:spacing w:line="360" w:lineRule="auto"/>
        <w:jc w:val="left"/>
        <w:rPr>
          <w:sz w:val="24"/>
        </w:rPr>
      </w:pPr>
      <w:r w:rsidRPr="00D47C88">
        <w:rPr>
          <w:rFonts w:hint="eastAsia"/>
          <w:bCs/>
          <w:sz w:val="24"/>
          <w:lang w:val="en-GB"/>
        </w:rPr>
        <w:t>颈段</w:t>
      </w:r>
      <w:r w:rsidRPr="00D47C88">
        <w:rPr>
          <w:rFonts w:hint="eastAsia"/>
          <w:bCs/>
          <w:sz w:val="24"/>
        </w:rPr>
        <w:t>食管癌</w:t>
      </w:r>
    </w:p>
    <w:p w14:paraId="5888FF04" w14:textId="77777777" w:rsidR="00FF30EA" w:rsidRPr="00D47C88" w:rsidRDefault="00FF30EA" w:rsidP="00FF30EA">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200A288A" w14:textId="69C35533" w:rsidR="003E7998" w:rsidRPr="00D47C88" w:rsidRDefault="00FF30EA" w:rsidP="00FF30EA">
      <w:pPr>
        <w:spacing w:line="440" w:lineRule="exact"/>
        <w:rPr>
          <w:sz w:val="24"/>
        </w:rPr>
      </w:pPr>
      <w:r w:rsidRPr="00D47C88">
        <w:rPr>
          <w:rFonts w:hint="eastAsia"/>
          <w:bCs/>
          <w:sz w:val="24"/>
          <w:lang w:val="en-GB"/>
        </w:rPr>
        <w:t>（</w:t>
      </w:r>
      <w:r w:rsidRPr="00D47C88">
        <w:rPr>
          <w:rFonts w:hint="eastAsia"/>
          <w:bCs/>
          <w:sz w:val="24"/>
          <w:lang w:val="en-GB"/>
        </w:rPr>
        <w:t>1</w:t>
      </w:r>
      <w:r w:rsidRPr="00D47C88">
        <w:rPr>
          <w:rFonts w:hint="eastAsia"/>
          <w:bCs/>
          <w:sz w:val="24"/>
          <w:lang w:val="en-GB"/>
        </w:rPr>
        <w:t>）</w:t>
      </w:r>
      <w:r w:rsidR="003E7998" w:rsidRPr="00D47C88">
        <w:rPr>
          <w:bCs/>
          <w:sz w:val="24"/>
          <w:lang w:val="en-GB"/>
        </w:rPr>
        <w:t>颈段</w:t>
      </w:r>
      <w:r w:rsidR="003E7998" w:rsidRPr="00D47C88">
        <w:rPr>
          <w:bCs/>
          <w:sz w:val="24"/>
        </w:rPr>
        <w:t>食管癌</w:t>
      </w:r>
      <w:r w:rsidR="003E7998" w:rsidRPr="00D47C88">
        <w:rPr>
          <w:sz w:val="24"/>
        </w:rPr>
        <w:t>诊断包括组织学病理诊断及确定病变部位；判定</w:t>
      </w:r>
      <w:r w:rsidR="003E7998" w:rsidRPr="00D47C88">
        <w:rPr>
          <w:sz w:val="24"/>
        </w:rPr>
        <w:t>TNM</w:t>
      </w:r>
      <w:r w:rsidR="003E7998" w:rsidRPr="00D47C88">
        <w:rPr>
          <w:sz w:val="24"/>
        </w:rPr>
        <w:t>分期，以无创影像学检查为主；术前有创检查最终确定</w:t>
      </w:r>
      <w:r w:rsidR="003E7998" w:rsidRPr="00D47C88">
        <w:rPr>
          <w:sz w:val="24"/>
        </w:rPr>
        <w:t>TNM</w:t>
      </w:r>
      <w:r w:rsidR="003E7998" w:rsidRPr="00D47C88">
        <w:rPr>
          <w:sz w:val="24"/>
        </w:rPr>
        <w:t>分期。我国首创双腔网囊食管细胞采取法，早期病例阳性率可达</w:t>
      </w:r>
      <w:r w:rsidR="003E7998" w:rsidRPr="00D47C88">
        <w:rPr>
          <w:sz w:val="24"/>
        </w:rPr>
        <w:t>90</w:t>
      </w:r>
      <w:r w:rsidR="003E7998" w:rsidRPr="00D47C88">
        <w:rPr>
          <w:sz w:val="24"/>
        </w:rPr>
        <w:t>％。</w:t>
      </w:r>
    </w:p>
    <w:p w14:paraId="40C1F42C" w14:textId="436C9239" w:rsidR="003E7998" w:rsidRPr="00D47C88" w:rsidRDefault="00FF30EA" w:rsidP="00FF30EA">
      <w:pPr>
        <w:spacing w:line="440" w:lineRule="exact"/>
        <w:rPr>
          <w:sz w:val="24"/>
        </w:rPr>
      </w:pPr>
      <w:r w:rsidRPr="00D47C88">
        <w:rPr>
          <w:rFonts w:hint="eastAsia"/>
          <w:sz w:val="24"/>
        </w:rPr>
        <w:t>（</w:t>
      </w:r>
      <w:r w:rsidRPr="00D47C88">
        <w:rPr>
          <w:rFonts w:hint="eastAsia"/>
          <w:sz w:val="24"/>
        </w:rPr>
        <w:t>2</w:t>
      </w:r>
      <w:r w:rsidRPr="00D47C88">
        <w:rPr>
          <w:rFonts w:hint="eastAsia"/>
          <w:sz w:val="24"/>
        </w:rPr>
        <w:t>）</w:t>
      </w:r>
      <w:r w:rsidR="003E7998" w:rsidRPr="00D47C88">
        <w:rPr>
          <w:sz w:val="24"/>
        </w:rPr>
        <w:t>CT</w:t>
      </w:r>
      <w:r w:rsidR="003E7998" w:rsidRPr="00D47C88">
        <w:rPr>
          <w:sz w:val="24"/>
        </w:rPr>
        <w:t>及</w:t>
      </w:r>
      <w:r w:rsidR="003E7998" w:rsidRPr="00D47C88">
        <w:rPr>
          <w:sz w:val="24"/>
        </w:rPr>
        <w:t>MRI</w:t>
      </w:r>
      <w:r w:rsidR="003E7998" w:rsidRPr="00D47C88">
        <w:rPr>
          <w:sz w:val="24"/>
        </w:rPr>
        <w:t>因其精度限制，不能诊断小于</w:t>
      </w:r>
      <w:r w:rsidR="003E7998" w:rsidRPr="00D47C88">
        <w:rPr>
          <w:sz w:val="24"/>
        </w:rPr>
        <w:t>T</w:t>
      </w:r>
      <w:r w:rsidR="003E7998" w:rsidRPr="00D47C88">
        <w:rPr>
          <w:sz w:val="24"/>
          <w:vertAlign w:val="subscript"/>
        </w:rPr>
        <w:t>2</w:t>
      </w:r>
      <w:r w:rsidR="003E7998" w:rsidRPr="00D47C88">
        <w:rPr>
          <w:sz w:val="24"/>
        </w:rPr>
        <w:t>食管癌，对</w:t>
      </w:r>
      <w:r w:rsidR="003E7998" w:rsidRPr="00D47C88">
        <w:rPr>
          <w:sz w:val="24"/>
        </w:rPr>
        <w:t>T</w:t>
      </w:r>
      <w:r w:rsidR="003E7998" w:rsidRPr="00D47C88">
        <w:rPr>
          <w:sz w:val="24"/>
          <w:vertAlign w:val="subscript"/>
        </w:rPr>
        <w:t>3</w:t>
      </w:r>
      <w:r w:rsidR="003E7998" w:rsidRPr="00D47C88">
        <w:rPr>
          <w:sz w:val="24"/>
        </w:rPr>
        <w:t>、</w:t>
      </w:r>
      <w:r w:rsidR="003E7998" w:rsidRPr="00D47C88">
        <w:rPr>
          <w:sz w:val="24"/>
        </w:rPr>
        <w:t>T</w:t>
      </w:r>
      <w:r w:rsidR="003E7998" w:rsidRPr="00D47C88">
        <w:rPr>
          <w:sz w:val="24"/>
          <w:vertAlign w:val="subscript"/>
        </w:rPr>
        <w:t>4</w:t>
      </w:r>
      <w:r w:rsidR="003E7998" w:rsidRPr="00D47C88">
        <w:rPr>
          <w:sz w:val="24"/>
        </w:rPr>
        <w:t>瘤体检查，</w:t>
      </w:r>
      <w:r w:rsidR="003E7998" w:rsidRPr="00D47C88">
        <w:rPr>
          <w:sz w:val="24"/>
        </w:rPr>
        <w:t xml:space="preserve">CT </w:t>
      </w:r>
      <w:r w:rsidR="003E7998" w:rsidRPr="00D47C88">
        <w:rPr>
          <w:sz w:val="24"/>
        </w:rPr>
        <w:t>检查因其精确显示胸腔、纵隔及上腹部解剖轮廓，有助于</w:t>
      </w:r>
      <w:hyperlink r:id="rId8" w:history="1">
        <w:r w:rsidR="003E7998" w:rsidRPr="00D47C88">
          <w:rPr>
            <w:sz w:val="24"/>
          </w:rPr>
          <w:t>与纵隔肿瘤鉴别</w:t>
        </w:r>
      </w:hyperlink>
      <w:r w:rsidR="003E7998" w:rsidRPr="00D47C88">
        <w:rPr>
          <w:sz w:val="24"/>
        </w:rPr>
        <w:t>。食管超声（</w:t>
      </w:r>
      <w:r w:rsidR="003E7998" w:rsidRPr="00D47C88">
        <w:rPr>
          <w:sz w:val="24"/>
        </w:rPr>
        <w:t>EUS</w:t>
      </w:r>
      <w:r w:rsidR="003E7998" w:rsidRPr="00D47C88">
        <w:rPr>
          <w:sz w:val="24"/>
        </w:rPr>
        <w:t>）在明确食管癌侵犯深度方面，明显优于</w:t>
      </w:r>
      <w:r w:rsidR="003E7998" w:rsidRPr="00D47C88">
        <w:rPr>
          <w:sz w:val="24"/>
        </w:rPr>
        <w:t>CT</w:t>
      </w:r>
      <w:r w:rsidR="003E7998" w:rsidRPr="00D47C88">
        <w:rPr>
          <w:sz w:val="24"/>
        </w:rPr>
        <w:t>及</w:t>
      </w:r>
      <w:r w:rsidR="003E7998" w:rsidRPr="00D47C88">
        <w:rPr>
          <w:sz w:val="24"/>
        </w:rPr>
        <w:t>MRI</w:t>
      </w:r>
      <w:r w:rsidR="003E7998" w:rsidRPr="00D47C88">
        <w:rPr>
          <w:sz w:val="24"/>
        </w:rPr>
        <w:t>，是目前用于</w:t>
      </w:r>
      <w:r w:rsidR="003E7998" w:rsidRPr="00D47C88">
        <w:rPr>
          <w:sz w:val="24"/>
        </w:rPr>
        <w:t>T</w:t>
      </w:r>
      <w:r w:rsidR="003E7998" w:rsidRPr="00D47C88">
        <w:rPr>
          <w:sz w:val="24"/>
        </w:rPr>
        <w:t>分期最佳无创检查。</w:t>
      </w:r>
    </w:p>
    <w:p w14:paraId="7F34C8FF" w14:textId="4CEB8342" w:rsidR="005F7A22" w:rsidRPr="00D47C88" w:rsidRDefault="00FF30EA" w:rsidP="00935D80">
      <w:pPr>
        <w:spacing w:line="360" w:lineRule="auto"/>
        <w:rPr>
          <w:rFonts w:hint="eastAsia"/>
          <w:sz w:val="24"/>
        </w:rPr>
      </w:pPr>
      <w:r w:rsidRPr="00D47C88">
        <w:rPr>
          <w:rFonts w:hint="eastAsia"/>
          <w:sz w:val="24"/>
        </w:rPr>
        <w:t>（</w:t>
      </w:r>
      <w:r w:rsidRPr="00D47C88">
        <w:rPr>
          <w:rFonts w:hint="eastAsia"/>
          <w:sz w:val="24"/>
        </w:rPr>
        <w:t>3</w:t>
      </w:r>
      <w:r w:rsidRPr="00D47C88">
        <w:rPr>
          <w:rFonts w:hint="eastAsia"/>
          <w:sz w:val="24"/>
        </w:rPr>
        <w:t>）</w:t>
      </w:r>
      <w:r w:rsidR="003E7998" w:rsidRPr="00D47C88">
        <w:rPr>
          <w:sz w:val="24"/>
        </w:rPr>
        <w:t>食管癌在临床上应与贲门失弛缓症、食管炎、食管中段牵引型憩室与食管良性肿瘤等疾病进行鉴别。</w:t>
      </w:r>
    </w:p>
    <w:p w14:paraId="09D56BE8" w14:textId="77777777" w:rsidR="000F3C74" w:rsidRPr="00D47C88" w:rsidRDefault="000F3C74" w:rsidP="000F3C74">
      <w:pPr>
        <w:pStyle w:val="3"/>
        <w:rPr>
          <w:sz w:val="24"/>
        </w:rPr>
      </w:pPr>
      <w:bookmarkStart w:id="62" w:name="_Toc174692069"/>
      <w:r w:rsidRPr="00D47C88">
        <w:rPr>
          <w:rFonts w:hint="eastAsia"/>
          <w:sz w:val="24"/>
        </w:rPr>
        <w:lastRenderedPageBreak/>
        <w:t>第六篇</w:t>
      </w:r>
      <w:r w:rsidRPr="00D47C88">
        <w:rPr>
          <w:rFonts w:hint="eastAsia"/>
          <w:sz w:val="24"/>
        </w:rPr>
        <w:t xml:space="preserve"> </w:t>
      </w:r>
      <w:r w:rsidRPr="00D47C88">
        <w:rPr>
          <w:sz w:val="24"/>
        </w:rPr>
        <w:t>耳科学</w:t>
      </w:r>
      <w:bookmarkEnd w:id="62"/>
    </w:p>
    <w:p w14:paraId="5B995050" w14:textId="77777777" w:rsidR="000F3C74" w:rsidRPr="00D47C88" w:rsidRDefault="000F3C74" w:rsidP="000F3C74">
      <w:pPr>
        <w:pStyle w:val="3"/>
        <w:rPr>
          <w:sz w:val="24"/>
        </w:rPr>
      </w:pPr>
      <w:bookmarkStart w:id="63" w:name="_Toc174692070"/>
      <w:r w:rsidRPr="00D47C88">
        <w:rPr>
          <w:sz w:val="24"/>
        </w:rPr>
        <w:t>第一章</w:t>
      </w:r>
      <w:r w:rsidRPr="00D47C88">
        <w:rPr>
          <w:rFonts w:hint="eastAsia"/>
          <w:sz w:val="24"/>
        </w:rPr>
        <w:t xml:space="preserve">  </w:t>
      </w:r>
      <w:r w:rsidRPr="00D47C88">
        <w:rPr>
          <w:sz w:val="24"/>
        </w:rPr>
        <w:t>耳的应用解剖学及生理学</w:t>
      </w:r>
      <w:r w:rsidRPr="00D47C88">
        <w:rPr>
          <w:rFonts w:hint="eastAsia"/>
          <w:sz w:val="24"/>
        </w:rPr>
        <w:t>【讲授】（</w:t>
      </w:r>
      <w:r w:rsidRPr="00D47C88">
        <w:rPr>
          <w:rFonts w:hint="eastAsia"/>
          <w:sz w:val="24"/>
        </w:rPr>
        <w:t>0.5</w:t>
      </w:r>
      <w:r w:rsidRPr="00D47C88">
        <w:rPr>
          <w:rFonts w:hint="eastAsia"/>
          <w:sz w:val="24"/>
        </w:rPr>
        <w:t>学时）</w:t>
      </w:r>
      <w:bookmarkEnd w:id="63"/>
    </w:p>
    <w:p w14:paraId="23AAED46" w14:textId="77777777" w:rsidR="000F3C74" w:rsidRPr="00D47C88" w:rsidRDefault="000F3C74" w:rsidP="000F3C74">
      <w:pPr>
        <w:spacing w:line="360" w:lineRule="auto"/>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6F5D5298" w14:textId="77777777" w:rsidR="000F3C74" w:rsidRPr="00D47C88" w:rsidRDefault="000F3C74" w:rsidP="000F3C74">
      <w:pPr>
        <w:spacing w:line="360" w:lineRule="auto"/>
        <w:rPr>
          <w:kern w:val="0"/>
          <w:sz w:val="24"/>
        </w:rPr>
      </w:pPr>
      <w:r w:rsidRPr="00D47C88">
        <w:rPr>
          <w:rFonts w:hint="eastAsia"/>
          <w:kern w:val="0"/>
          <w:sz w:val="24"/>
        </w:rPr>
        <w:t>（</w:t>
      </w:r>
      <w:r w:rsidRPr="00D47C88">
        <w:rPr>
          <w:rFonts w:hint="eastAsia"/>
          <w:kern w:val="0"/>
          <w:sz w:val="24"/>
        </w:rPr>
        <w:t>1</w:t>
      </w:r>
      <w:r w:rsidRPr="00D47C88">
        <w:rPr>
          <w:rFonts w:hint="eastAsia"/>
          <w:kern w:val="0"/>
          <w:sz w:val="24"/>
        </w:rPr>
        <w:t>）掌握鼓室六壁、鼓膜、咽鼓管解剖特点与生理功能</w:t>
      </w:r>
    </w:p>
    <w:p w14:paraId="6A368BF3" w14:textId="77777777" w:rsidR="000F3C74" w:rsidRPr="00D47C88" w:rsidRDefault="000F3C74" w:rsidP="000F3C74">
      <w:pPr>
        <w:spacing w:line="360" w:lineRule="auto"/>
        <w:rPr>
          <w:kern w:val="0"/>
          <w:sz w:val="24"/>
        </w:rPr>
      </w:pPr>
      <w:r w:rsidRPr="00D47C88">
        <w:rPr>
          <w:rFonts w:hint="eastAsia"/>
          <w:kern w:val="0"/>
          <w:sz w:val="24"/>
        </w:rPr>
        <w:t>（</w:t>
      </w:r>
      <w:r w:rsidRPr="00D47C88">
        <w:rPr>
          <w:rFonts w:hint="eastAsia"/>
          <w:kern w:val="0"/>
          <w:sz w:val="24"/>
        </w:rPr>
        <w:t>2</w:t>
      </w:r>
      <w:r w:rsidRPr="00D47C88">
        <w:rPr>
          <w:rFonts w:hint="eastAsia"/>
          <w:kern w:val="0"/>
          <w:sz w:val="24"/>
        </w:rPr>
        <w:t>）熟悉膜蜗管（</w:t>
      </w:r>
      <w:r w:rsidRPr="00D47C88">
        <w:rPr>
          <w:rFonts w:hint="eastAsia"/>
          <w:kern w:val="0"/>
          <w:sz w:val="24"/>
        </w:rPr>
        <w:t>Corti</w:t>
      </w:r>
      <w:r w:rsidRPr="00D47C88">
        <w:rPr>
          <w:rFonts w:hint="eastAsia"/>
          <w:kern w:val="0"/>
          <w:sz w:val="24"/>
        </w:rPr>
        <w:t>器）的解剖结构、面神经分段与分支</w:t>
      </w:r>
    </w:p>
    <w:p w14:paraId="49A3D77F" w14:textId="77777777" w:rsidR="000F3C74" w:rsidRPr="00D47C88" w:rsidRDefault="000F3C74" w:rsidP="000F3C74">
      <w:pPr>
        <w:spacing w:line="360" w:lineRule="auto"/>
        <w:rPr>
          <w:kern w:val="0"/>
          <w:sz w:val="24"/>
        </w:rPr>
      </w:pPr>
      <w:r w:rsidRPr="00D47C88">
        <w:rPr>
          <w:rFonts w:hint="eastAsia"/>
          <w:kern w:val="0"/>
          <w:sz w:val="24"/>
        </w:rPr>
        <w:t>（</w:t>
      </w:r>
      <w:r w:rsidRPr="00D47C88">
        <w:rPr>
          <w:rFonts w:hint="eastAsia"/>
          <w:kern w:val="0"/>
          <w:sz w:val="24"/>
        </w:rPr>
        <w:t>3</w:t>
      </w:r>
      <w:r w:rsidRPr="00D47C88">
        <w:rPr>
          <w:rFonts w:hint="eastAsia"/>
          <w:kern w:val="0"/>
          <w:sz w:val="24"/>
        </w:rPr>
        <w:t>）了解外耳、中耳、内耳结构及听觉生理功能</w:t>
      </w:r>
    </w:p>
    <w:p w14:paraId="2D8F0465" w14:textId="77777777" w:rsidR="000F3C74" w:rsidRPr="00D47C88" w:rsidRDefault="000F3C74" w:rsidP="000F3C74">
      <w:pPr>
        <w:spacing w:line="360" w:lineRule="auto"/>
        <w:rPr>
          <w:b/>
          <w:bCs/>
          <w:kern w:val="0"/>
          <w:sz w:val="24"/>
        </w:rPr>
      </w:pPr>
      <w:r w:rsidRPr="00D47C88">
        <w:rPr>
          <w:b/>
          <w:bCs/>
          <w:kern w:val="0"/>
          <w:sz w:val="24"/>
        </w:rPr>
        <w:t xml:space="preserve">2. </w:t>
      </w:r>
      <w:r w:rsidRPr="00D47C88">
        <w:rPr>
          <w:b/>
          <w:bCs/>
          <w:kern w:val="0"/>
          <w:sz w:val="24"/>
        </w:rPr>
        <w:t>教学内容</w:t>
      </w:r>
    </w:p>
    <w:p w14:paraId="62A867B0" w14:textId="77777777" w:rsidR="000F3C74" w:rsidRPr="00D47C88" w:rsidRDefault="000F3C74" w:rsidP="000F3C74">
      <w:pPr>
        <w:widowControl/>
        <w:spacing w:line="360" w:lineRule="auto"/>
        <w:jc w:val="left"/>
        <w:rPr>
          <w:kern w:val="0"/>
          <w:sz w:val="24"/>
        </w:rPr>
      </w:pPr>
      <w:r w:rsidRPr="00D47C88">
        <w:rPr>
          <w:rFonts w:hint="eastAsia"/>
          <w:kern w:val="0"/>
          <w:sz w:val="24"/>
        </w:rPr>
        <w:t>（</w:t>
      </w:r>
      <w:r w:rsidRPr="00D47C88">
        <w:rPr>
          <w:rFonts w:hint="eastAsia"/>
          <w:kern w:val="0"/>
          <w:sz w:val="24"/>
        </w:rPr>
        <w:t>1</w:t>
      </w:r>
      <w:r w:rsidRPr="00D47C88">
        <w:rPr>
          <w:rFonts w:hint="eastAsia"/>
          <w:kern w:val="0"/>
          <w:sz w:val="24"/>
        </w:rPr>
        <w:t>）耳、听功能的检查。</w:t>
      </w:r>
    </w:p>
    <w:p w14:paraId="719EB256" w14:textId="77777777" w:rsidR="000F3C74" w:rsidRPr="00D47C88" w:rsidRDefault="000F3C74" w:rsidP="000F3C74">
      <w:pPr>
        <w:widowControl/>
        <w:spacing w:line="360" w:lineRule="auto"/>
        <w:jc w:val="left"/>
        <w:rPr>
          <w:kern w:val="0"/>
          <w:sz w:val="24"/>
        </w:rPr>
      </w:pPr>
      <w:r w:rsidRPr="00D47C88">
        <w:rPr>
          <w:rFonts w:hint="eastAsia"/>
          <w:kern w:val="0"/>
          <w:sz w:val="24"/>
        </w:rPr>
        <w:t>（</w:t>
      </w:r>
      <w:r w:rsidRPr="00D47C88">
        <w:rPr>
          <w:rFonts w:hint="eastAsia"/>
          <w:kern w:val="0"/>
          <w:sz w:val="24"/>
        </w:rPr>
        <w:t>2</w:t>
      </w:r>
      <w:r w:rsidRPr="00D47C88">
        <w:rPr>
          <w:rFonts w:hint="eastAsia"/>
          <w:kern w:val="0"/>
          <w:sz w:val="24"/>
        </w:rPr>
        <w:t>）前庭及咽鼓管功能检查。</w:t>
      </w:r>
    </w:p>
    <w:p w14:paraId="702C808E" w14:textId="77777777" w:rsidR="000F3C74" w:rsidRPr="00D47C88" w:rsidRDefault="000F3C74" w:rsidP="000F3C74">
      <w:pPr>
        <w:widowControl/>
        <w:spacing w:line="360" w:lineRule="auto"/>
        <w:jc w:val="left"/>
        <w:rPr>
          <w:b/>
          <w:bCs/>
          <w:kern w:val="0"/>
          <w:sz w:val="24"/>
        </w:rPr>
      </w:pPr>
      <w:r w:rsidRPr="00D47C88">
        <w:rPr>
          <w:rFonts w:hint="eastAsia"/>
          <w:kern w:val="0"/>
          <w:sz w:val="24"/>
        </w:rPr>
        <w:t>（</w:t>
      </w:r>
      <w:r w:rsidRPr="00D47C88">
        <w:rPr>
          <w:rFonts w:hint="eastAsia"/>
          <w:kern w:val="0"/>
          <w:sz w:val="24"/>
        </w:rPr>
        <w:t>3</w:t>
      </w:r>
      <w:r w:rsidRPr="00D47C88">
        <w:rPr>
          <w:rFonts w:hint="eastAsia"/>
          <w:kern w:val="0"/>
          <w:sz w:val="24"/>
        </w:rPr>
        <w:t>）耳部影像学检查。</w:t>
      </w:r>
    </w:p>
    <w:p w14:paraId="764CB667" w14:textId="77777777" w:rsidR="000F3C74" w:rsidRPr="00D47C88" w:rsidRDefault="000F3C74" w:rsidP="000F3C74">
      <w:pPr>
        <w:widowControl/>
        <w:adjustRightInd w:val="0"/>
        <w:snapToGrid w:val="0"/>
        <w:spacing w:line="360" w:lineRule="auto"/>
        <w:jc w:val="left"/>
        <w:rPr>
          <w:b/>
          <w:bCs/>
          <w:kern w:val="0"/>
          <w:sz w:val="24"/>
        </w:rPr>
      </w:pPr>
      <w:r w:rsidRPr="00D47C88">
        <w:rPr>
          <w:rFonts w:hint="eastAsia"/>
          <w:b/>
          <w:bCs/>
          <w:kern w:val="0"/>
          <w:sz w:val="24"/>
        </w:rPr>
        <w:t>3</w:t>
      </w:r>
      <w:r w:rsidRPr="00D47C88">
        <w:rPr>
          <w:b/>
          <w:bCs/>
          <w:kern w:val="0"/>
          <w:sz w:val="24"/>
        </w:rPr>
        <w:t xml:space="preserve">. </w:t>
      </w:r>
      <w:r w:rsidRPr="00D47C88">
        <w:rPr>
          <w:b/>
          <w:bCs/>
          <w:kern w:val="0"/>
          <w:sz w:val="24"/>
        </w:rPr>
        <w:t>重点和难点</w:t>
      </w:r>
    </w:p>
    <w:p w14:paraId="77FE8021" w14:textId="77777777" w:rsidR="000F3C74" w:rsidRPr="00D47C88" w:rsidRDefault="000F3C74" w:rsidP="000F3C74">
      <w:pPr>
        <w:spacing w:line="360" w:lineRule="auto"/>
        <w:rPr>
          <w:kern w:val="0"/>
          <w:sz w:val="24"/>
        </w:rPr>
      </w:pPr>
      <w:r w:rsidRPr="00D47C88">
        <w:rPr>
          <w:rFonts w:hint="eastAsia"/>
          <w:kern w:val="0"/>
          <w:sz w:val="24"/>
        </w:rPr>
        <w:t>（</w:t>
      </w:r>
      <w:r w:rsidRPr="00D47C88">
        <w:rPr>
          <w:rFonts w:hint="eastAsia"/>
          <w:kern w:val="0"/>
          <w:sz w:val="24"/>
        </w:rPr>
        <w:t>1</w:t>
      </w:r>
      <w:r w:rsidRPr="00D47C88">
        <w:rPr>
          <w:rFonts w:hint="eastAsia"/>
          <w:kern w:val="0"/>
          <w:sz w:val="24"/>
        </w:rPr>
        <w:t>）重点：掌握</w:t>
      </w:r>
      <w:r w:rsidRPr="00D47C88">
        <w:rPr>
          <w:kern w:val="0"/>
          <w:sz w:val="24"/>
        </w:rPr>
        <w:t>鼓室六壁的解剖结构、咽鼓管的解剖特点、</w:t>
      </w:r>
      <w:r w:rsidRPr="00D47C88">
        <w:rPr>
          <w:kern w:val="0"/>
          <w:sz w:val="24"/>
        </w:rPr>
        <w:t>Corti</w:t>
      </w:r>
      <w:r w:rsidRPr="00D47C88">
        <w:rPr>
          <w:kern w:val="0"/>
          <w:sz w:val="24"/>
        </w:rPr>
        <w:t>器的构造和特点</w:t>
      </w:r>
      <w:r w:rsidRPr="00D47C88">
        <w:rPr>
          <w:rFonts w:hint="eastAsia"/>
          <w:kern w:val="0"/>
          <w:sz w:val="24"/>
        </w:rPr>
        <w:t>；</w:t>
      </w:r>
    </w:p>
    <w:p w14:paraId="798675C9" w14:textId="77777777" w:rsidR="000F3C74" w:rsidRPr="00D47C88" w:rsidRDefault="000F3C74" w:rsidP="000F3C74">
      <w:pPr>
        <w:spacing w:line="360" w:lineRule="auto"/>
        <w:rPr>
          <w:kern w:val="0"/>
          <w:sz w:val="24"/>
        </w:rPr>
      </w:pPr>
      <w:r w:rsidRPr="00D47C88">
        <w:rPr>
          <w:rFonts w:hint="eastAsia"/>
          <w:kern w:val="0"/>
          <w:sz w:val="24"/>
        </w:rPr>
        <w:t>（</w:t>
      </w:r>
      <w:r w:rsidRPr="00D47C88">
        <w:rPr>
          <w:rFonts w:hint="eastAsia"/>
          <w:kern w:val="0"/>
          <w:sz w:val="24"/>
        </w:rPr>
        <w:t>2</w:t>
      </w:r>
      <w:r w:rsidRPr="00D47C88">
        <w:rPr>
          <w:rFonts w:hint="eastAsia"/>
          <w:kern w:val="0"/>
          <w:sz w:val="24"/>
        </w:rPr>
        <w:t>）难点：理解</w:t>
      </w:r>
      <w:r w:rsidRPr="00D47C88">
        <w:rPr>
          <w:kern w:val="0"/>
          <w:sz w:val="24"/>
        </w:rPr>
        <w:t>鼓膜的结构与生理功能之间的相关性</w:t>
      </w:r>
      <w:r w:rsidRPr="00D47C88">
        <w:rPr>
          <w:rFonts w:hint="eastAsia"/>
          <w:kern w:val="0"/>
          <w:sz w:val="24"/>
        </w:rPr>
        <w:t>。</w:t>
      </w:r>
    </w:p>
    <w:p w14:paraId="36618D57" w14:textId="77777777" w:rsidR="000F3C74" w:rsidRPr="00D47C88" w:rsidRDefault="000F3C74" w:rsidP="000F3C74">
      <w:pPr>
        <w:spacing w:line="360" w:lineRule="auto"/>
        <w:rPr>
          <w:b/>
          <w:bCs/>
          <w:kern w:val="0"/>
          <w:sz w:val="24"/>
        </w:rPr>
      </w:pPr>
      <w:r w:rsidRPr="00D47C88">
        <w:rPr>
          <w:rFonts w:hint="eastAsia"/>
          <w:b/>
          <w:bCs/>
          <w:kern w:val="0"/>
          <w:sz w:val="24"/>
        </w:rPr>
        <w:t xml:space="preserve">4. </w:t>
      </w:r>
      <w:r w:rsidRPr="00D47C88">
        <w:rPr>
          <w:rFonts w:hint="eastAsia"/>
          <w:b/>
          <w:bCs/>
          <w:kern w:val="0"/>
          <w:sz w:val="24"/>
        </w:rPr>
        <w:t>育人元素</w:t>
      </w:r>
    </w:p>
    <w:p w14:paraId="57781D0B" w14:textId="77777777" w:rsidR="000F3C74" w:rsidRPr="00D47C88" w:rsidRDefault="000F3C74" w:rsidP="000F3C74">
      <w:pPr>
        <w:spacing w:line="360" w:lineRule="auto"/>
        <w:rPr>
          <w:kern w:val="0"/>
          <w:sz w:val="24"/>
        </w:rPr>
      </w:pPr>
      <w:r w:rsidRPr="00D47C88">
        <w:rPr>
          <w:rFonts w:hint="eastAsia"/>
          <w:kern w:val="0"/>
          <w:sz w:val="24"/>
        </w:rPr>
        <w:t>耳的解剖结构及生理功能是耳科学的基础，熟练掌握耳的应用解剖及生理功能，才能对耳这一器官有更立体、全面的了解，是所有耳鼻喉医生进行耳相关疾病诊治的底气。</w:t>
      </w:r>
    </w:p>
    <w:p w14:paraId="35FF120D" w14:textId="77777777" w:rsidR="000F3C74" w:rsidRPr="00D47C88" w:rsidRDefault="000F3C74" w:rsidP="000F3C74">
      <w:pPr>
        <w:pStyle w:val="3"/>
        <w:rPr>
          <w:sz w:val="24"/>
        </w:rPr>
      </w:pPr>
      <w:bookmarkStart w:id="64" w:name="_Toc174692071"/>
      <w:r w:rsidRPr="00D47C88">
        <w:rPr>
          <w:sz w:val="24"/>
        </w:rPr>
        <w:t>第</w:t>
      </w:r>
      <w:r w:rsidRPr="00D47C88">
        <w:rPr>
          <w:rFonts w:hint="eastAsia"/>
          <w:sz w:val="24"/>
        </w:rPr>
        <w:t>二</w:t>
      </w:r>
      <w:r w:rsidRPr="00D47C88">
        <w:rPr>
          <w:sz w:val="24"/>
        </w:rPr>
        <w:t>章</w:t>
      </w:r>
      <w:r w:rsidRPr="00D47C88">
        <w:rPr>
          <w:rFonts w:hint="eastAsia"/>
          <w:sz w:val="24"/>
        </w:rPr>
        <w:t xml:space="preserve">  </w:t>
      </w:r>
      <w:r w:rsidRPr="00D47C88">
        <w:rPr>
          <w:sz w:val="24"/>
        </w:rPr>
        <w:t>耳的检查法</w:t>
      </w:r>
      <w:r w:rsidRPr="00D47C88">
        <w:rPr>
          <w:rFonts w:hint="eastAsia"/>
          <w:sz w:val="24"/>
        </w:rPr>
        <w:t>【讲授】（</w:t>
      </w:r>
      <w:r w:rsidRPr="00D47C88">
        <w:rPr>
          <w:rFonts w:hint="eastAsia"/>
          <w:sz w:val="24"/>
        </w:rPr>
        <w:t>0.5</w:t>
      </w:r>
      <w:r w:rsidRPr="00D47C88">
        <w:rPr>
          <w:rFonts w:hint="eastAsia"/>
          <w:sz w:val="24"/>
        </w:rPr>
        <w:t>学时）</w:t>
      </w:r>
      <w:bookmarkEnd w:id="64"/>
    </w:p>
    <w:p w14:paraId="15645B83" w14:textId="77777777" w:rsidR="000F3C74" w:rsidRPr="00D47C88" w:rsidRDefault="000F3C74" w:rsidP="000F3C74">
      <w:pPr>
        <w:spacing w:line="360" w:lineRule="auto"/>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46175B73" w14:textId="77777777" w:rsidR="000F3C74" w:rsidRPr="00D47C88" w:rsidRDefault="000F3C74" w:rsidP="000F3C74">
      <w:pPr>
        <w:widowControl/>
        <w:spacing w:line="360" w:lineRule="auto"/>
        <w:jc w:val="left"/>
        <w:rPr>
          <w:kern w:val="0"/>
          <w:sz w:val="24"/>
        </w:rPr>
      </w:pPr>
      <w:r w:rsidRPr="00D47C88">
        <w:rPr>
          <w:rFonts w:hint="eastAsia"/>
          <w:kern w:val="0"/>
          <w:sz w:val="24"/>
        </w:rPr>
        <w:t>（</w:t>
      </w:r>
      <w:r w:rsidRPr="00D47C88">
        <w:rPr>
          <w:rFonts w:hint="eastAsia"/>
          <w:kern w:val="0"/>
          <w:sz w:val="24"/>
        </w:rPr>
        <w:t>1</w:t>
      </w:r>
      <w:r w:rsidRPr="00D47C88">
        <w:rPr>
          <w:rFonts w:hint="eastAsia"/>
          <w:kern w:val="0"/>
          <w:sz w:val="24"/>
        </w:rPr>
        <w:t>）掌握耳、听功能的检查。</w:t>
      </w:r>
    </w:p>
    <w:p w14:paraId="091C20B9" w14:textId="77777777" w:rsidR="000F3C74" w:rsidRPr="00D47C88" w:rsidRDefault="000F3C74" w:rsidP="000F3C74">
      <w:pPr>
        <w:widowControl/>
        <w:spacing w:line="360" w:lineRule="auto"/>
        <w:jc w:val="left"/>
        <w:rPr>
          <w:kern w:val="0"/>
          <w:sz w:val="24"/>
        </w:rPr>
      </w:pPr>
      <w:r w:rsidRPr="00D47C88">
        <w:rPr>
          <w:rFonts w:hint="eastAsia"/>
          <w:kern w:val="0"/>
          <w:sz w:val="24"/>
        </w:rPr>
        <w:t>（</w:t>
      </w:r>
      <w:r w:rsidRPr="00D47C88">
        <w:rPr>
          <w:rFonts w:hint="eastAsia"/>
          <w:kern w:val="0"/>
          <w:sz w:val="24"/>
        </w:rPr>
        <w:t>2</w:t>
      </w:r>
      <w:r w:rsidRPr="00D47C88">
        <w:rPr>
          <w:rFonts w:hint="eastAsia"/>
          <w:kern w:val="0"/>
          <w:sz w:val="24"/>
        </w:rPr>
        <w:t>）熟悉耳部影像学检查。</w:t>
      </w:r>
    </w:p>
    <w:p w14:paraId="172019CC" w14:textId="77777777" w:rsidR="000F3C74" w:rsidRPr="00D47C88" w:rsidRDefault="000F3C74" w:rsidP="000F3C74">
      <w:pPr>
        <w:widowControl/>
        <w:spacing w:line="360" w:lineRule="auto"/>
        <w:jc w:val="left"/>
        <w:rPr>
          <w:rFonts w:cstheme="minorBidi"/>
          <w:kern w:val="0"/>
          <w:sz w:val="24"/>
          <w:szCs w:val="22"/>
        </w:rPr>
      </w:pPr>
      <w:r w:rsidRPr="00D47C88">
        <w:rPr>
          <w:rFonts w:hint="eastAsia"/>
          <w:kern w:val="0"/>
          <w:sz w:val="24"/>
        </w:rPr>
        <w:t>（</w:t>
      </w:r>
      <w:r w:rsidRPr="00D47C88">
        <w:rPr>
          <w:rFonts w:hint="eastAsia"/>
          <w:kern w:val="0"/>
          <w:sz w:val="24"/>
        </w:rPr>
        <w:t>3</w:t>
      </w:r>
      <w:r w:rsidRPr="00D47C88">
        <w:rPr>
          <w:rFonts w:hint="eastAsia"/>
          <w:kern w:val="0"/>
          <w:sz w:val="24"/>
        </w:rPr>
        <w:t>）了解前庭及咽鼓管功能检查。</w:t>
      </w:r>
    </w:p>
    <w:p w14:paraId="458A709D" w14:textId="77777777" w:rsidR="000F3C74" w:rsidRPr="00D47C88" w:rsidRDefault="000F3C74" w:rsidP="000F3C74">
      <w:pPr>
        <w:spacing w:line="360" w:lineRule="auto"/>
        <w:rPr>
          <w:b/>
          <w:bCs/>
          <w:kern w:val="0"/>
          <w:sz w:val="24"/>
        </w:rPr>
      </w:pPr>
      <w:r w:rsidRPr="00D47C88">
        <w:rPr>
          <w:rFonts w:hint="eastAsia"/>
          <w:b/>
          <w:bCs/>
          <w:kern w:val="0"/>
          <w:sz w:val="24"/>
        </w:rPr>
        <w:t xml:space="preserve">2. </w:t>
      </w:r>
      <w:r w:rsidRPr="00D47C88">
        <w:rPr>
          <w:rFonts w:hint="eastAsia"/>
          <w:b/>
          <w:bCs/>
          <w:kern w:val="0"/>
          <w:sz w:val="24"/>
        </w:rPr>
        <w:t>教学内容</w:t>
      </w:r>
    </w:p>
    <w:p w14:paraId="6B0F1824" w14:textId="77777777" w:rsidR="000F3C74" w:rsidRPr="00D47C88" w:rsidRDefault="000F3C74" w:rsidP="000F3C74">
      <w:pPr>
        <w:widowControl/>
        <w:spacing w:line="360" w:lineRule="auto"/>
        <w:jc w:val="left"/>
        <w:rPr>
          <w:kern w:val="0"/>
          <w:sz w:val="24"/>
        </w:rPr>
      </w:pPr>
      <w:r w:rsidRPr="00D47C88">
        <w:rPr>
          <w:rFonts w:hint="eastAsia"/>
          <w:kern w:val="0"/>
          <w:sz w:val="24"/>
        </w:rPr>
        <w:t>（</w:t>
      </w:r>
      <w:r w:rsidRPr="00D47C88">
        <w:rPr>
          <w:rFonts w:hint="eastAsia"/>
          <w:kern w:val="0"/>
          <w:sz w:val="24"/>
        </w:rPr>
        <w:t>1</w:t>
      </w:r>
      <w:r w:rsidRPr="00D47C88">
        <w:rPr>
          <w:rFonts w:hint="eastAsia"/>
          <w:kern w:val="0"/>
          <w:sz w:val="24"/>
        </w:rPr>
        <w:t>）耳、听功能的检查。</w:t>
      </w:r>
    </w:p>
    <w:p w14:paraId="3D1E0681" w14:textId="77777777" w:rsidR="000F3C74" w:rsidRPr="00D47C88" w:rsidRDefault="000F3C74" w:rsidP="000F3C74">
      <w:pPr>
        <w:widowControl/>
        <w:spacing w:line="360" w:lineRule="auto"/>
        <w:jc w:val="left"/>
        <w:rPr>
          <w:kern w:val="0"/>
          <w:sz w:val="24"/>
        </w:rPr>
      </w:pPr>
      <w:r w:rsidRPr="00D47C88">
        <w:rPr>
          <w:rFonts w:hint="eastAsia"/>
          <w:kern w:val="0"/>
          <w:sz w:val="24"/>
        </w:rPr>
        <w:t>（</w:t>
      </w:r>
      <w:r w:rsidRPr="00D47C88">
        <w:rPr>
          <w:rFonts w:hint="eastAsia"/>
          <w:kern w:val="0"/>
          <w:sz w:val="24"/>
        </w:rPr>
        <w:t>2</w:t>
      </w:r>
      <w:r w:rsidRPr="00D47C88">
        <w:rPr>
          <w:rFonts w:hint="eastAsia"/>
          <w:kern w:val="0"/>
          <w:sz w:val="24"/>
        </w:rPr>
        <w:t>）前庭及咽鼓管功能检查。</w:t>
      </w:r>
    </w:p>
    <w:p w14:paraId="43EC4C38" w14:textId="77777777" w:rsidR="000F3C74" w:rsidRPr="00D47C88" w:rsidRDefault="000F3C74" w:rsidP="000F3C74">
      <w:pPr>
        <w:widowControl/>
        <w:spacing w:line="360" w:lineRule="auto"/>
        <w:jc w:val="left"/>
        <w:rPr>
          <w:b/>
          <w:bCs/>
          <w:kern w:val="0"/>
          <w:sz w:val="24"/>
        </w:rPr>
      </w:pPr>
      <w:r w:rsidRPr="00D47C88">
        <w:rPr>
          <w:rFonts w:hint="eastAsia"/>
          <w:kern w:val="0"/>
          <w:sz w:val="24"/>
        </w:rPr>
        <w:t>（</w:t>
      </w:r>
      <w:r w:rsidRPr="00D47C88">
        <w:rPr>
          <w:rFonts w:hint="eastAsia"/>
          <w:kern w:val="0"/>
          <w:sz w:val="24"/>
        </w:rPr>
        <w:t>3</w:t>
      </w:r>
      <w:r w:rsidRPr="00D47C88">
        <w:rPr>
          <w:rFonts w:hint="eastAsia"/>
          <w:kern w:val="0"/>
          <w:sz w:val="24"/>
        </w:rPr>
        <w:t>）耳部影像学检查。</w:t>
      </w:r>
    </w:p>
    <w:p w14:paraId="5B34D383" w14:textId="77777777" w:rsidR="000F3C74" w:rsidRPr="00D47C88" w:rsidRDefault="000F3C74" w:rsidP="000F3C74">
      <w:pPr>
        <w:spacing w:line="360" w:lineRule="auto"/>
        <w:rPr>
          <w:kern w:val="0"/>
          <w:sz w:val="24"/>
        </w:rPr>
      </w:pPr>
      <w:r w:rsidRPr="00D47C88">
        <w:rPr>
          <w:b/>
          <w:bCs/>
          <w:kern w:val="0"/>
          <w:sz w:val="24"/>
        </w:rPr>
        <w:t xml:space="preserve">3. </w:t>
      </w:r>
      <w:r w:rsidRPr="00D47C88">
        <w:rPr>
          <w:b/>
          <w:bCs/>
          <w:kern w:val="0"/>
          <w:sz w:val="24"/>
        </w:rPr>
        <w:t>重点与难点</w:t>
      </w:r>
    </w:p>
    <w:p w14:paraId="14A33A42" w14:textId="77777777" w:rsidR="000F3C74" w:rsidRPr="00D47C88" w:rsidRDefault="000F3C74" w:rsidP="000F3C74">
      <w:pPr>
        <w:spacing w:line="360" w:lineRule="auto"/>
        <w:jc w:val="left"/>
        <w:rPr>
          <w:kern w:val="0"/>
          <w:sz w:val="24"/>
        </w:rPr>
      </w:pPr>
      <w:r w:rsidRPr="00D47C88">
        <w:rPr>
          <w:rFonts w:hint="eastAsia"/>
          <w:kern w:val="0"/>
          <w:sz w:val="24"/>
        </w:rPr>
        <w:t>重点：掌握耳、听功能的检查，前庭及咽鼓管功能检查，耳部影像学检查；</w:t>
      </w:r>
    </w:p>
    <w:p w14:paraId="54FEBE82" w14:textId="77777777" w:rsidR="000F3C74" w:rsidRPr="00D47C88" w:rsidRDefault="000F3C74" w:rsidP="000F3C74">
      <w:pPr>
        <w:spacing w:line="360" w:lineRule="auto"/>
        <w:jc w:val="left"/>
        <w:rPr>
          <w:b/>
          <w:bCs/>
          <w:kern w:val="0"/>
          <w:sz w:val="24"/>
        </w:rPr>
      </w:pPr>
      <w:r w:rsidRPr="00D47C88">
        <w:rPr>
          <w:rFonts w:hint="eastAsia"/>
          <w:kern w:val="0"/>
          <w:sz w:val="24"/>
        </w:rPr>
        <w:lastRenderedPageBreak/>
        <w:t>难点：前庭及咽鼓管功能检查。</w:t>
      </w:r>
    </w:p>
    <w:p w14:paraId="4BDF5479" w14:textId="77777777" w:rsidR="000F3C74" w:rsidRPr="00D47C88" w:rsidRDefault="000F3C74" w:rsidP="000F3C74">
      <w:pPr>
        <w:spacing w:line="360" w:lineRule="auto"/>
        <w:rPr>
          <w:kern w:val="0"/>
          <w:sz w:val="24"/>
        </w:rPr>
      </w:pPr>
      <w:r w:rsidRPr="00D47C88">
        <w:rPr>
          <w:b/>
          <w:bCs/>
          <w:kern w:val="0"/>
          <w:sz w:val="24"/>
        </w:rPr>
        <w:t xml:space="preserve">4. </w:t>
      </w:r>
      <w:r w:rsidRPr="00D47C88">
        <w:rPr>
          <w:b/>
          <w:bCs/>
          <w:kern w:val="0"/>
          <w:sz w:val="24"/>
        </w:rPr>
        <w:t>育人元素</w:t>
      </w:r>
    </w:p>
    <w:p w14:paraId="51B8783A" w14:textId="77777777" w:rsidR="000F3C74" w:rsidRPr="00D47C88" w:rsidRDefault="000F3C74" w:rsidP="000F3C74">
      <w:pPr>
        <w:spacing w:line="360" w:lineRule="auto"/>
        <w:ind w:firstLineChars="200" w:firstLine="480"/>
        <w:rPr>
          <w:kern w:val="0"/>
          <w:sz w:val="24"/>
        </w:rPr>
      </w:pPr>
      <w:r w:rsidRPr="00D47C88">
        <w:rPr>
          <w:rFonts w:hint="eastAsia"/>
          <w:kern w:val="0"/>
          <w:sz w:val="24"/>
        </w:rPr>
        <w:t>耳的检查法是耳鼻喉医生的基本素养，是接诊患者的必须能力，熟练掌握耳的检查法才能完成疾病的诊治，党和国家高度关注人民群众耳及听觉健康，培养耳鼻喉科医生是完整党和国家“健康中国”战略的重要组成部分，是守护人民健康听力的第一道岗。</w:t>
      </w:r>
    </w:p>
    <w:p w14:paraId="2CE933D8" w14:textId="77777777" w:rsidR="000F3C74" w:rsidRPr="00D47C88" w:rsidRDefault="000F3C74" w:rsidP="000F3C74">
      <w:pPr>
        <w:pStyle w:val="3"/>
        <w:rPr>
          <w:b w:val="0"/>
          <w:bCs w:val="0"/>
          <w:kern w:val="0"/>
          <w:sz w:val="24"/>
        </w:rPr>
      </w:pPr>
      <w:bookmarkStart w:id="65" w:name="_Toc174692072"/>
      <w:r w:rsidRPr="00D47C88">
        <w:rPr>
          <w:rFonts w:hint="eastAsia"/>
          <w:kern w:val="0"/>
          <w:sz w:val="24"/>
        </w:rPr>
        <w:t>第三章</w:t>
      </w:r>
      <w:r w:rsidRPr="00D47C88">
        <w:rPr>
          <w:rFonts w:hint="eastAsia"/>
          <w:kern w:val="0"/>
          <w:sz w:val="24"/>
        </w:rPr>
        <w:t xml:space="preserve"> </w:t>
      </w:r>
      <w:r w:rsidRPr="00D47C88">
        <w:rPr>
          <w:rFonts w:hint="eastAsia"/>
          <w:kern w:val="0"/>
          <w:sz w:val="24"/>
        </w:rPr>
        <w:t>耳的症状学</w:t>
      </w:r>
      <w:r w:rsidRPr="00D47C88">
        <w:rPr>
          <w:rFonts w:hint="eastAsia"/>
          <w:sz w:val="24"/>
        </w:rPr>
        <w:t>【讲授】（</w:t>
      </w:r>
      <w:r w:rsidRPr="00D47C88">
        <w:rPr>
          <w:rFonts w:hint="eastAsia"/>
          <w:sz w:val="24"/>
        </w:rPr>
        <w:t>0</w:t>
      </w:r>
      <w:r w:rsidRPr="00D47C88">
        <w:rPr>
          <w:sz w:val="24"/>
        </w:rPr>
        <w:t>.</w:t>
      </w:r>
      <w:r w:rsidRPr="00D47C88">
        <w:rPr>
          <w:rFonts w:hint="eastAsia"/>
          <w:sz w:val="24"/>
        </w:rPr>
        <w:t>5</w:t>
      </w:r>
      <w:r w:rsidRPr="00D47C88">
        <w:rPr>
          <w:rFonts w:hint="eastAsia"/>
          <w:sz w:val="24"/>
        </w:rPr>
        <w:t>学时）</w:t>
      </w:r>
      <w:bookmarkEnd w:id="65"/>
    </w:p>
    <w:p w14:paraId="0976B918" w14:textId="77777777" w:rsidR="000F3C74" w:rsidRPr="00D47C88" w:rsidRDefault="000F3C74" w:rsidP="000F3C74">
      <w:pPr>
        <w:widowControl/>
        <w:spacing w:line="480" w:lineRule="exact"/>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2AA7761B"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Pr="00D47C88">
        <w:rPr>
          <w:bCs/>
          <w:kern w:val="0"/>
          <w:sz w:val="24"/>
        </w:rPr>
        <w:t>掌握</w:t>
      </w:r>
      <w:r w:rsidRPr="00D47C88">
        <w:rPr>
          <w:rFonts w:hint="eastAsia"/>
          <w:bCs/>
          <w:kern w:val="0"/>
          <w:sz w:val="24"/>
        </w:rPr>
        <w:t>：耳的常见症状，如耳痛、耳漏、耳聋、耳鸣、眩晕的临床表现</w:t>
      </w:r>
    </w:p>
    <w:p w14:paraId="756ABFF9"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Pr="00D47C88">
        <w:rPr>
          <w:bCs/>
          <w:kern w:val="0"/>
          <w:sz w:val="24"/>
        </w:rPr>
        <w:t>熟悉</w:t>
      </w:r>
      <w:r w:rsidRPr="00D47C88">
        <w:rPr>
          <w:rFonts w:hint="eastAsia"/>
          <w:bCs/>
          <w:kern w:val="0"/>
          <w:sz w:val="24"/>
        </w:rPr>
        <w:t>：耳痛、耳漏、耳聋、耳鸣、眩晕的病因和治疗原则</w:t>
      </w:r>
    </w:p>
    <w:p w14:paraId="1B53AF51"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bCs/>
          <w:kern w:val="0"/>
          <w:sz w:val="24"/>
        </w:rPr>
        <w:t>了解</w:t>
      </w:r>
      <w:r w:rsidRPr="00D47C88">
        <w:rPr>
          <w:rFonts w:hint="eastAsia"/>
          <w:bCs/>
          <w:kern w:val="0"/>
          <w:sz w:val="24"/>
        </w:rPr>
        <w:t>：眩晕的机制</w:t>
      </w:r>
    </w:p>
    <w:p w14:paraId="747973A4" w14:textId="77777777" w:rsidR="000F3C74" w:rsidRPr="00D47C88" w:rsidRDefault="000F3C74" w:rsidP="000F3C74">
      <w:pPr>
        <w:widowControl/>
        <w:spacing w:line="480" w:lineRule="exact"/>
        <w:jc w:val="left"/>
        <w:rPr>
          <w:b/>
          <w:bCs/>
          <w:kern w:val="0"/>
          <w:sz w:val="24"/>
        </w:rPr>
      </w:pPr>
      <w:r w:rsidRPr="00D47C88">
        <w:rPr>
          <w:b/>
          <w:bCs/>
          <w:kern w:val="0"/>
          <w:sz w:val="24"/>
        </w:rPr>
        <w:t xml:space="preserve">2. </w:t>
      </w:r>
      <w:r w:rsidRPr="00D47C88">
        <w:rPr>
          <w:b/>
          <w:bCs/>
          <w:kern w:val="0"/>
          <w:sz w:val="24"/>
        </w:rPr>
        <w:t>教学内容</w:t>
      </w:r>
    </w:p>
    <w:p w14:paraId="725643C6"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）耳的常见症状，如耳痛、耳漏、耳聋、耳鸣、眩晕的临床表现</w:t>
      </w:r>
    </w:p>
    <w:p w14:paraId="72730407"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）耳痛、耳漏、耳聋、耳鸣、眩晕的病因和治疗原则</w:t>
      </w:r>
    </w:p>
    <w:p w14:paraId="416E7F8C"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）眩晕的机制、前庭平衡机制</w:t>
      </w:r>
    </w:p>
    <w:p w14:paraId="471FF334" w14:textId="77777777" w:rsidR="000F3C74" w:rsidRPr="00D47C88" w:rsidRDefault="000F3C74" w:rsidP="000F3C74">
      <w:pPr>
        <w:widowControl/>
        <w:spacing w:line="480" w:lineRule="exact"/>
        <w:jc w:val="left"/>
        <w:rPr>
          <w:b/>
          <w:bCs/>
          <w:kern w:val="0"/>
          <w:sz w:val="24"/>
        </w:rPr>
      </w:pPr>
      <w:r w:rsidRPr="00D47C88">
        <w:rPr>
          <w:b/>
          <w:bCs/>
          <w:kern w:val="0"/>
          <w:sz w:val="24"/>
        </w:rPr>
        <w:t xml:space="preserve">3. </w:t>
      </w:r>
      <w:r w:rsidRPr="00D47C88">
        <w:rPr>
          <w:b/>
          <w:bCs/>
          <w:kern w:val="0"/>
          <w:sz w:val="24"/>
        </w:rPr>
        <w:t>重点与难点</w:t>
      </w:r>
    </w:p>
    <w:p w14:paraId="2FC1E776" w14:textId="77777777" w:rsidR="000F3C74" w:rsidRPr="00D47C88" w:rsidRDefault="000F3C74" w:rsidP="000F3C74">
      <w:pPr>
        <w:widowControl/>
        <w:spacing w:line="480" w:lineRule="exact"/>
        <w:jc w:val="left"/>
        <w:rPr>
          <w:bCs/>
          <w:kern w:val="0"/>
          <w:sz w:val="24"/>
        </w:rPr>
      </w:pPr>
      <w:r w:rsidRPr="00D47C88">
        <w:rPr>
          <w:rFonts w:hint="eastAsia"/>
          <w:bCs/>
          <w:kern w:val="0"/>
          <w:sz w:val="24"/>
        </w:rPr>
        <w:t>重点：掌握耳部常见症状如耳聋、耳漏的临床表现和治疗原则。</w:t>
      </w:r>
    </w:p>
    <w:p w14:paraId="3CD95DFA" w14:textId="77777777" w:rsidR="000F3C74" w:rsidRPr="00D47C88" w:rsidRDefault="000F3C74" w:rsidP="000F3C74">
      <w:pPr>
        <w:widowControl/>
        <w:spacing w:line="480" w:lineRule="exact"/>
        <w:jc w:val="left"/>
        <w:rPr>
          <w:b/>
          <w:bCs/>
          <w:kern w:val="0"/>
          <w:sz w:val="24"/>
        </w:rPr>
      </w:pPr>
      <w:r w:rsidRPr="00D47C88">
        <w:rPr>
          <w:rFonts w:hint="eastAsia"/>
          <w:bCs/>
          <w:kern w:val="0"/>
          <w:sz w:val="24"/>
        </w:rPr>
        <w:t>难点：周围性眩晕的特点及治疗原则。</w:t>
      </w:r>
    </w:p>
    <w:p w14:paraId="79F71DED" w14:textId="77777777" w:rsidR="000F3C74" w:rsidRPr="00D47C88" w:rsidRDefault="000F3C74" w:rsidP="000F3C74">
      <w:pPr>
        <w:widowControl/>
        <w:spacing w:line="480" w:lineRule="exact"/>
        <w:jc w:val="left"/>
        <w:rPr>
          <w:b/>
          <w:bCs/>
          <w:kern w:val="0"/>
          <w:sz w:val="24"/>
        </w:rPr>
      </w:pPr>
      <w:r w:rsidRPr="00D47C88">
        <w:rPr>
          <w:b/>
          <w:bCs/>
          <w:kern w:val="0"/>
          <w:sz w:val="24"/>
        </w:rPr>
        <w:t xml:space="preserve">4. </w:t>
      </w:r>
      <w:r w:rsidRPr="00D47C88">
        <w:rPr>
          <w:b/>
          <w:bCs/>
          <w:kern w:val="0"/>
          <w:sz w:val="24"/>
        </w:rPr>
        <w:t>育人元素</w:t>
      </w:r>
    </w:p>
    <w:p w14:paraId="184412B3" w14:textId="77777777" w:rsidR="000F3C74" w:rsidRPr="00D47C88" w:rsidRDefault="000F3C74" w:rsidP="00935D80">
      <w:pPr>
        <w:spacing w:line="360" w:lineRule="auto"/>
        <w:rPr>
          <w:kern w:val="0"/>
          <w:sz w:val="24"/>
        </w:rPr>
      </w:pPr>
      <w:r w:rsidRPr="00D47C88">
        <w:rPr>
          <w:kern w:val="0"/>
          <w:sz w:val="24"/>
        </w:rPr>
        <w:t>可以培养学生对医学临床症状的敏感性和专业判断能力，通过深入理解耳部常见症状及其治疗，学生能够提升对患者病情的关注和处理能力。此外，这节课教学不仅有助于学生在医疗实践中有效识别和治疗耳部问题，也为社会提供了更加健康和贴心的医疗服务，从而提升了整体医疗水平和患者的生活质量。</w:t>
      </w:r>
    </w:p>
    <w:p w14:paraId="068E0B69" w14:textId="27874E0A" w:rsidR="000F3C74" w:rsidRPr="00D47C88" w:rsidRDefault="000F3C74" w:rsidP="000F3C74">
      <w:pPr>
        <w:pStyle w:val="3"/>
        <w:rPr>
          <w:sz w:val="24"/>
        </w:rPr>
      </w:pPr>
      <w:bookmarkStart w:id="66" w:name="_Toc174692073"/>
      <w:r w:rsidRPr="00D47C88">
        <w:rPr>
          <w:sz w:val="24"/>
        </w:rPr>
        <w:t>第</w:t>
      </w:r>
      <w:r w:rsidRPr="00D47C88">
        <w:rPr>
          <w:rFonts w:hint="eastAsia"/>
          <w:sz w:val="24"/>
        </w:rPr>
        <w:t>四</w:t>
      </w:r>
      <w:r w:rsidRPr="00D47C88">
        <w:rPr>
          <w:sz w:val="24"/>
        </w:rPr>
        <w:t>章</w:t>
      </w:r>
      <w:r w:rsidRPr="00D47C88">
        <w:rPr>
          <w:rFonts w:hint="eastAsia"/>
          <w:sz w:val="24"/>
        </w:rPr>
        <w:t xml:space="preserve"> </w:t>
      </w:r>
      <w:r w:rsidRPr="00D47C88">
        <w:rPr>
          <w:rFonts w:hint="eastAsia"/>
          <w:sz w:val="24"/>
        </w:rPr>
        <w:t>先天性耳畸形【自学</w:t>
      </w:r>
      <w:r w:rsidRPr="00D47C88">
        <w:rPr>
          <w:rFonts w:hint="eastAsia"/>
          <w:sz w:val="24"/>
        </w:rPr>
        <w:t>+</w:t>
      </w:r>
      <w:r w:rsidRPr="00D47C88">
        <w:rPr>
          <w:rFonts w:hint="eastAsia"/>
          <w:sz w:val="24"/>
        </w:rPr>
        <w:t>见习】</w:t>
      </w:r>
      <w:bookmarkEnd w:id="66"/>
    </w:p>
    <w:p w14:paraId="12587F55" w14:textId="77777777" w:rsidR="000F3C74" w:rsidRPr="00D47C88" w:rsidRDefault="000F3C74" w:rsidP="000F3C74">
      <w:pPr>
        <w:widowControl/>
        <w:spacing w:line="480" w:lineRule="exact"/>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68199E97"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Pr="00D47C88">
        <w:rPr>
          <w:bCs/>
          <w:kern w:val="0"/>
          <w:sz w:val="24"/>
        </w:rPr>
        <w:t>掌握</w:t>
      </w:r>
      <w:bookmarkStart w:id="67" w:name="_Hlk171451922"/>
      <w:r w:rsidRPr="00D47C88">
        <w:rPr>
          <w:rFonts w:hint="eastAsia"/>
          <w:bCs/>
          <w:kern w:val="0"/>
          <w:sz w:val="24"/>
        </w:rPr>
        <w:t>：</w:t>
      </w:r>
      <w:r w:rsidRPr="00D47C88">
        <w:rPr>
          <w:bCs/>
          <w:kern w:val="0"/>
          <w:sz w:val="24"/>
        </w:rPr>
        <w:t>先天性耳前瘘管的病因、临床表现</w:t>
      </w:r>
      <w:bookmarkEnd w:id="67"/>
      <w:r w:rsidRPr="00D47C88">
        <w:rPr>
          <w:rFonts w:hint="eastAsia"/>
          <w:bCs/>
          <w:kern w:val="0"/>
          <w:sz w:val="24"/>
        </w:rPr>
        <w:t>及治疗</w:t>
      </w:r>
      <w:r w:rsidRPr="00D47C88">
        <w:rPr>
          <w:bCs/>
          <w:kern w:val="0"/>
          <w:sz w:val="24"/>
        </w:rPr>
        <w:t>。</w:t>
      </w:r>
    </w:p>
    <w:p w14:paraId="39E60855"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Pr="00D47C88">
        <w:rPr>
          <w:bCs/>
          <w:kern w:val="0"/>
          <w:sz w:val="24"/>
        </w:rPr>
        <w:t>熟悉</w:t>
      </w:r>
      <w:bookmarkStart w:id="68" w:name="_Hlk171451944"/>
      <w:r w:rsidRPr="00D47C88">
        <w:rPr>
          <w:rFonts w:hint="eastAsia"/>
          <w:bCs/>
          <w:kern w:val="0"/>
          <w:sz w:val="24"/>
        </w:rPr>
        <w:t>：</w:t>
      </w:r>
      <w:r w:rsidRPr="00D47C88">
        <w:rPr>
          <w:bCs/>
          <w:kern w:val="0"/>
          <w:sz w:val="24"/>
        </w:rPr>
        <w:t>先天性外耳及中耳畸形</w:t>
      </w:r>
      <w:r w:rsidRPr="00D47C88">
        <w:rPr>
          <w:rFonts w:hint="eastAsia"/>
          <w:bCs/>
          <w:kern w:val="0"/>
          <w:sz w:val="24"/>
        </w:rPr>
        <w:t>的病因、</w:t>
      </w:r>
      <w:r w:rsidRPr="00D47C88">
        <w:rPr>
          <w:bCs/>
          <w:kern w:val="0"/>
          <w:sz w:val="24"/>
        </w:rPr>
        <w:t>临床表现和治疗</w:t>
      </w:r>
      <w:bookmarkEnd w:id="68"/>
      <w:r w:rsidRPr="00D47C88">
        <w:rPr>
          <w:bCs/>
          <w:kern w:val="0"/>
          <w:sz w:val="24"/>
        </w:rPr>
        <w:t>。</w:t>
      </w:r>
    </w:p>
    <w:p w14:paraId="48DA79EC"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bCs/>
          <w:kern w:val="0"/>
          <w:sz w:val="24"/>
        </w:rPr>
        <w:t>了解</w:t>
      </w:r>
      <w:bookmarkStart w:id="69" w:name="_Hlk171451991"/>
      <w:r w:rsidRPr="00D47C88">
        <w:rPr>
          <w:rFonts w:hint="eastAsia"/>
          <w:bCs/>
          <w:kern w:val="0"/>
          <w:sz w:val="24"/>
        </w:rPr>
        <w:t>：</w:t>
      </w:r>
      <w:r w:rsidRPr="00D47C88">
        <w:rPr>
          <w:bCs/>
          <w:kern w:val="0"/>
          <w:sz w:val="24"/>
        </w:rPr>
        <w:t>先天性内耳畸形</w:t>
      </w:r>
      <w:r w:rsidRPr="00D47C88">
        <w:rPr>
          <w:rFonts w:hint="eastAsia"/>
          <w:bCs/>
          <w:kern w:val="0"/>
          <w:sz w:val="24"/>
        </w:rPr>
        <w:t>的</w:t>
      </w:r>
      <w:r w:rsidRPr="00D47C88">
        <w:rPr>
          <w:bCs/>
          <w:kern w:val="0"/>
          <w:sz w:val="24"/>
        </w:rPr>
        <w:t>临床表现</w:t>
      </w:r>
      <w:r w:rsidRPr="00D47C88">
        <w:rPr>
          <w:rFonts w:hint="eastAsia"/>
          <w:bCs/>
          <w:kern w:val="0"/>
          <w:sz w:val="24"/>
        </w:rPr>
        <w:t>及诊断</w:t>
      </w:r>
      <w:bookmarkEnd w:id="69"/>
      <w:r w:rsidRPr="00D47C88">
        <w:rPr>
          <w:bCs/>
          <w:kern w:val="0"/>
          <w:sz w:val="24"/>
        </w:rPr>
        <w:t>。</w:t>
      </w:r>
    </w:p>
    <w:p w14:paraId="008432CC" w14:textId="77777777" w:rsidR="000F3C74" w:rsidRPr="00D47C88" w:rsidRDefault="000F3C74" w:rsidP="000F3C74">
      <w:pPr>
        <w:widowControl/>
        <w:spacing w:line="480" w:lineRule="exact"/>
        <w:jc w:val="left"/>
        <w:rPr>
          <w:b/>
          <w:bCs/>
          <w:kern w:val="0"/>
          <w:sz w:val="24"/>
        </w:rPr>
      </w:pPr>
      <w:r w:rsidRPr="00D47C88">
        <w:rPr>
          <w:b/>
          <w:bCs/>
          <w:kern w:val="0"/>
          <w:sz w:val="24"/>
        </w:rPr>
        <w:lastRenderedPageBreak/>
        <w:t xml:space="preserve">2. </w:t>
      </w:r>
      <w:r w:rsidRPr="00D47C88">
        <w:rPr>
          <w:b/>
          <w:bCs/>
          <w:kern w:val="0"/>
          <w:sz w:val="24"/>
        </w:rPr>
        <w:t>教学内容</w:t>
      </w:r>
    </w:p>
    <w:p w14:paraId="6A9D6A56"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Pr="00D47C88">
        <w:rPr>
          <w:bCs/>
          <w:kern w:val="0"/>
          <w:sz w:val="24"/>
        </w:rPr>
        <w:t>先天性耳前瘘管的病因、临床表现</w:t>
      </w:r>
      <w:r w:rsidRPr="00D47C88">
        <w:rPr>
          <w:rFonts w:hint="eastAsia"/>
          <w:bCs/>
          <w:kern w:val="0"/>
          <w:sz w:val="24"/>
        </w:rPr>
        <w:t>及治疗</w:t>
      </w:r>
      <w:r w:rsidRPr="00D47C88">
        <w:rPr>
          <w:bCs/>
          <w:kern w:val="0"/>
          <w:sz w:val="24"/>
        </w:rPr>
        <w:t>。</w:t>
      </w:r>
    </w:p>
    <w:p w14:paraId="34056838"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bookmarkStart w:id="70" w:name="_Hlk171452134"/>
      <w:r w:rsidRPr="00D47C88">
        <w:rPr>
          <w:bCs/>
          <w:kern w:val="0"/>
          <w:sz w:val="24"/>
        </w:rPr>
        <w:t>先天性外耳及中耳畸形</w:t>
      </w:r>
      <w:bookmarkEnd w:id="70"/>
      <w:r w:rsidRPr="00D47C88">
        <w:rPr>
          <w:rFonts w:hint="eastAsia"/>
          <w:bCs/>
          <w:kern w:val="0"/>
          <w:sz w:val="24"/>
        </w:rPr>
        <w:t>的病因、</w:t>
      </w:r>
      <w:r w:rsidRPr="00D47C88">
        <w:rPr>
          <w:bCs/>
          <w:kern w:val="0"/>
          <w:sz w:val="24"/>
        </w:rPr>
        <w:t>临床表现</w:t>
      </w:r>
      <w:r w:rsidRPr="00D47C88">
        <w:rPr>
          <w:rFonts w:hint="eastAsia"/>
          <w:bCs/>
          <w:kern w:val="0"/>
          <w:sz w:val="24"/>
        </w:rPr>
        <w:t>、诊断</w:t>
      </w:r>
      <w:r w:rsidRPr="00D47C88">
        <w:rPr>
          <w:bCs/>
          <w:kern w:val="0"/>
          <w:sz w:val="24"/>
        </w:rPr>
        <w:t>和治疗</w:t>
      </w:r>
      <w:r w:rsidRPr="00D47C88">
        <w:rPr>
          <w:rFonts w:hint="eastAsia"/>
          <w:bCs/>
          <w:kern w:val="0"/>
          <w:sz w:val="24"/>
        </w:rPr>
        <w:t>原则。</w:t>
      </w:r>
    </w:p>
    <w:p w14:paraId="4E7BFEC4" w14:textId="77777777" w:rsidR="000F3C74" w:rsidRPr="00D47C88" w:rsidRDefault="000F3C74" w:rsidP="000F3C74">
      <w:pPr>
        <w:widowControl/>
        <w:spacing w:line="480" w:lineRule="exact"/>
        <w:jc w:val="left"/>
        <w:rPr>
          <w:b/>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bCs/>
          <w:kern w:val="0"/>
          <w:sz w:val="24"/>
        </w:rPr>
        <w:t>先天性内耳畸形</w:t>
      </w:r>
      <w:r w:rsidRPr="00D47C88">
        <w:rPr>
          <w:rFonts w:hint="eastAsia"/>
          <w:bCs/>
          <w:kern w:val="0"/>
          <w:sz w:val="24"/>
        </w:rPr>
        <w:t>的分类、常见疾病类型的病因、</w:t>
      </w:r>
      <w:r w:rsidRPr="00D47C88">
        <w:rPr>
          <w:bCs/>
          <w:kern w:val="0"/>
          <w:sz w:val="24"/>
        </w:rPr>
        <w:t>临床表现</w:t>
      </w:r>
      <w:r w:rsidRPr="00D47C88">
        <w:rPr>
          <w:rFonts w:hint="eastAsia"/>
          <w:bCs/>
          <w:kern w:val="0"/>
          <w:sz w:val="24"/>
        </w:rPr>
        <w:t>、诊断及治疗原则</w:t>
      </w:r>
      <w:r w:rsidRPr="00D47C88">
        <w:rPr>
          <w:bCs/>
          <w:kern w:val="0"/>
          <w:sz w:val="24"/>
        </w:rPr>
        <w:t>。</w:t>
      </w:r>
    </w:p>
    <w:p w14:paraId="05E9778E" w14:textId="77777777" w:rsidR="000F3C74" w:rsidRPr="00D47C88" w:rsidRDefault="000F3C74" w:rsidP="000F3C74">
      <w:pPr>
        <w:widowControl/>
        <w:spacing w:line="480" w:lineRule="exact"/>
        <w:jc w:val="left"/>
        <w:rPr>
          <w:b/>
          <w:bCs/>
          <w:kern w:val="0"/>
          <w:sz w:val="24"/>
        </w:rPr>
      </w:pPr>
      <w:r w:rsidRPr="00D47C88">
        <w:rPr>
          <w:b/>
          <w:bCs/>
          <w:kern w:val="0"/>
          <w:sz w:val="24"/>
        </w:rPr>
        <w:t xml:space="preserve">3. </w:t>
      </w:r>
      <w:r w:rsidRPr="00D47C88">
        <w:rPr>
          <w:b/>
          <w:bCs/>
          <w:kern w:val="0"/>
          <w:sz w:val="24"/>
        </w:rPr>
        <w:t>重点与难点</w:t>
      </w:r>
    </w:p>
    <w:p w14:paraId="689C2799" w14:textId="77777777" w:rsidR="000F3C74" w:rsidRPr="00D47C88" w:rsidRDefault="000F3C74" w:rsidP="000F3C74">
      <w:pPr>
        <w:widowControl/>
        <w:spacing w:line="480" w:lineRule="exact"/>
        <w:jc w:val="left"/>
        <w:rPr>
          <w:bCs/>
          <w:kern w:val="0"/>
          <w:sz w:val="24"/>
        </w:rPr>
      </w:pPr>
      <w:r w:rsidRPr="00D47C88">
        <w:rPr>
          <w:rFonts w:hint="eastAsia"/>
          <w:bCs/>
          <w:kern w:val="0"/>
          <w:sz w:val="24"/>
        </w:rPr>
        <w:t>重点：掌握</w:t>
      </w:r>
      <w:r w:rsidRPr="00D47C88">
        <w:rPr>
          <w:bCs/>
          <w:kern w:val="0"/>
          <w:sz w:val="24"/>
        </w:rPr>
        <w:t>先天性耳前瘘管</w:t>
      </w:r>
      <w:r w:rsidRPr="00D47C88">
        <w:rPr>
          <w:rFonts w:hint="eastAsia"/>
          <w:bCs/>
          <w:kern w:val="0"/>
          <w:sz w:val="24"/>
        </w:rPr>
        <w:t>及</w:t>
      </w:r>
      <w:r w:rsidRPr="00D47C88">
        <w:rPr>
          <w:bCs/>
          <w:kern w:val="0"/>
          <w:sz w:val="24"/>
        </w:rPr>
        <w:t>外</w:t>
      </w:r>
      <w:r w:rsidRPr="00D47C88">
        <w:rPr>
          <w:rFonts w:hint="eastAsia"/>
          <w:bCs/>
          <w:kern w:val="0"/>
          <w:sz w:val="24"/>
        </w:rPr>
        <w:t>、</w:t>
      </w:r>
      <w:r w:rsidRPr="00D47C88">
        <w:rPr>
          <w:bCs/>
          <w:kern w:val="0"/>
          <w:sz w:val="24"/>
        </w:rPr>
        <w:t>中耳畸形</w:t>
      </w:r>
      <w:r w:rsidRPr="00D47C88">
        <w:rPr>
          <w:rFonts w:hint="eastAsia"/>
          <w:bCs/>
          <w:kern w:val="0"/>
          <w:sz w:val="24"/>
        </w:rPr>
        <w:t>的临床表现和治疗原则。</w:t>
      </w:r>
    </w:p>
    <w:p w14:paraId="49A80E72" w14:textId="77777777" w:rsidR="000F3C74" w:rsidRPr="00D47C88" w:rsidRDefault="000F3C74" w:rsidP="000F3C74">
      <w:pPr>
        <w:widowControl/>
        <w:spacing w:line="480" w:lineRule="exact"/>
        <w:jc w:val="left"/>
        <w:rPr>
          <w:b/>
          <w:bCs/>
          <w:kern w:val="0"/>
          <w:sz w:val="24"/>
        </w:rPr>
      </w:pPr>
      <w:r w:rsidRPr="00D47C88">
        <w:rPr>
          <w:rFonts w:hint="eastAsia"/>
          <w:bCs/>
          <w:kern w:val="0"/>
          <w:sz w:val="24"/>
        </w:rPr>
        <w:t>难点：</w:t>
      </w:r>
      <w:r w:rsidRPr="00D47C88">
        <w:rPr>
          <w:bCs/>
          <w:kern w:val="0"/>
          <w:sz w:val="24"/>
        </w:rPr>
        <w:t>先天性内耳畸形</w:t>
      </w:r>
      <w:r w:rsidRPr="00D47C88">
        <w:rPr>
          <w:rFonts w:hint="eastAsia"/>
          <w:bCs/>
          <w:kern w:val="0"/>
          <w:sz w:val="24"/>
        </w:rPr>
        <w:t>的分类、常见类型的诊断及治疗原则。</w:t>
      </w:r>
    </w:p>
    <w:p w14:paraId="4F3EFA8A" w14:textId="77777777" w:rsidR="000F3C74" w:rsidRPr="00D47C88" w:rsidRDefault="000F3C74" w:rsidP="000F3C74">
      <w:pPr>
        <w:widowControl/>
        <w:spacing w:line="480" w:lineRule="exact"/>
        <w:jc w:val="left"/>
        <w:rPr>
          <w:b/>
          <w:bCs/>
          <w:kern w:val="0"/>
          <w:sz w:val="24"/>
        </w:rPr>
      </w:pPr>
      <w:r w:rsidRPr="00D47C88">
        <w:rPr>
          <w:b/>
          <w:bCs/>
          <w:kern w:val="0"/>
          <w:sz w:val="24"/>
        </w:rPr>
        <w:t xml:space="preserve">4. </w:t>
      </w:r>
      <w:r w:rsidRPr="00D47C88">
        <w:rPr>
          <w:b/>
          <w:bCs/>
          <w:kern w:val="0"/>
          <w:sz w:val="24"/>
        </w:rPr>
        <w:t>育人元素</w:t>
      </w:r>
    </w:p>
    <w:p w14:paraId="3E1E52C7" w14:textId="77777777" w:rsidR="000F3C74" w:rsidRPr="00D47C88" w:rsidRDefault="000F3C74" w:rsidP="000F3C74">
      <w:pPr>
        <w:widowControl/>
        <w:spacing w:line="480" w:lineRule="exact"/>
        <w:ind w:firstLineChars="200" w:firstLine="480"/>
        <w:rPr>
          <w:kern w:val="0"/>
          <w:sz w:val="24"/>
        </w:rPr>
      </w:pPr>
      <w:r w:rsidRPr="00D47C88">
        <w:rPr>
          <w:rFonts w:hint="eastAsia"/>
          <w:kern w:val="0"/>
          <w:sz w:val="24"/>
        </w:rPr>
        <w:t>先天性外、中耳畸形及内耳畸形不仅表现为外观上的缺陷，还存在功能上的缺失（不同程度的听力下降），甚至会带来心理方面的负面影响及言语智力发育的异常，由此为患者及其家庭带来较为严重的负担。因此，该类疾病的早发现、早诊断以及尽早进行针对性的精准治疗尤为重要。</w:t>
      </w:r>
      <w:bookmarkStart w:id="71" w:name="_Hlk171458527"/>
      <w:r w:rsidRPr="00D47C88">
        <w:rPr>
          <w:rFonts w:hint="eastAsia"/>
          <w:kern w:val="0"/>
          <w:sz w:val="24"/>
        </w:rPr>
        <w:t>我国政府及各级残联对听力残疾儿童及外观畸形人群均有不同的资助政策及项目，包括人工耳蜗的免费救助项目、人工耳蜗医保较高额度的报销政策以及出生外观畸形的免费手术救治项目等，均可为该类患者的及时诊治给予较大助力，帮助他们尽早回归主流社会。</w:t>
      </w:r>
      <w:bookmarkEnd w:id="71"/>
    </w:p>
    <w:p w14:paraId="2C5A838C" w14:textId="0CC992A1" w:rsidR="000F3C74" w:rsidRPr="00D47C88" w:rsidRDefault="000F3C74" w:rsidP="000F3C74">
      <w:pPr>
        <w:pStyle w:val="3"/>
        <w:rPr>
          <w:sz w:val="24"/>
        </w:rPr>
      </w:pPr>
      <w:bookmarkStart w:id="72" w:name="_Toc174692074"/>
      <w:r w:rsidRPr="00D47C88">
        <w:rPr>
          <w:sz w:val="24"/>
        </w:rPr>
        <w:t>第</w:t>
      </w:r>
      <w:r w:rsidRPr="00D47C88">
        <w:rPr>
          <w:rFonts w:hint="eastAsia"/>
          <w:sz w:val="24"/>
        </w:rPr>
        <w:t>五</w:t>
      </w:r>
      <w:r w:rsidRPr="00D47C88">
        <w:rPr>
          <w:sz w:val="24"/>
        </w:rPr>
        <w:t>章</w:t>
      </w:r>
      <w:r w:rsidRPr="00D47C88">
        <w:rPr>
          <w:rFonts w:hint="eastAsia"/>
          <w:sz w:val="24"/>
        </w:rPr>
        <w:t xml:space="preserve"> </w:t>
      </w:r>
      <w:r w:rsidRPr="00D47C88">
        <w:rPr>
          <w:sz w:val="24"/>
        </w:rPr>
        <w:t>耳外伤</w:t>
      </w:r>
      <w:r w:rsidRPr="00D47C88">
        <w:rPr>
          <w:rFonts w:hint="eastAsia"/>
          <w:sz w:val="24"/>
        </w:rPr>
        <w:t>【自学</w:t>
      </w:r>
      <w:r w:rsidRPr="00D47C88">
        <w:rPr>
          <w:rFonts w:hint="eastAsia"/>
          <w:sz w:val="24"/>
        </w:rPr>
        <w:t>+</w:t>
      </w:r>
      <w:r w:rsidRPr="00D47C88">
        <w:rPr>
          <w:rFonts w:hint="eastAsia"/>
          <w:sz w:val="24"/>
        </w:rPr>
        <w:t>见习】</w:t>
      </w:r>
      <w:bookmarkEnd w:id="72"/>
    </w:p>
    <w:p w14:paraId="277550E0" w14:textId="77777777" w:rsidR="000F3C74" w:rsidRPr="00D47C88" w:rsidRDefault="000F3C74" w:rsidP="000F3C74">
      <w:pPr>
        <w:widowControl/>
        <w:spacing w:line="480" w:lineRule="exact"/>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5AAC71FF" w14:textId="77777777" w:rsidR="000F3C74" w:rsidRPr="00D47C88" w:rsidRDefault="000F3C74" w:rsidP="000F3C74">
      <w:pPr>
        <w:widowControl/>
        <w:tabs>
          <w:tab w:val="left" w:pos="360"/>
        </w:tabs>
        <w:spacing w:line="480" w:lineRule="exact"/>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Pr="00D47C88">
        <w:rPr>
          <w:bCs/>
          <w:kern w:val="0"/>
          <w:sz w:val="24"/>
        </w:rPr>
        <w:t>掌握</w:t>
      </w:r>
      <w:r w:rsidRPr="00D47C88">
        <w:rPr>
          <w:rFonts w:hint="eastAsia"/>
          <w:bCs/>
          <w:kern w:val="0"/>
          <w:sz w:val="24"/>
        </w:rPr>
        <w:t>：</w:t>
      </w:r>
      <w:r w:rsidRPr="00D47C88">
        <w:rPr>
          <w:bCs/>
          <w:kern w:val="0"/>
          <w:sz w:val="24"/>
        </w:rPr>
        <w:t>鼓膜外伤的临床表现和治疗</w:t>
      </w:r>
      <w:r w:rsidRPr="00D47C88">
        <w:rPr>
          <w:rFonts w:hint="eastAsia"/>
          <w:bCs/>
          <w:kern w:val="0"/>
          <w:sz w:val="24"/>
        </w:rPr>
        <w:t>原则</w:t>
      </w:r>
    </w:p>
    <w:p w14:paraId="249E2E90"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Pr="00D47C88">
        <w:rPr>
          <w:bCs/>
          <w:kern w:val="0"/>
          <w:sz w:val="24"/>
        </w:rPr>
        <w:t>熟悉</w:t>
      </w:r>
      <w:r w:rsidRPr="00D47C88">
        <w:rPr>
          <w:rFonts w:hint="eastAsia"/>
          <w:bCs/>
          <w:kern w:val="0"/>
          <w:sz w:val="24"/>
        </w:rPr>
        <w:t>：</w:t>
      </w:r>
      <w:r w:rsidRPr="00D47C88">
        <w:rPr>
          <w:bCs/>
          <w:kern w:val="0"/>
          <w:sz w:val="24"/>
        </w:rPr>
        <w:t>颞骨骨折的</w:t>
      </w:r>
      <w:r w:rsidRPr="00D47C88">
        <w:rPr>
          <w:rFonts w:hint="eastAsia"/>
          <w:bCs/>
          <w:kern w:val="0"/>
          <w:sz w:val="24"/>
        </w:rPr>
        <w:t>分类</w:t>
      </w:r>
      <w:r w:rsidRPr="00D47C88">
        <w:rPr>
          <w:bCs/>
          <w:kern w:val="0"/>
          <w:sz w:val="24"/>
        </w:rPr>
        <w:t>和听力下降特点。</w:t>
      </w:r>
    </w:p>
    <w:p w14:paraId="636D0581"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bCs/>
          <w:kern w:val="0"/>
          <w:sz w:val="24"/>
        </w:rPr>
        <w:t>了解</w:t>
      </w:r>
      <w:r w:rsidRPr="00D47C88">
        <w:rPr>
          <w:rFonts w:hint="eastAsia"/>
          <w:bCs/>
          <w:kern w:val="0"/>
          <w:sz w:val="24"/>
        </w:rPr>
        <w:t>：</w:t>
      </w:r>
      <w:r w:rsidRPr="00D47C88">
        <w:rPr>
          <w:bCs/>
          <w:kern w:val="0"/>
          <w:sz w:val="24"/>
        </w:rPr>
        <w:t>耳廓外伤处理原则。</w:t>
      </w:r>
    </w:p>
    <w:p w14:paraId="687912BB" w14:textId="77777777" w:rsidR="000F3C74" w:rsidRPr="00D47C88" w:rsidRDefault="000F3C74" w:rsidP="000F3C74">
      <w:pPr>
        <w:widowControl/>
        <w:tabs>
          <w:tab w:val="left" w:pos="360"/>
        </w:tabs>
        <w:spacing w:line="480" w:lineRule="exact"/>
        <w:jc w:val="left"/>
        <w:rPr>
          <w:b/>
          <w:bCs/>
          <w:kern w:val="0"/>
          <w:sz w:val="24"/>
        </w:rPr>
      </w:pPr>
      <w:r w:rsidRPr="00D47C88">
        <w:rPr>
          <w:rFonts w:hint="eastAsia"/>
          <w:b/>
          <w:bCs/>
          <w:kern w:val="0"/>
          <w:sz w:val="24"/>
        </w:rPr>
        <w:t>2</w:t>
      </w:r>
      <w:r w:rsidRPr="00D47C88">
        <w:rPr>
          <w:b/>
          <w:bCs/>
          <w:kern w:val="0"/>
          <w:sz w:val="24"/>
        </w:rPr>
        <w:t xml:space="preserve">. </w:t>
      </w:r>
      <w:r w:rsidRPr="00D47C88">
        <w:rPr>
          <w:rFonts w:hint="eastAsia"/>
          <w:b/>
          <w:bCs/>
          <w:kern w:val="0"/>
          <w:sz w:val="24"/>
        </w:rPr>
        <w:t>教学内容</w:t>
      </w:r>
    </w:p>
    <w:p w14:paraId="07D08D38"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Pr="00D47C88">
        <w:rPr>
          <w:bCs/>
          <w:kern w:val="0"/>
          <w:sz w:val="24"/>
        </w:rPr>
        <w:t>鼓膜外伤的</w:t>
      </w:r>
      <w:r w:rsidRPr="00D47C88">
        <w:rPr>
          <w:rFonts w:hint="eastAsia"/>
          <w:bCs/>
          <w:kern w:val="0"/>
          <w:sz w:val="24"/>
        </w:rPr>
        <w:t>病因、</w:t>
      </w:r>
      <w:r w:rsidRPr="00D47C88">
        <w:rPr>
          <w:bCs/>
          <w:kern w:val="0"/>
          <w:sz w:val="24"/>
        </w:rPr>
        <w:t>临床表现</w:t>
      </w:r>
      <w:r w:rsidRPr="00D47C88">
        <w:rPr>
          <w:rFonts w:hint="eastAsia"/>
          <w:bCs/>
          <w:kern w:val="0"/>
          <w:sz w:val="24"/>
        </w:rPr>
        <w:t>、鉴别诊断</w:t>
      </w:r>
      <w:r w:rsidRPr="00D47C88">
        <w:rPr>
          <w:bCs/>
          <w:kern w:val="0"/>
          <w:sz w:val="24"/>
        </w:rPr>
        <w:t>和治疗</w:t>
      </w:r>
      <w:r w:rsidRPr="00D47C88">
        <w:rPr>
          <w:rFonts w:hint="eastAsia"/>
          <w:bCs/>
          <w:kern w:val="0"/>
          <w:sz w:val="24"/>
        </w:rPr>
        <w:t>原则</w:t>
      </w:r>
      <w:r w:rsidRPr="00D47C88">
        <w:rPr>
          <w:bCs/>
          <w:kern w:val="0"/>
          <w:sz w:val="24"/>
        </w:rPr>
        <w:t>。</w:t>
      </w:r>
    </w:p>
    <w:p w14:paraId="66C6456E"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Pr="00D47C88">
        <w:rPr>
          <w:bCs/>
          <w:kern w:val="0"/>
          <w:sz w:val="24"/>
        </w:rPr>
        <w:t>颞骨骨折的</w:t>
      </w:r>
      <w:r w:rsidRPr="00D47C88">
        <w:rPr>
          <w:rFonts w:hint="eastAsia"/>
          <w:bCs/>
          <w:kern w:val="0"/>
          <w:sz w:val="24"/>
        </w:rPr>
        <w:t>病因、分类、临床表现、并发症、影像学特征</w:t>
      </w:r>
      <w:r w:rsidRPr="00D47C88">
        <w:rPr>
          <w:bCs/>
          <w:kern w:val="0"/>
          <w:sz w:val="24"/>
        </w:rPr>
        <w:t>和</w:t>
      </w:r>
      <w:r w:rsidRPr="00D47C88">
        <w:rPr>
          <w:rFonts w:hint="eastAsia"/>
          <w:bCs/>
          <w:kern w:val="0"/>
          <w:sz w:val="24"/>
        </w:rPr>
        <w:t>治疗原则</w:t>
      </w:r>
      <w:r w:rsidRPr="00D47C88">
        <w:rPr>
          <w:bCs/>
          <w:kern w:val="0"/>
          <w:sz w:val="24"/>
        </w:rPr>
        <w:t>。</w:t>
      </w:r>
    </w:p>
    <w:p w14:paraId="5F626D9E" w14:textId="77777777" w:rsidR="000F3C74" w:rsidRPr="00D47C88" w:rsidRDefault="000F3C74" w:rsidP="000F3C74">
      <w:pPr>
        <w:widowControl/>
        <w:spacing w:line="480" w:lineRule="exact"/>
        <w:jc w:val="left"/>
        <w:rPr>
          <w:b/>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bCs/>
          <w:kern w:val="0"/>
          <w:sz w:val="24"/>
        </w:rPr>
        <w:t>耳廓外伤</w:t>
      </w:r>
      <w:r w:rsidRPr="00D47C88">
        <w:rPr>
          <w:rFonts w:hint="eastAsia"/>
          <w:bCs/>
          <w:kern w:val="0"/>
          <w:sz w:val="24"/>
        </w:rPr>
        <w:t>的病因、分类和</w:t>
      </w:r>
      <w:r w:rsidRPr="00D47C88">
        <w:rPr>
          <w:bCs/>
          <w:kern w:val="0"/>
          <w:sz w:val="24"/>
        </w:rPr>
        <w:t>处理原则。</w:t>
      </w:r>
    </w:p>
    <w:p w14:paraId="5E142C60" w14:textId="77777777" w:rsidR="000F3C74" w:rsidRPr="00D47C88" w:rsidRDefault="000F3C74" w:rsidP="000F3C74">
      <w:pPr>
        <w:widowControl/>
        <w:spacing w:line="480" w:lineRule="exact"/>
        <w:jc w:val="left"/>
        <w:rPr>
          <w:b/>
          <w:bCs/>
          <w:kern w:val="0"/>
          <w:sz w:val="24"/>
        </w:rPr>
      </w:pPr>
      <w:r w:rsidRPr="00D47C88">
        <w:rPr>
          <w:b/>
          <w:bCs/>
          <w:kern w:val="0"/>
          <w:sz w:val="24"/>
        </w:rPr>
        <w:t xml:space="preserve">3. </w:t>
      </w:r>
      <w:r w:rsidRPr="00D47C88">
        <w:rPr>
          <w:b/>
          <w:bCs/>
          <w:kern w:val="0"/>
          <w:sz w:val="24"/>
        </w:rPr>
        <w:t>重点与难点</w:t>
      </w:r>
    </w:p>
    <w:p w14:paraId="46F740E2" w14:textId="77777777" w:rsidR="000F3C74" w:rsidRPr="00D47C88" w:rsidRDefault="000F3C74" w:rsidP="000F3C74">
      <w:pPr>
        <w:widowControl/>
        <w:spacing w:line="480" w:lineRule="exact"/>
        <w:jc w:val="left"/>
        <w:rPr>
          <w:bCs/>
          <w:kern w:val="0"/>
          <w:sz w:val="24"/>
        </w:rPr>
      </w:pPr>
      <w:r w:rsidRPr="00D47C88">
        <w:rPr>
          <w:rFonts w:hint="eastAsia"/>
          <w:bCs/>
          <w:kern w:val="0"/>
          <w:sz w:val="24"/>
        </w:rPr>
        <w:t>重点：掌握鼓膜外伤的临床表现和治疗原则；颞骨骨折的分类、临床表现和影像学特征。</w:t>
      </w:r>
    </w:p>
    <w:p w14:paraId="1680E80F" w14:textId="77777777" w:rsidR="000F3C74" w:rsidRPr="00D47C88" w:rsidRDefault="000F3C74" w:rsidP="000F3C74">
      <w:pPr>
        <w:widowControl/>
        <w:numPr>
          <w:ilvl w:val="255"/>
          <w:numId w:val="0"/>
        </w:numPr>
        <w:tabs>
          <w:tab w:val="left" w:pos="360"/>
        </w:tabs>
        <w:spacing w:line="480" w:lineRule="exact"/>
        <w:jc w:val="left"/>
        <w:rPr>
          <w:bCs/>
          <w:kern w:val="0"/>
          <w:sz w:val="24"/>
        </w:rPr>
      </w:pPr>
      <w:r w:rsidRPr="00D47C88">
        <w:rPr>
          <w:rFonts w:hint="eastAsia"/>
          <w:bCs/>
          <w:kern w:val="0"/>
          <w:sz w:val="24"/>
        </w:rPr>
        <w:t>难点：颞骨骨折类型与临床表现之间的关联及治疗原则。</w:t>
      </w:r>
    </w:p>
    <w:p w14:paraId="6A5345A3" w14:textId="77777777" w:rsidR="000F3C74" w:rsidRPr="00D47C88" w:rsidRDefault="000F3C74" w:rsidP="000F3C74">
      <w:pPr>
        <w:widowControl/>
        <w:spacing w:line="480" w:lineRule="exact"/>
        <w:jc w:val="left"/>
        <w:rPr>
          <w:b/>
          <w:bCs/>
          <w:kern w:val="0"/>
          <w:sz w:val="24"/>
        </w:rPr>
      </w:pPr>
      <w:r w:rsidRPr="00D47C88">
        <w:rPr>
          <w:b/>
          <w:bCs/>
          <w:kern w:val="0"/>
          <w:sz w:val="24"/>
        </w:rPr>
        <w:t>4</w:t>
      </w:r>
      <w:r w:rsidRPr="00D47C88">
        <w:rPr>
          <w:rFonts w:hint="eastAsia"/>
          <w:b/>
          <w:bCs/>
          <w:kern w:val="0"/>
          <w:sz w:val="24"/>
        </w:rPr>
        <w:t>.</w:t>
      </w:r>
      <w:r w:rsidRPr="00D47C88">
        <w:rPr>
          <w:b/>
          <w:bCs/>
          <w:kern w:val="0"/>
          <w:sz w:val="24"/>
        </w:rPr>
        <w:t xml:space="preserve"> </w:t>
      </w:r>
      <w:r w:rsidRPr="00D47C88">
        <w:rPr>
          <w:rFonts w:hint="eastAsia"/>
          <w:b/>
          <w:bCs/>
          <w:kern w:val="0"/>
          <w:sz w:val="24"/>
        </w:rPr>
        <w:t>育人元素</w:t>
      </w:r>
    </w:p>
    <w:p w14:paraId="17A37547" w14:textId="77777777" w:rsidR="000F3C74" w:rsidRPr="00D47C88" w:rsidRDefault="000F3C74" w:rsidP="000F3C74">
      <w:pPr>
        <w:widowControl/>
        <w:spacing w:line="480" w:lineRule="exact"/>
        <w:ind w:firstLineChars="200" w:firstLine="480"/>
        <w:rPr>
          <w:kern w:val="0"/>
          <w:sz w:val="24"/>
        </w:rPr>
      </w:pPr>
      <w:r w:rsidRPr="00D47C88">
        <w:rPr>
          <w:rFonts w:hint="eastAsia"/>
          <w:kern w:val="0"/>
          <w:sz w:val="24"/>
        </w:rPr>
        <w:lastRenderedPageBreak/>
        <w:t>颞骨骨折主要由车祸、坠跌、外伤打击等引起。党和国家高度重视交通安全，最高人民法院、最高人民检察院、公安部于</w:t>
      </w:r>
      <w:r w:rsidRPr="00D47C88">
        <w:rPr>
          <w:rFonts w:hint="eastAsia"/>
          <w:kern w:val="0"/>
          <w:sz w:val="24"/>
        </w:rPr>
        <w:t>2013</w:t>
      </w:r>
      <w:r w:rsidRPr="00D47C88">
        <w:rPr>
          <w:rFonts w:hint="eastAsia"/>
          <w:kern w:val="0"/>
          <w:sz w:val="24"/>
        </w:rPr>
        <w:t>年</w:t>
      </w:r>
      <w:r w:rsidRPr="00D47C88">
        <w:rPr>
          <w:rFonts w:hint="eastAsia"/>
          <w:kern w:val="0"/>
          <w:sz w:val="24"/>
        </w:rPr>
        <w:t>12</w:t>
      </w:r>
      <w:r w:rsidRPr="00D47C88">
        <w:rPr>
          <w:rFonts w:hint="eastAsia"/>
          <w:kern w:val="0"/>
          <w:sz w:val="24"/>
        </w:rPr>
        <w:t>月印发的《关于办理醉酒驾驶机动车刑事案件适用法律若干问题的意见》（以下简称“</w:t>
      </w:r>
      <w:r w:rsidRPr="00D47C88">
        <w:rPr>
          <w:rFonts w:hint="eastAsia"/>
          <w:kern w:val="0"/>
          <w:sz w:val="24"/>
        </w:rPr>
        <w:t>2013</w:t>
      </w:r>
      <w:r w:rsidRPr="00D47C88">
        <w:rPr>
          <w:rFonts w:hint="eastAsia"/>
          <w:kern w:val="0"/>
          <w:sz w:val="24"/>
        </w:rPr>
        <w:t>年意见”），对明确醉驾认定标准、规范案件办理程序起到了积极作用。醉驾入刑以来，各地坚持严格执法、公正司法，依法惩治酒驾醉驾违法犯罪行为，有力维护了人民群众生命财产安全和道路交通安全，酒驾醉驾百车查处率明显下降，酒驾醉驾导致的伤亡人数大幅减少。</w:t>
      </w:r>
    </w:p>
    <w:p w14:paraId="74D6F051" w14:textId="77777777" w:rsidR="000F3C74" w:rsidRPr="00D47C88" w:rsidRDefault="000F3C74" w:rsidP="000F3C74">
      <w:pPr>
        <w:pStyle w:val="3"/>
        <w:rPr>
          <w:sz w:val="24"/>
        </w:rPr>
      </w:pPr>
      <w:bookmarkStart w:id="73" w:name="_Toc174692075"/>
      <w:r w:rsidRPr="00D47C88">
        <w:rPr>
          <w:sz w:val="24"/>
        </w:rPr>
        <w:t>第</w:t>
      </w:r>
      <w:r w:rsidRPr="00D47C88">
        <w:rPr>
          <w:rFonts w:hint="eastAsia"/>
          <w:sz w:val="24"/>
        </w:rPr>
        <w:t>六</w:t>
      </w:r>
      <w:r w:rsidRPr="00D47C88">
        <w:rPr>
          <w:sz w:val="24"/>
        </w:rPr>
        <w:t>章</w:t>
      </w:r>
      <w:r w:rsidRPr="00D47C88">
        <w:rPr>
          <w:rFonts w:hint="eastAsia"/>
          <w:sz w:val="24"/>
        </w:rPr>
        <w:t xml:space="preserve">  </w:t>
      </w:r>
      <w:r w:rsidRPr="00D47C88">
        <w:rPr>
          <w:sz w:val="24"/>
        </w:rPr>
        <w:t>外耳疾病</w:t>
      </w:r>
      <w:r w:rsidRPr="00D47C88">
        <w:rPr>
          <w:rFonts w:hint="eastAsia"/>
          <w:sz w:val="24"/>
        </w:rPr>
        <w:t>【讲授】（</w:t>
      </w:r>
      <w:r w:rsidRPr="00D47C88">
        <w:rPr>
          <w:rFonts w:hint="eastAsia"/>
          <w:sz w:val="24"/>
        </w:rPr>
        <w:t>0.5</w:t>
      </w:r>
      <w:r w:rsidRPr="00D47C88">
        <w:rPr>
          <w:rFonts w:hint="eastAsia"/>
          <w:sz w:val="24"/>
        </w:rPr>
        <w:t>学时）</w:t>
      </w:r>
      <w:bookmarkEnd w:id="73"/>
    </w:p>
    <w:p w14:paraId="74CE5739" w14:textId="77777777" w:rsidR="000F3C74" w:rsidRPr="00D47C88" w:rsidRDefault="000F3C74" w:rsidP="000F3C74">
      <w:pPr>
        <w:widowControl/>
        <w:spacing w:line="480" w:lineRule="exact"/>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2AF51307"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）掌握：耳廓化脓性软骨膜炎、外耳道真菌病、外耳道胆脂瘤的的临床表现和治疗。</w:t>
      </w:r>
    </w:p>
    <w:p w14:paraId="16E7CDFC"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）熟悉：外耳道炎和外耳道疖肿的临床表现和治疗。</w:t>
      </w:r>
    </w:p>
    <w:p w14:paraId="55D5F93D" w14:textId="77777777" w:rsidR="000F3C74" w:rsidRPr="00D47C88" w:rsidRDefault="000F3C74" w:rsidP="000F3C74">
      <w:pPr>
        <w:widowControl/>
        <w:spacing w:line="480" w:lineRule="exact"/>
        <w:jc w:val="left"/>
        <w:rPr>
          <w:b/>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）了解：外耳湿疹、坏死性外耳道炎临床表现和治疗。</w:t>
      </w:r>
    </w:p>
    <w:p w14:paraId="0CC777F3" w14:textId="77777777" w:rsidR="000F3C74" w:rsidRPr="00D47C88" w:rsidRDefault="000F3C74" w:rsidP="000F3C74">
      <w:pPr>
        <w:widowControl/>
        <w:tabs>
          <w:tab w:val="left" w:pos="360"/>
          <w:tab w:val="center" w:pos="4153"/>
        </w:tabs>
        <w:spacing w:line="480" w:lineRule="exact"/>
        <w:jc w:val="left"/>
        <w:rPr>
          <w:b/>
          <w:bCs/>
          <w:kern w:val="0"/>
          <w:sz w:val="24"/>
        </w:rPr>
      </w:pPr>
      <w:r w:rsidRPr="00D47C88">
        <w:rPr>
          <w:rFonts w:hint="eastAsia"/>
          <w:b/>
          <w:bCs/>
          <w:kern w:val="0"/>
          <w:sz w:val="24"/>
        </w:rPr>
        <w:t xml:space="preserve">2. </w:t>
      </w:r>
      <w:r w:rsidRPr="00D47C88">
        <w:rPr>
          <w:rFonts w:hint="eastAsia"/>
          <w:b/>
          <w:bCs/>
          <w:kern w:val="0"/>
          <w:sz w:val="24"/>
        </w:rPr>
        <w:t>教学内容</w:t>
      </w:r>
    </w:p>
    <w:p w14:paraId="5B515023"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）耳廓化脓性软骨膜炎</w:t>
      </w:r>
      <w:r w:rsidRPr="00D47C88">
        <w:rPr>
          <w:bCs/>
          <w:kern w:val="0"/>
          <w:sz w:val="24"/>
        </w:rPr>
        <w:t>的</w:t>
      </w:r>
      <w:r w:rsidRPr="00D47C88">
        <w:rPr>
          <w:rFonts w:hint="eastAsia"/>
          <w:bCs/>
          <w:kern w:val="0"/>
          <w:sz w:val="24"/>
        </w:rPr>
        <w:t>病因、</w:t>
      </w:r>
      <w:r w:rsidRPr="00D47C88">
        <w:rPr>
          <w:bCs/>
          <w:kern w:val="0"/>
          <w:sz w:val="24"/>
        </w:rPr>
        <w:t>临床表现</w:t>
      </w:r>
      <w:r w:rsidRPr="00D47C88">
        <w:rPr>
          <w:rFonts w:hint="eastAsia"/>
          <w:bCs/>
          <w:kern w:val="0"/>
          <w:sz w:val="24"/>
        </w:rPr>
        <w:t>、鉴别诊断</w:t>
      </w:r>
      <w:r w:rsidRPr="00D47C88">
        <w:rPr>
          <w:bCs/>
          <w:kern w:val="0"/>
          <w:sz w:val="24"/>
        </w:rPr>
        <w:t>和治疗</w:t>
      </w:r>
      <w:r w:rsidRPr="00D47C88">
        <w:rPr>
          <w:rFonts w:hint="eastAsia"/>
          <w:bCs/>
          <w:kern w:val="0"/>
          <w:sz w:val="24"/>
        </w:rPr>
        <w:t>原则</w:t>
      </w:r>
      <w:r w:rsidRPr="00D47C88">
        <w:rPr>
          <w:bCs/>
          <w:kern w:val="0"/>
          <w:sz w:val="24"/>
        </w:rPr>
        <w:t>。</w:t>
      </w:r>
    </w:p>
    <w:p w14:paraId="597C24A8"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）外耳道真菌病</w:t>
      </w:r>
      <w:r w:rsidRPr="00D47C88">
        <w:rPr>
          <w:bCs/>
          <w:kern w:val="0"/>
          <w:sz w:val="24"/>
        </w:rPr>
        <w:t>的</w:t>
      </w:r>
      <w:r w:rsidRPr="00D47C88">
        <w:rPr>
          <w:rFonts w:hint="eastAsia"/>
          <w:bCs/>
          <w:kern w:val="0"/>
          <w:sz w:val="24"/>
        </w:rPr>
        <w:t>致病菌、临床表现</w:t>
      </w:r>
      <w:r w:rsidRPr="00D47C88">
        <w:rPr>
          <w:bCs/>
          <w:kern w:val="0"/>
          <w:sz w:val="24"/>
        </w:rPr>
        <w:t>和</w:t>
      </w:r>
      <w:r w:rsidRPr="00D47C88">
        <w:rPr>
          <w:rFonts w:hint="eastAsia"/>
          <w:bCs/>
          <w:kern w:val="0"/>
          <w:sz w:val="24"/>
        </w:rPr>
        <w:t>治疗原则</w:t>
      </w:r>
      <w:r w:rsidRPr="00D47C88">
        <w:rPr>
          <w:bCs/>
          <w:kern w:val="0"/>
          <w:sz w:val="24"/>
        </w:rPr>
        <w:t>。</w:t>
      </w:r>
    </w:p>
    <w:p w14:paraId="0A9727FC"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）外耳道胆脂瘤的的临床分期、临床表现和治疗。</w:t>
      </w:r>
    </w:p>
    <w:p w14:paraId="63E5B80D"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4</w:t>
      </w:r>
      <w:r w:rsidRPr="00D47C88">
        <w:rPr>
          <w:rFonts w:hint="eastAsia"/>
          <w:bCs/>
          <w:kern w:val="0"/>
          <w:sz w:val="24"/>
        </w:rPr>
        <w:t>）外耳道炎、外耳道疖肿和坏死性外耳道炎的临床表现和治疗。</w:t>
      </w:r>
    </w:p>
    <w:p w14:paraId="7ED2ABD4" w14:textId="77777777" w:rsidR="000F3C74" w:rsidRPr="00D47C88" w:rsidRDefault="000F3C74" w:rsidP="000F3C74">
      <w:pPr>
        <w:widowControl/>
        <w:spacing w:line="480" w:lineRule="exact"/>
        <w:jc w:val="left"/>
        <w:rPr>
          <w:b/>
          <w:bCs/>
          <w:kern w:val="0"/>
          <w:sz w:val="24"/>
        </w:rPr>
      </w:pPr>
      <w:r w:rsidRPr="00D47C88">
        <w:rPr>
          <w:b/>
          <w:bCs/>
          <w:kern w:val="0"/>
          <w:sz w:val="24"/>
        </w:rPr>
        <w:t xml:space="preserve">3. </w:t>
      </w:r>
      <w:r w:rsidRPr="00D47C88">
        <w:rPr>
          <w:b/>
          <w:bCs/>
          <w:kern w:val="0"/>
          <w:sz w:val="24"/>
        </w:rPr>
        <w:t>重点与难点</w:t>
      </w:r>
    </w:p>
    <w:p w14:paraId="7316CD70" w14:textId="77777777" w:rsidR="000F3C74" w:rsidRPr="00D47C88" w:rsidRDefault="000F3C74" w:rsidP="000F3C74">
      <w:pPr>
        <w:widowControl/>
        <w:spacing w:line="480" w:lineRule="exact"/>
        <w:jc w:val="left"/>
        <w:rPr>
          <w:bCs/>
          <w:kern w:val="0"/>
          <w:sz w:val="24"/>
        </w:rPr>
      </w:pPr>
      <w:r w:rsidRPr="00D47C88">
        <w:rPr>
          <w:rFonts w:hint="eastAsia"/>
          <w:bCs/>
          <w:kern w:val="0"/>
          <w:sz w:val="24"/>
        </w:rPr>
        <w:t>重点：掌握耳廓化脓性软骨膜炎的临床表现和治疗原则；外耳道胆脂瘤的的临床表现、影像学特征和治疗原则。</w:t>
      </w:r>
    </w:p>
    <w:p w14:paraId="4CD43168" w14:textId="77777777" w:rsidR="000F3C74" w:rsidRPr="00D47C88" w:rsidRDefault="000F3C74" w:rsidP="000F3C74">
      <w:pPr>
        <w:widowControl/>
        <w:spacing w:line="480" w:lineRule="exact"/>
        <w:jc w:val="left"/>
        <w:rPr>
          <w:b/>
          <w:bCs/>
          <w:kern w:val="0"/>
          <w:sz w:val="24"/>
        </w:rPr>
      </w:pPr>
      <w:r w:rsidRPr="00D47C88">
        <w:rPr>
          <w:rFonts w:hint="eastAsia"/>
          <w:bCs/>
          <w:kern w:val="0"/>
          <w:sz w:val="24"/>
        </w:rPr>
        <w:t>难点：外耳道炎的鉴别诊断；外耳道胆脂瘤的临床分期。</w:t>
      </w:r>
    </w:p>
    <w:p w14:paraId="03783608" w14:textId="77777777" w:rsidR="000F3C74" w:rsidRPr="00D47C88" w:rsidRDefault="000F3C74" w:rsidP="000F3C74">
      <w:pPr>
        <w:widowControl/>
        <w:spacing w:line="480" w:lineRule="exact"/>
        <w:jc w:val="left"/>
        <w:rPr>
          <w:b/>
          <w:bCs/>
          <w:kern w:val="0"/>
          <w:sz w:val="24"/>
        </w:rPr>
      </w:pPr>
      <w:r w:rsidRPr="00D47C88">
        <w:rPr>
          <w:b/>
          <w:bCs/>
          <w:kern w:val="0"/>
          <w:sz w:val="24"/>
        </w:rPr>
        <w:t xml:space="preserve">4. </w:t>
      </w:r>
      <w:r w:rsidRPr="00D47C88">
        <w:rPr>
          <w:b/>
          <w:bCs/>
          <w:kern w:val="0"/>
          <w:sz w:val="24"/>
        </w:rPr>
        <w:t>育人元素</w:t>
      </w:r>
    </w:p>
    <w:p w14:paraId="35BD7CD1" w14:textId="77777777" w:rsidR="000F3C74" w:rsidRPr="00D47C88" w:rsidRDefault="000F3C74" w:rsidP="000F3C74">
      <w:pPr>
        <w:widowControl/>
        <w:spacing w:line="480" w:lineRule="exact"/>
        <w:ind w:firstLineChars="200" w:firstLine="480"/>
        <w:jc w:val="left"/>
        <w:rPr>
          <w:kern w:val="0"/>
          <w:sz w:val="24"/>
        </w:rPr>
      </w:pPr>
      <w:r w:rsidRPr="00D47C88">
        <w:rPr>
          <w:rFonts w:hint="eastAsia"/>
          <w:kern w:val="0"/>
          <w:sz w:val="24"/>
        </w:rPr>
        <w:t>外耳道炎多为用耳不卫生引起，党和国家高度关注人民群众耳及听觉健康，长年通过各种形式组织医疗相关部门普及耳及听力健康知识，使得外耳疾病的发病率逐年下降。</w:t>
      </w:r>
    </w:p>
    <w:p w14:paraId="416A2256" w14:textId="77777777" w:rsidR="000F3C74" w:rsidRPr="00D47C88" w:rsidRDefault="000F3C74" w:rsidP="000F3C74">
      <w:pPr>
        <w:pStyle w:val="3"/>
        <w:rPr>
          <w:sz w:val="24"/>
        </w:rPr>
      </w:pPr>
      <w:bookmarkStart w:id="74" w:name="_Toc174692076"/>
      <w:r w:rsidRPr="00D47C88">
        <w:rPr>
          <w:sz w:val="24"/>
        </w:rPr>
        <w:t>第七章</w:t>
      </w:r>
      <w:r w:rsidRPr="00D47C88">
        <w:rPr>
          <w:rFonts w:hint="eastAsia"/>
          <w:sz w:val="24"/>
        </w:rPr>
        <w:t xml:space="preserve"> </w:t>
      </w:r>
      <w:r w:rsidRPr="00D47C88">
        <w:rPr>
          <w:sz w:val="24"/>
        </w:rPr>
        <w:t>中耳炎性疾病</w:t>
      </w:r>
      <w:r w:rsidRPr="00D47C88">
        <w:rPr>
          <w:rFonts w:hint="eastAsia"/>
          <w:sz w:val="24"/>
        </w:rPr>
        <w:t>【讲授】（</w:t>
      </w:r>
      <w:r w:rsidRPr="00D47C88">
        <w:rPr>
          <w:sz w:val="24"/>
        </w:rPr>
        <w:t>0.8</w:t>
      </w:r>
      <w:r w:rsidRPr="00D47C88">
        <w:rPr>
          <w:rFonts w:hint="eastAsia"/>
          <w:sz w:val="24"/>
        </w:rPr>
        <w:t>学时）</w:t>
      </w:r>
      <w:bookmarkEnd w:id="74"/>
    </w:p>
    <w:p w14:paraId="1FB410DD" w14:textId="77777777" w:rsidR="000F3C74" w:rsidRPr="00D47C88" w:rsidRDefault="000F3C74" w:rsidP="000F3C74">
      <w:pPr>
        <w:widowControl/>
        <w:spacing w:line="360" w:lineRule="auto"/>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59F7BD09" w14:textId="77777777" w:rsidR="000F3C74" w:rsidRPr="00D47C88" w:rsidRDefault="000F3C74" w:rsidP="000F3C74">
      <w:pPr>
        <w:spacing w:line="360" w:lineRule="auto"/>
        <w:rPr>
          <w:b/>
          <w:bCs/>
          <w:sz w:val="24"/>
        </w:rPr>
      </w:pPr>
      <w:r w:rsidRPr="00D47C88">
        <w:rPr>
          <w:b/>
          <w:bCs/>
          <w:sz w:val="24"/>
        </w:rPr>
        <w:t>第二节</w:t>
      </w:r>
      <w:r w:rsidRPr="00D47C88">
        <w:rPr>
          <w:rFonts w:hint="eastAsia"/>
          <w:b/>
          <w:bCs/>
          <w:sz w:val="24"/>
        </w:rPr>
        <w:t xml:space="preserve">  </w:t>
      </w:r>
      <w:r w:rsidRPr="00D47C88">
        <w:rPr>
          <w:b/>
          <w:bCs/>
          <w:sz w:val="24"/>
        </w:rPr>
        <w:t>分泌性中耳炎</w:t>
      </w:r>
    </w:p>
    <w:p w14:paraId="101BD871" w14:textId="77777777" w:rsidR="000F3C74" w:rsidRPr="00D47C88" w:rsidRDefault="000F3C74" w:rsidP="000F3C74">
      <w:pPr>
        <w:widowControl/>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Pr="00D47C88">
        <w:rPr>
          <w:bCs/>
          <w:kern w:val="0"/>
          <w:sz w:val="24"/>
        </w:rPr>
        <w:t>掌握</w:t>
      </w:r>
      <w:r w:rsidRPr="00D47C88">
        <w:rPr>
          <w:rFonts w:hint="eastAsia"/>
          <w:bCs/>
          <w:kern w:val="0"/>
          <w:sz w:val="24"/>
        </w:rPr>
        <w:t>：</w:t>
      </w:r>
      <w:r w:rsidRPr="00D47C88">
        <w:rPr>
          <w:bCs/>
          <w:kern w:val="0"/>
          <w:sz w:val="24"/>
        </w:rPr>
        <w:t>分泌性中耳炎的临床表现、鉴别诊断和治疗。</w:t>
      </w:r>
    </w:p>
    <w:p w14:paraId="174B162F" w14:textId="77777777" w:rsidR="000F3C74" w:rsidRPr="00D47C88" w:rsidRDefault="000F3C74" w:rsidP="000F3C74">
      <w:pPr>
        <w:widowControl/>
        <w:spacing w:line="360" w:lineRule="auto"/>
        <w:jc w:val="left"/>
        <w:rPr>
          <w:bCs/>
          <w:kern w:val="0"/>
          <w:sz w:val="24"/>
        </w:rPr>
      </w:pPr>
      <w:r w:rsidRPr="00D47C88">
        <w:rPr>
          <w:rFonts w:hint="eastAsia"/>
          <w:bCs/>
          <w:kern w:val="0"/>
          <w:sz w:val="24"/>
        </w:rPr>
        <w:lastRenderedPageBreak/>
        <w:t>（</w:t>
      </w:r>
      <w:r w:rsidRPr="00D47C88">
        <w:rPr>
          <w:rFonts w:hint="eastAsia"/>
          <w:bCs/>
          <w:kern w:val="0"/>
          <w:sz w:val="24"/>
        </w:rPr>
        <w:t>2</w:t>
      </w:r>
      <w:r w:rsidRPr="00D47C88">
        <w:rPr>
          <w:rFonts w:hint="eastAsia"/>
          <w:bCs/>
          <w:kern w:val="0"/>
          <w:sz w:val="24"/>
        </w:rPr>
        <w:t>）</w:t>
      </w:r>
      <w:r w:rsidRPr="00D47C88">
        <w:rPr>
          <w:bCs/>
          <w:kern w:val="0"/>
          <w:sz w:val="24"/>
        </w:rPr>
        <w:t>熟悉</w:t>
      </w:r>
      <w:r w:rsidRPr="00D47C88">
        <w:rPr>
          <w:rFonts w:hint="eastAsia"/>
          <w:bCs/>
          <w:kern w:val="0"/>
          <w:sz w:val="24"/>
        </w:rPr>
        <w:t>：</w:t>
      </w:r>
      <w:r w:rsidRPr="00D47C88">
        <w:rPr>
          <w:bCs/>
          <w:kern w:val="0"/>
          <w:sz w:val="24"/>
        </w:rPr>
        <w:t>分泌性中耳炎的病因。</w:t>
      </w:r>
    </w:p>
    <w:p w14:paraId="369EC637" w14:textId="77777777" w:rsidR="000F3C74" w:rsidRPr="00D47C88" w:rsidRDefault="000F3C74" w:rsidP="000F3C74">
      <w:pPr>
        <w:widowControl/>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bCs/>
          <w:kern w:val="0"/>
          <w:sz w:val="24"/>
        </w:rPr>
        <w:t>了解</w:t>
      </w:r>
      <w:r w:rsidRPr="00D47C88">
        <w:rPr>
          <w:rFonts w:hint="eastAsia"/>
          <w:bCs/>
          <w:kern w:val="0"/>
          <w:sz w:val="24"/>
        </w:rPr>
        <w:t>：</w:t>
      </w:r>
      <w:r w:rsidRPr="00D47C88">
        <w:rPr>
          <w:bCs/>
          <w:kern w:val="0"/>
          <w:sz w:val="24"/>
        </w:rPr>
        <w:t>分泌性中耳炎的定义和分类。</w:t>
      </w:r>
    </w:p>
    <w:p w14:paraId="04270E37" w14:textId="77777777" w:rsidR="000F3C74" w:rsidRPr="00D47C88" w:rsidRDefault="000F3C74" w:rsidP="000F3C74">
      <w:pPr>
        <w:spacing w:line="360" w:lineRule="auto"/>
        <w:rPr>
          <w:b/>
          <w:bCs/>
          <w:sz w:val="24"/>
        </w:rPr>
      </w:pPr>
      <w:r w:rsidRPr="00D47C88">
        <w:rPr>
          <w:b/>
          <w:bCs/>
          <w:sz w:val="24"/>
        </w:rPr>
        <w:t>第三节</w:t>
      </w:r>
      <w:r w:rsidRPr="00D47C88">
        <w:rPr>
          <w:rFonts w:hint="eastAsia"/>
          <w:b/>
          <w:bCs/>
          <w:sz w:val="24"/>
        </w:rPr>
        <w:t xml:space="preserve">  </w:t>
      </w:r>
      <w:r w:rsidRPr="00D47C88">
        <w:rPr>
          <w:b/>
          <w:bCs/>
          <w:sz w:val="24"/>
        </w:rPr>
        <w:t>急性化脓性中耳炎和急性乳突炎</w:t>
      </w:r>
    </w:p>
    <w:p w14:paraId="69590C79" w14:textId="77777777" w:rsidR="000F3C74" w:rsidRPr="00D47C88" w:rsidRDefault="000F3C74" w:rsidP="000F3C74">
      <w:pPr>
        <w:widowControl/>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Pr="00D47C88">
        <w:rPr>
          <w:bCs/>
          <w:kern w:val="0"/>
          <w:sz w:val="24"/>
        </w:rPr>
        <w:t>掌握</w:t>
      </w:r>
      <w:r w:rsidRPr="00D47C88">
        <w:rPr>
          <w:rFonts w:hint="eastAsia"/>
          <w:bCs/>
          <w:kern w:val="0"/>
          <w:sz w:val="24"/>
        </w:rPr>
        <w:t>：</w:t>
      </w:r>
      <w:r w:rsidRPr="00D47C88">
        <w:rPr>
          <w:bCs/>
          <w:kern w:val="0"/>
          <w:sz w:val="24"/>
        </w:rPr>
        <w:t>急性化脓性中耳炎鼓膜穿孔前后的临床表现和治疗的原则。</w:t>
      </w:r>
    </w:p>
    <w:p w14:paraId="18407C83" w14:textId="77777777" w:rsidR="000F3C74" w:rsidRPr="00D47C88" w:rsidRDefault="000F3C74" w:rsidP="000F3C74">
      <w:pPr>
        <w:widowControl/>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Pr="00D47C88">
        <w:rPr>
          <w:bCs/>
          <w:kern w:val="0"/>
          <w:sz w:val="24"/>
        </w:rPr>
        <w:t>熟悉</w:t>
      </w:r>
      <w:r w:rsidRPr="00D47C88">
        <w:rPr>
          <w:rFonts w:hint="eastAsia"/>
          <w:bCs/>
          <w:kern w:val="0"/>
          <w:sz w:val="24"/>
        </w:rPr>
        <w:t>：</w:t>
      </w:r>
      <w:r w:rsidRPr="00D47C88">
        <w:rPr>
          <w:bCs/>
          <w:kern w:val="0"/>
          <w:sz w:val="24"/>
        </w:rPr>
        <w:t>急性乳突炎的诊断。</w:t>
      </w:r>
    </w:p>
    <w:p w14:paraId="7CF57F68" w14:textId="77777777" w:rsidR="000F3C74" w:rsidRPr="00D47C88" w:rsidRDefault="000F3C74" w:rsidP="000F3C74">
      <w:pPr>
        <w:widowControl/>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bCs/>
          <w:kern w:val="0"/>
          <w:sz w:val="24"/>
        </w:rPr>
        <w:t>了解</w:t>
      </w:r>
      <w:r w:rsidRPr="00D47C88">
        <w:rPr>
          <w:rFonts w:hint="eastAsia"/>
          <w:bCs/>
          <w:kern w:val="0"/>
          <w:sz w:val="24"/>
        </w:rPr>
        <w:t>：</w:t>
      </w:r>
      <w:r w:rsidRPr="00D47C88">
        <w:rPr>
          <w:bCs/>
          <w:kern w:val="0"/>
          <w:sz w:val="24"/>
        </w:rPr>
        <w:t>急性化脓性中耳炎和乳突炎的病因和病理。</w:t>
      </w:r>
    </w:p>
    <w:p w14:paraId="7125C678" w14:textId="77777777" w:rsidR="000F3C74" w:rsidRPr="00D47C88" w:rsidRDefault="000F3C74" w:rsidP="000F3C74">
      <w:pPr>
        <w:spacing w:line="360" w:lineRule="auto"/>
        <w:rPr>
          <w:b/>
          <w:bCs/>
          <w:sz w:val="24"/>
        </w:rPr>
      </w:pPr>
      <w:r w:rsidRPr="00D47C88">
        <w:rPr>
          <w:b/>
          <w:bCs/>
          <w:sz w:val="24"/>
        </w:rPr>
        <w:t>第五节</w:t>
      </w:r>
      <w:r w:rsidRPr="00D47C88">
        <w:rPr>
          <w:rFonts w:hint="eastAsia"/>
          <w:b/>
          <w:bCs/>
          <w:sz w:val="24"/>
        </w:rPr>
        <w:t xml:space="preserve">  </w:t>
      </w:r>
      <w:r w:rsidRPr="00D47C88">
        <w:rPr>
          <w:b/>
          <w:bCs/>
          <w:sz w:val="24"/>
        </w:rPr>
        <w:t>慢性化脓性中耳炎和中耳胆脂瘤</w:t>
      </w:r>
    </w:p>
    <w:p w14:paraId="513BD604" w14:textId="77777777" w:rsidR="000F3C74" w:rsidRPr="00D47C88" w:rsidRDefault="000F3C74" w:rsidP="000F3C74">
      <w:pPr>
        <w:widowControl/>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Pr="00D47C88">
        <w:rPr>
          <w:bCs/>
          <w:kern w:val="0"/>
          <w:sz w:val="24"/>
        </w:rPr>
        <w:t>掌握</w:t>
      </w:r>
      <w:r w:rsidRPr="00D47C88">
        <w:rPr>
          <w:rFonts w:hint="eastAsia"/>
          <w:bCs/>
          <w:kern w:val="0"/>
          <w:sz w:val="24"/>
        </w:rPr>
        <w:t>：</w:t>
      </w:r>
      <w:r w:rsidRPr="00D47C88">
        <w:rPr>
          <w:bCs/>
          <w:kern w:val="0"/>
          <w:sz w:val="24"/>
        </w:rPr>
        <w:t>慢性化脓性中耳炎静止期和活动期的鉴别诊断</w:t>
      </w:r>
      <w:r w:rsidRPr="00D47C88">
        <w:rPr>
          <w:rFonts w:hint="eastAsia"/>
          <w:bCs/>
          <w:kern w:val="0"/>
          <w:sz w:val="24"/>
        </w:rPr>
        <w:t>，</w:t>
      </w:r>
      <w:r w:rsidRPr="00D47C88">
        <w:rPr>
          <w:bCs/>
          <w:kern w:val="0"/>
          <w:sz w:val="24"/>
        </w:rPr>
        <w:t>中耳胆脂瘤的发病机制学说和分类</w:t>
      </w:r>
      <w:r w:rsidRPr="00D47C88">
        <w:rPr>
          <w:rFonts w:hint="eastAsia"/>
          <w:bCs/>
          <w:kern w:val="0"/>
          <w:sz w:val="24"/>
        </w:rPr>
        <w:t>，</w:t>
      </w:r>
      <w:r w:rsidRPr="00D47C88">
        <w:rPr>
          <w:bCs/>
          <w:kern w:val="0"/>
          <w:sz w:val="24"/>
        </w:rPr>
        <w:t>慢性化脓性中耳炎与中耳胆脂瘤的鉴别。</w:t>
      </w:r>
    </w:p>
    <w:p w14:paraId="7F8E2AFF" w14:textId="77777777" w:rsidR="000F3C74" w:rsidRPr="00D47C88" w:rsidRDefault="000F3C74" w:rsidP="000F3C74">
      <w:pPr>
        <w:widowControl/>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Pr="00D47C88">
        <w:rPr>
          <w:bCs/>
          <w:kern w:val="0"/>
          <w:sz w:val="24"/>
        </w:rPr>
        <w:t>熟悉</w:t>
      </w:r>
      <w:r w:rsidRPr="00D47C88">
        <w:rPr>
          <w:rFonts w:hint="eastAsia"/>
          <w:bCs/>
          <w:kern w:val="0"/>
          <w:sz w:val="24"/>
        </w:rPr>
        <w:t>：</w:t>
      </w:r>
      <w:r w:rsidRPr="00D47C88">
        <w:rPr>
          <w:bCs/>
          <w:kern w:val="0"/>
          <w:sz w:val="24"/>
        </w:rPr>
        <w:t>慢性化脓性中耳炎和中耳胆脂瘤的治疗</w:t>
      </w:r>
      <w:r w:rsidRPr="00D47C88">
        <w:rPr>
          <w:rFonts w:hint="eastAsia"/>
          <w:bCs/>
          <w:kern w:val="0"/>
          <w:sz w:val="24"/>
        </w:rPr>
        <w:t>，</w:t>
      </w:r>
      <w:r w:rsidRPr="00D47C88">
        <w:rPr>
          <w:bCs/>
          <w:kern w:val="0"/>
          <w:sz w:val="24"/>
        </w:rPr>
        <w:t>中耳胆脂瘤的特点。</w:t>
      </w:r>
    </w:p>
    <w:p w14:paraId="0C1466C9" w14:textId="77777777" w:rsidR="000F3C74" w:rsidRPr="00D47C88" w:rsidRDefault="000F3C74" w:rsidP="000F3C74">
      <w:pPr>
        <w:widowControl/>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bCs/>
          <w:kern w:val="0"/>
          <w:sz w:val="24"/>
        </w:rPr>
        <w:t>了解</w:t>
      </w:r>
      <w:r w:rsidRPr="00D47C88">
        <w:rPr>
          <w:rFonts w:hint="eastAsia"/>
          <w:bCs/>
          <w:kern w:val="0"/>
          <w:sz w:val="24"/>
        </w:rPr>
        <w:t>：</w:t>
      </w:r>
      <w:r w:rsidRPr="00D47C88">
        <w:rPr>
          <w:bCs/>
          <w:kern w:val="0"/>
          <w:sz w:val="24"/>
        </w:rPr>
        <w:t>慢性化脓性中耳炎的定义和常见致病菌</w:t>
      </w:r>
      <w:r w:rsidRPr="00D47C88">
        <w:rPr>
          <w:rFonts w:hint="eastAsia"/>
          <w:bCs/>
          <w:kern w:val="0"/>
          <w:sz w:val="24"/>
        </w:rPr>
        <w:t>，</w:t>
      </w:r>
      <w:r w:rsidRPr="00D47C88">
        <w:rPr>
          <w:bCs/>
          <w:kern w:val="0"/>
          <w:sz w:val="24"/>
        </w:rPr>
        <w:t>中耳胆脂瘤的定义和分类</w:t>
      </w:r>
      <w:r w:rsidRPr="00D47C88">
        <w:rPr>
          <w:rFonts w:hint="eastAsia"/>
          <w:bCs/>
          <w:kern w:val="0"/>
          <w:sz w:val="24"/>
        </w:rPr>
        <w:t>，</w:t>
      </w:r>
      <w:r w:rsidRPr="00D47C88">
        <w:rPr>
          <w:bCs/>
          <w:kern w:val="0"/>
          <w:sz w:val="24"/>
        </w:rPr>
        <w:t>耳显微外科的定义和新进展。</w:t>
      </w:r>
    </w:p>
    <w:p w14:paraId="05B7E119" w14:textId="77777777" w:rsidR="000F3C74" w:rsidRPr="00D47C88" w:rsidRDefault="000F3C74" w:rsidP="000F3C74">
      <w:pPr>
        <w:widowControl/>
        <w:spacing w:line="480" w:lineRule="exact"/>
        <w:jc w:val="left"/>
        <w:rPr>
          <w:b/>
          <w:kern w:val="0"/>
          <w:sz w:val="24"/>
        </w:rPr>
      </w:pPr>
      <w:r w:rsidRPr="00D47C88">
        <w:rPr>
          <w:rFonts w:hint="eastAsia"/>
          <w:b/>
          <w:kern w:val="0"/>
          <w:sz w:val="24"/>
        </w:rPr>
        <w:t>2</w:t>
      </w:r>
      <w:r w:rsidRPr="00D47C88">
        <w:rPr>
          <w:b/>
          <w:kern w:val="0"/>
          <w:sz w:val="24"/>
        </w:rPr>
        <w:t xml:space="preserve">. </w:t>
      </w:r>
      <w:r w:rsidRPr="00D47C88">
        <w:rPr>
          <w:rFonts w:hint="eastAsia"/>
          <w:b/>
          <w:kern w:val="0"/>
          <w:sz w:val="24"/>
        </w:rPr>
        <w:t>教学内容</w:t>
      </w:r>
    </w:p>
    <w:p w14:paraId="7A4338C5" w14:textId="77777777" w:rsidR="000F3C74" w:rsidRPr="00D47C88" w:rsidRDefault="000F3C74" w:rsidP="000F3C74">
      <w:pPr>
        <w:widowControl/>
        <w:spacing w:line="480" w:lineRule="exact"/>
        <w:jc w:val="left"/>
        <w:rPr>
          <w:kern w:val="0"/>
          <w:sz w:val="24"/>
        </w:rPr>
      </w:pPr>
      <w:r w:rsidRPr="00D47C88">
        <w:rPr>
          <w:rFonts w:hint="eastAsia"/>
          <w:sz w:val="24"/>
        </w:rPr>
        <w:t>（</w:t>
      </w:r>
      <w:r w:rsidRPr="00D47C88">
        <w:rPr>
          <w:rFonts w:hint="eastAsia"/>
          <w:sz w:val="24"/>
        </w:rPr>
        <w:t>1</w:t>
      </w:r>
      <w:r w:rsidRPr="00D47C88">
        <w:rPr>
          <w:rFonts w:hint="eastAsia"/>
          <w:sz w:val="24"/>
        </w:rPr>
        <w:t>）</w:t>
      </w:r>
      <w:r w:rsidRPr="00D47C88">
        <w:rPr>
          <w:kern w:val="0"/>
          <w:sz w:val="24"/>
        </w:rPr>
        <w:t>分泌性中耳炎：定义、分类、病因、临床表现、鉴别诊断和治疗。</w:t>
      </w:r>
    </w:p>
    <w:p w14:paraId="7FE5E2B6" w14:textId="77777777" w:rsidR="000F3C74" w:rsidRPr="00D47C88" w:rsidRDefault="000F3C74" w:rsidP="000F3C74">
      <w:pPr>
        <w:widowControl/>
        <w:spacing w:line="480" w:lineRule="exact"/>
        <w:jc w:val="left"/>
        <w:rPr>
          <w:kern w:val="0"/>
          <w:sz w:val="24"/>
        </w:rPr>
      </w:pPr>
      <w:r w:rsidRPr="00D47C88">
        <w:rPr>
          <w:rFonts w:hint="eastAsia"/>
          <w:sz w:val="24"/>
        </w:rPr>
        <w:t>（</w:t>
      </w:r>
      <w:r w:rsidRPr="00D47C88">
        <w:rPr>
          <w:rFonts w:hint="eastAsia"/>
          <w:sz w:val="24"/>
        </w:rPr>
        <w:t>2</w:t>
      </w:r>
      <w:r w:rsidRPr="00D47C88">
        <w:rPr>
          <w:rFonts w:hint="eastAsia"/>
          <w:sz w:val="24"/>
        </w:rPr>
        <w:t>）</w:t>
      </w:r>
      <w:r w:rsidRPr="00D47C88">
        <w:rPr>
          <w:kern w:val="0"/>
          <w:sz w:val="24"/>
        </w:rPr>
        <w:t>急性化脓性中耳炎和急性乳突炎：病因、病理、鼓膜穿孔前后的临床表现、诊断和治疗。</w:t>
      </w:r>
    </w:p>
    <w:p w14:paraId="313757C7" w14:textId="77777777" w:rsidR="000F3C74" w:rsidRPr="00D47C88" w:rsidRDefault="000F3C74" w:rsidP="000F3C74">
      <w:pPr>
        <w:widowControl/>
        <w:spacing w:line="360" w:lineRule="auto"/>
        <w:jc w:val="left"/>
        <w:rPr>
          <w:kern w:val="0"/>
          <w:sz w:val="24"/>
        </w:rPr>
      </w:pPr>
      <w:r w:rsidRPr="00D47C88">
        <w:rPr>
          <w:rFonts w:hint="eastAsia"/>
          <w:sz w:val="24"/>
        </w:rPr>
        <w:t>（</w:t>
      </w:r>
      <w:r w:rsidRPr="00D47C88">
        <w:rPr>
          <w:rFonts w:hint="eastAsia"/>
          <w:sz w:val="24"/>
        </w:rPr>
        <w:t>3</w:t>
      </w:r>
      <w:r w:rsidRPr="00D47C88">
        <w:rPr>
          <w:rFonts w:hint="eastAsia"/>
          <w:sz w:val="24"/>
        </w:rPr>
        <w:t>）</w:t>
      </w:r>
      <w:r w:rsidRPr="00D47C88">
        <w:rPr>
          <w:kern w:val="0"/>
          <w:sz w:val="24"/>
        </w:rPr>
        <w:t>慢性化脓性中耳炎和中耳胆脂瘤：定义、分类、病因、临床表现、鉴别诊断和治疗；耳显微外科的新进展。</w:t>
      </w:r>
    </w:p>
    <w:p w14:paraId="332F4A48" w14:textId="77777777" w:rsidR="000F3C74" w:rsidRPr="00D47C88" w:rsidRDefault="000F3C74" w:rsidP="000F3C74">
      <w:pPr>
        <w:spacing w:line="360" w:lineRule="auto"/>
        <w:rPr>
          <w:sz w:val="24"/>
        </w:rPr>
      </w:pPr>
      <w:r w:rsidRPr="00D47C88">
        <w:rPr>
          <w:b/>
          <w:bCs/>
          <w:sz w:val="24"/>
        </w:rPr>
        <w:t xml:space="preserve">3. </w:t>
      </w:r>
      <w:r w:rsidRPr="00D47C88">
        <w:rPr>
          <w:rFonts w:hint="eastAsia"/>
          <w:b/>
          <w:bCs/>
          <w:sz w:val="24"/>
        </w:rPr>
        <w:t>重点难点</w:t>
      </w:r>
    </w:p>
    <w:p w14:paraId="38416F98" w14:textId="77777777" w:rsidR="000F3C74" w:rsidRPr="00D47C88" w:rsidRDefault="000F3C74" w:rsidP="000F3C74">
      <w:pPr>
        <w:widowControl/>
        <w:spacing w:line="360" w:lineRule="auto"/>
        <w:jc w:val="left"/>
        <w:rPr>
          <w:bCs/>
          <w:kern w:val="0"/>
          <w:sz w:val="24"/>
        </w:rPr>
      </w:pPr>
      <w:r w:rsidRPr="00D47C88">
        <w:rPr>
          <w:rFonts w:hint="eastAsia"/>
          <w:bCs/>
          <w:kern w:val="0"/>
          <w:sz w:val="24"/>
        </w:rPr>
        <w:t>重点：</w:t>
      </w:r>
    </w:p>
    <w:p w14:paraId="4162DFFA" w14:textId="77777777" w:rsidR="000F3C74" w:rsidRPr="00D47C88" w:rsidRDefault="000F3C74" w:rsidP="000F3C74">
      <w:pPr>
        <w:widowControl/>
        <w:spacing w:line="480" w:lineRule="exact"/>
        <w:ind w:firstLineChars="150" w:firstLine="360"/>
        <w:jc w:val="left"/>
        <w:rPr>
          <w:bCs/>
          <w:kern w:val="0"/>
          <w:sz w:val="24"/>
        </w:rPr>
      </w:pPr>
      <w:r w:rsidRPr="00D47C88">
        <w:rPr>
          <w:rFonts w:hint="eastAsia"/>
          <w:bCs/>
          <w:kern w:val="0"/>
          <w:sz w:val="24"/>
        </w:rPr>
        <w:t>①</w:t>
      </w:r>
      <w:r w:rsidRPr="00D47C88">
        <w:rPr>
          <w:bCs/>
          <w:kern w:val="0"/>
          <w:sz w:val="24"/>
        </w:rPr>
        <w:t>掌握各类中耳炎及其并发症的临床表现和治疗原则。</w:t>
      </w:r>
    </w:p>
    <w:p w14:paraId="093757C9" w14:textId="77777777" w:rsidR="000F3C74" w:rsidRPr="00D47C88" w:rsidRDefault="000F3C74" w:rsidP="000F3C74">
      <w:pPr>
        <w:widowControl/>
        <w:spacing w:line="480" w:lineRule="exact"/>
        <w:ind w:firstLineChars="150" w:firstLine="360"/>
        <w:jc w:val="left"/>
        <w:rPr>
          <w:bCs/>
          <w:kern w:val="0"/>
          <w:sz w:val="24"/>
        </w:rPr>
      </w:pPr>
      <w:r w:rsidRPr="00D47C88">
        <w:rPr>
          <w:rFonts w:hint="eastAsia"/>
          <w:bCs/>
          <w:kern w:val="0"/>
          <w:sz w:val="24"/>
        </w:rPr>
        <w:t>②</w:t>
      </w:r>
      <w:r w:rsidRPr="00D47C88">
        <w:rPr>
          <w:bCs/>
          <w:kern w:val="0"/>
          <w:sz w:val="24"/>
        </w:rPr>
        <w:t>理解中耳炎不同类型的鉴别诊断。</w:t>
      </w:r>
    </w:p>
    <w:p w14:paraId="2B2F64F4" w14:textId="77777777" w:rsidR="000F3C74" w:rsidRPr="00D47C88" w:rsidRDefault="000F3C74" w:rsidP="000F3C74">
      <w:pPr>
        <w:widowControl/>
        <w:spacing w:line="480" w:lineRule="exact"/>
        <w:ind w:firstLineChars="150" w:firstLine="360"/>
        <w:jc w:val="left"/>
        <w:rPr>
          <w:bCs/>
          <w:kern w:val="0"/>
          <w:sz w:val="24"/>
        </w:rPr>
      </w:pPr>
      <w:r w:rsidRPr="00D47C88">
        <w:rPr>
          <w:rFonts w:hint="eastAsia"/>
          <w:bCs/>
          <w:kern w:val="0"/>
          <w:sz w:val="24"/>
        </w:rPr>
        <w:t>③</w:t>
      </w:r>
      <w:r w:rsidRPr="00D47C88">
        <w:rPr>
          <w:bCs/>
          <w:kern w:val="0"/>
          <w:sz w:val="24"/>
        </w:rPr>
        <w:t>熟悉耳显微外科的发展和新进展。</w:t>
      </w:r>
    </w:p>
    <w:p w14:paraId="5440C18D" w14:textId="77777777" w:rsidR="000F3C74" w:rsidRPr="00D47C88" w:rsidRDefault="000F3C74" w:rsidP="000F3C74">
      <w:pPr>
        <w:widowControl/>
        <w:spacing w:line="480" w:lineRule="exact"/>
        <w:jc w:val="left"/>
        <w:rPr>
          <w:bCs/>
          <w:kern w:val="0"/>
          <w:sz w:val="24"/>
        </w:rPr>
      </w:pPr>
      <w:r w:rsidRPr="00D47C88">
        <w:rPr>
          <w:rFonts w:hint="eastAsia"/>
          <w:bCs/>
          <w:kern w:val="0"/>
          <w:sz w:val="24"/>
        </w:rPr>
        <w:t>难点：</w:t>
      </w:r>
    </w:p>
    <w:p w14:paraId="534E210D" w14:textId="77777777" w:rsidR="000F3C74" w:rsidRPr="00D47C88" w:rsidRDefault="000F3C74" w:rsidP="000F3C74">
      <w:pPr>
        <w:widowControl/>
        <w:spacing w:line="480" w:lineRule="exact"/>
        <w:ind w:firstLineChars="150" w:firstLine="360"/>
        <w:jc w:val="left"/>
        <w:rPr>
          <w:bCs/>
          <w:kern w:val="0"/>
          <w:sz w:val="24"/>
        </w:rPr>
      </w:pPr>
      <w:r w:rsidRPr="00D47C88">
        <w:rPr>
          <w:rFonts w:hint="eastAsia"/>
          <w:bCs/>
          <w:kern w:val="0"/>
          <w:sz w:val="24"/>
        </w:rPr>
        <w:t>①</w:t>
      </w:r>
      <w:r w:rsidRPr="00D47C88">
        <w:rPr>
          <w:bCs/>
          <w:kern w:val="0"/>
          <w:sz w:val="24"/>
        </w:rPr>
        <w:t>分泌性中耳炎</w:t>
      </w:r>
      <w:r w:rsidRPr="00D47C88">
        <w:rPr>
          <w:rFonts w:hint="eastAsia"/>
          <w:bCs/>
          <w:kern w:val="0"/>
          <w:sz w:val="24"/>
        </w:rPr>
        <w:t>与化脓性中耳炎</w:t>
      </w:r>
      <w:r w:rsidRPr="00D47C88">
        <w:rPr>
          <w:bCs/>
          <w:kern w:val="0"/>
          <w:sz w:val="24"/>
        </w:rPr>
        <w:t>的鉴别诊断</w:t>
      </w:r>
      <w:r w:rsidRPr="00D47C88">
        <w:rPr>
          <w:rFonts w:hint="eastAsia"/>
          <w:bCs/>
          <w:kern w:val="0"/>
          <w:sz w:val="24"/>
        </w:rPr>
        <w:t>，包括临床表现，听力学，影像学特征等。</w:t>
      </w:r>
    </w:p>
    <w:p w14:paraId="7756DFF6" w14:textId="77777777" w:rsidR="000F3C74" w:rsidRPr="00D47C88" w:rsidRDefault="000F3C74" w:rsidP="000F3C74">
      <w:pPr>
        <w:widowControl/>
        <w:spacing w:line="480" w:lineRule="exact"/>
        <w:ind w:firstLineChars="150" w:firstLine="360"/>
        <w:jc w:val="left"/>
        <w:rPr>
          <w:bCs/>
          <w:kern w:val="0"/>
          <w:sz w:val="24"/>
        </w:rPr>
      </w:pPr>
      <w:r w:rsidRPr="00D47C88">
        <w:rPr>
          <w:rFonts w:hint="eastAsia"/>
          <w:bCs/>
          <w:kern w:val="0"/>
          <w:sz w:val="24"/>
        </w:rPr>
        <w:t>②</w:t>
      </w:r>
      <w:r w:rsidRPr="00D47C88">
        <w:rPr>
          <w:bCs/>
          <w:kern w:val="0"/>
          <w:sz w:val="24"/>
        </w:rPr>
        <w:t>中耳胆脂瘤的发病机制和分类</w:t>
      </w:r>
      <w:r w:rsidRPr="00D47C88">
        <w:rPr>
          <w:rFonts w:hint="eastAsia"/>
          <w:bCs/>
          <w:kern w:val="0"/>
          <w:sz w:val="24"/>
        </w:rPr>
        <w:t>。</w:t>
      </w:r>
    </w:p>
    <w:p w14:paraId="5ADAE451" w14:textId="77777777" w:rsidR="000F3C74" w:rsidRPr="00D47C88" w:rsidRDefault="000F3C74" w:rsidP="000F3C74">
      <w:pPr>
        <w:widowControl/>
        <w:spacing w:line="480" w:lineRule="exact"/>
        <w:ind w:firstLineChars="150" w:firstLine="360"/>
        <w:jc w:val="left"/>
        <w:rPr>
          <w:bCs/>
          <w:kern w:val="0"/>
          <w:sz w:val="24"/>
        </w:rPr>
      </w:pPr>
      <w:r w:rsidRPr="00D47C88">
        <w:rPr>
          <w:rFonts w:hint="eastAsia"/>
          <w:bCs/>
          <w:kern w:val="0"/>
          <w:sz w:val="24"/>
        </w:rPr>
        <w:t>③</w:t>
      </w:r>
      <w:r w:rsidRPr="00D47C88">
        <w:rPr>
          <w:bCs/>
          <w:kern w:val="0"/>
          <w:sz w:val="24"/>
        </w:rPr>
        <w:t>慢性化脓性中耳炎与中耳胆脂瘤的鉴别</w:t>
      </w:r>
      <w:r w:rsidRPr="00D47C88">
        <w:rPr>
          <w:rFonts w:hint="eastAsia"/>
          <w:bCs/>
          <w:kern w:val="0"/>
          <w:sz w:val="24"/>
        </w:rPr>
        <w:t>。</w:t>
      </w:r>
    </w:p>
    <w:p w14:paraId="1A75CC52" w14:textId="77777777" w:rsidR="000F3C74" w:rsidRPr="00D47C88" w:rsidRDefault="000F3C74" w:rsidP="000F3C74">
      <w:pPr>
        <w:widowControl/>
        <w:spacing w:line="480" w:lineRule="exact"/>
        <w:jc w:val="left"/>
        <w:rPr>
          <w:b/>
          <w:bCs/>
          <w:kern w:val="0"/>
          <w:sz w:val="24"/>
        </w:rPr>
      </w:pPr>
      <w:r w:rsidRPr="00D47C88">
        <w:rPr>
          <w:rFonts w:hint="eastAsia"/>
          <w:b/>
          <w:bCs/>
          <w:kern w:val="0"/>
          <w:sz w:val="24"/>
        </w:rPr>
        <w:t>4</w:t>
      </w:r>
      <w:r w:rsidRPr="00D47C88">
        <w:rPr>
          <w:b/>
          <w:bCs/>
          <w:kern w:val="0"/>
          <w:sz w:val="24"/>
        </w:rPr>
        <w:t xml:space="preserve">. </w:t>
      </w:r>
      <w:r w:rsidRPr="00D47C88">
        <w:rPr>
          <w:rFonts w:hint="eastAsia"/>
          <w:b/>
          <w:bCs/>
          <w:kern w:val="0"/>
          <w:sz w:val="24"/>
        </w:rPr>
        <w:t>育人元素</w:t>
      </w:r>
    </w:p>
    <w:p w14:paraId="342C37E9" w14:textId="77777777" w:rsidR="000F3C74" w:rsidRPr="00D47C88" w:rsidRDefault="000F3C74" w:rsidP="000F3C74">
      <w:pPr>
        <w:widowControl/>
        <w:spacing w:line="480" w:lineRule="exact"/>
        <w:jc w:val="left"/>
        <w:rPr>
          <w:kern w:val="0"/>
          <w:sz w:val="24"/>
        </w:rPr>
      </w:pPr>
      <w:r w:rsidRPr="00D47C88">
        <w:rPr>
          <w:rFonts w:hint="eastAsia"/>
          <w:kern w:val="0"/>
          <w:sz w:val="24"/>
        </w:rPr>
        <w:t>（</w:t>
      </w:r>
      <w:r w:rsidRPr="00D47C88">
        <w:rPr>
          <w:rFonts w:hint="eastAsia"/>
          <w:kern w:val="0"/>
          <w:sz w:val="24"/>
        </w:rPr>
        <w:t>1</w:t>
      </w:r>
      <w:r w:rsidRPr="00D47C88">
        <w:rPr>
          <w:rFonts w:hint="eastAsia"/>
          <w:kern w:val="0"/>
          <w:sz w:val="24"/>
        </w:rPr>
        <w:t>）</w:t>
      </w:r>
      <w:r w:rsidRPr="00D47C88">
        <w:rPr>
          <w:kern w:val="0"/>
          <w:sz w:val="24"/>
        </w:rPr>
        <w:t>医德与责任心：培养学生关爱患者、恪守职业道德，增强责任感，确保及时、准确地进行诊断和治疗。</w:t>
      </w:r>
    </w:p>
    <w:p w14:paraId="1F69C27C" w14:textId="77777777" w:rsidR="000F3C74" w:rsidRPr="00D47C88" w:rsidRDefault="000F3C74" w:rsidP="000F3C74">
      <w:pPr>
        <w:widowControl/>
        <w:spacing w:line="480" w:lineRule="exact"/>
        <w:jc w:val="left"/>
        <w:rPr>
          <w:kern w:val="0"/>
          <w:sz w:val="24"/>
        </w:rPr>
      </w:pPr>
      <w:r w:rsidRPr="00D47C88">
        <w:rPr>
          <w:rFonts w:hint="eastAsia"/>
          <w:kern w:val="0"/>
          <w:sz w:val="24"/>
        </w:rPr>
        <w:lastRenderedPageBreak/>
        <w:t>（</w:t>
      </w:r>
      <w:r w:rsidRPr="00D47C88">
        <w:rPr>
          <w:rFonts w:hint="eastAsia"/>
          <w:kern w:val="0"/>
          <w:sz w:val="24"/>
        </w:rPr>
        <w:t>2</w:t>
      </w:r>
      <w:r w:rsidRPr="00D47C88">
        <w:rPr>
          <w:rFonts w:hint="eastAsia"/>
          <w:kern w:val="0"/>
          <w:sz w:val="24"/>
        </w:rPr>
        <w:t>）</w:t>
      </w:r>
      <w:r w:rsidRPr="00D47C88">
        <w:rPr>
          <w:kern w:val="0"/>
          <w:sz w:val="24"/>
        </w:rPr>
        <w:t>科学精神与创新能力：培养学生严谨的科学态度和创新思维，鼓励其在临床实践中不断学习和探索。</w:t>
      </w:r>
    </w:p>
    <w:p w14:paraId="3756C48C" w14:textId="77777777" w:rsidR="000F3C74" w:rsidRPr="00D47C88" w:rsidRDefault="000F3C74" w:rsidP="000F3C74">
      <w:pPr>
        <w:spacing w:line="360" w:lineRule="auto"/>
        <w:rPr>
          <w:b/>
          <w:bCs/>
          <w:kern w:val="0"/>
          <w:sz w:val="24"/>
        </w:rPr>
      </w:pPr>
    </w:p>
    <w:p w14:paraId="16BEFCDD" w14:textId="77777777" w:rsidR="000F3C74" w:rsidRPr="00D47C88" w:rsidRDefault="000F3C74" w:rsidP="000F3C74">
      <w:pPr>
        <w:spacing w:line="360" w:lineRule="auto"/>
        <w:rPr>
          <w:kern w:val="0"/>
          <w:sz w:val="24"/>
        </w:rPr>
      </w:pPr>
      <w:r w:rsidRPr="00D47C88">
        <w:rPr>
          <w:b/>
          <w:bCs/>
          <w:kern w:val="0"/>
          <w:sz w:val="24"/>
        </w:rPr>
        <w:t>第一节</w:t>
      </w:r>
      <w:r w:rsidRPr="00D47C88">
        <w:rPr>
          <w:rFonts w:hint="eastAsia"/>
          <w:b/>
          <w:bCs/>
          <w:kern w:val="0"/>
          <w:sz w:val="24"/>
        </w:rPr>
        <w:t xml:space="preserve">  </w:t>
      </w:r>
      <w:r w:rsidRPr="00D47C88">
        <w:rPr>
          <w:b/>
          <w:bCs/>
          <w:kern w:val="0"/>
          <w:sz w:val="24"/>
        </w:rPr>
        <w:t>大疱性鼓膜炎</w:t>
      </w:r>
      <w:r w:rsidRPr="00D47C88">
        <w:rPr>
          <w:rFonts w:hint="eastAsia"/>
          <w:b/>
          <w:bCs/>
          <w:kern w:val="0"/>
          <w:sz w:val="24"/>
        </w:rPr>
        <w:t>【自学】</w:t>
      </w:r>
    </w:p>
    <w:p w14:paraId="37F76122" w14:textId="77777777" w:rsidR="000F3C74" w:rsidRPr="00D47C88" w:rsidRDefault="000F3C74" w:rsidP="000F3C74">
      <w:pPr>
        <w:widowControl/>
        <w:spacing w:line="480" w:lineRule="exact"/>
        <w:jc w:val="left"/>
        <w:rPr>
          <w:bCs/>
          <w:kern w:val="0"/>
          <w:sz w:val="24"/>
        </w:rPr>
      </w:pPr>
      <w:r w:rsidRPr="00D47C88">
        <w:rPr>
          <w:rFonts w:hint="eastAsia"/>
          <w:b/>
          <w:bCs/>
          <w:kern w:val="0"/>
          <w:sz w:val="24"/>
        </w:rPr>
        <w:t>1</w:t>
      </w:r>
      <w:r w:rsidRPr="00D47C88">
        <w:rPr>
          <w:b/>
          <w:bCs/>
          <w:kern w:val="0"/>
          <w:sz w:val="24"/>
        </w:rPr>
        <w:t xml:space="preserve">. </w:t>
      </w:r>
      <w:r w:rsidRPr="00D47C88">
        <w:rPr>
          <w:b/>
          <w:bCs/>
          <w:kern w:val="0"/>
          <w:sz w:val="24"/>
        </w:rPr>
        <w:t>教学基本要求</w:t>
      </w:r>
      <w:r w:rsidRPr="00D47C88">
        <w:rPr>
          <w:bCs/>
          <w:kern w:val="0"/>
          <w:sz w:val="24"/>
        </w:rPr>
        <w:t>：了解大疱性鼓膜炎的病因、临床表现和治疗。</w:t>
      </w:r>
    </w:p>
    <w:p w14:paraId="28562DB2" w14:textId="77777777" w:rsidR="000F3C74" w:rsidRPr="00D47C88" w:rsidRDefault="000F3C74" w:rsidP="000F3C74">
      <w:pPr>
        <w:widowControl/>
        <w:spacing w:line="360" w:lineRule="auto"/>
        <w:jc w:val="left"/>
        <w:rPr>
          <w:kern w:val="0"/>
          <w:sz w:val="24"/>
        </w:rPr>
      </w:pPr>
      <w:r w:rsidRPr="00D47C88">
        <w:rPr>
          <w:rFonts w:hint="eastAsia"/>
          <w:b/>
          <w:kern w:val="0"/>
          <w:sz w:val="24"/>
        </w:rPr>
        <w:t>2</w:t>
      </w:r>
      <w:r w:rsidRPr="00D47C88">
        <w:rPr>
          <w:b/>
          <w:kern w:val="0"/>
          <w:sz w:val="24"/>
        </w:rPr>
        <w:t xml:space="preserve">. </w:t>
      </w:r>
      <w:r w:rsidRPr="00D47C88">
        <w:rPr>
          <w:rFonts w:hint="eastAsia"/>
          <w:b/>
          <w:kern w:val="0"/>
          <w:sz w:val="24"/>
        </w:rPr>
        <w:t>教学内容：</w:t>
      </w:r>
      <w:r w:rsidRPr="00D47C88">
        <w:rPr>
          <w:kern w:val="0"/>
          <w:sz w:val="24"/>
        </w:rPr>
        <w:t>大疱性鼓膜炎：病因、临床表现和治疗。</w:t>
      </w:r>
    </w:p>
    <w:p w14:paraId="0D23BF10" w14:textId="77777777" w:rsidR="000F3C74" w:rsidRPr="00D47C88" w:rsidRDefault="000F3C74" w:rsidP="000F3C74">
      <w:pPr>
        <w:spacing w:line="360" w:lineRule="auto"/>
        <w:rPr>
          <w:b/>
          <w:bCs/>
          <w:sz w:val="24"/>
        </w:rPr>
      </w:pPr>
    </w:p>
    <w:p w14:paraId="2F658189" w14:textId="77777777" w:rsidR="000F3C74" w:rsidRPr="00D47C88" w:rsidRDefault="000F3C74" w:rsidP="000F3C74">
      <w:pPr>
        <w:spacing w:line="360" w:lineRule="auto"/>
        <w:rPr>
          <w:sz w:val="24"/>
        </w:rPr>
      </w:pPr>
      <w:r w:rsidRPr="00D47C88">
        <w:rPr>
          <w:b/>
          <w:bCs/>
          <w:sz w:val="24"/>
        </w:rPr>
        <w:t>第四节</w:t>
      </w:r>
      <w:r w:rsidRPr="00D47C88">
        <w:rPr>
          <w:rFonts w:hint="eastAsia"/>
          <w:b/>
          <w:bCs/>
          <w:sz w:val="24"/>
        </w:rPr>
        <w:t xml:space="preserve">  </w:t>
      </w:r>
      <w:r w:rsidRPr="00D47C88">
        <w:rPr>
          <w:b/>
          <w:bCs/>
          <w:sz w:val="24"/>
        </w:rPr>
        <w:t>儿童急性化脓性中耳炎及乳突炎</w:t>
      </w:r>
      <w:r w:rsidRPr="00D47C88">
        <w:rPr>
          <w:rFonts w:hint="eastAsia"/>
          <w:b/>
          <w:bCs/>
          <w:sz w:val="24"/>
        </w:rPr>
        <w:t>【自学】</w:t>
      </w:r>
    </w:p>
    <w:p w14:paraId="64272B80" w14:textId="77777777" w:rsidR="000F3C74" w:rsidRPr="00D47C88" w:rsidRDefault="000F3C74" w:rsidP="000F3C74">
      <w:pPr>
        <w:widowControl/>
        <w:spacing w:line="360" w:lineRule="auto"/>
        <w:jc w:val="left"/>
        <w:rPr>
          <w:bCs/>
          <w:kern w:val="0"/>
          <w:sz w:val="24"/>
        </w:rPr>
      </w:pPr>
      <w:r w:rsidRPr="00D47C88">
        <w:rPr>
          <w:rFonts w:hint="eastAsia"/>
          <w:b/>
          <w:bCs/>
          <w:kern w:val="0"/>
          <w:sz w:val="24"/>
        </w:rPr>
        <w:t>1</w:t>
      </w:r>
      <w:r w:rsidRPr="00D47C88">
        <w:rPr>
          <w:b/>
          <w:bCs/>
          <w:kern w:val="0"/>
          <w:sz w:val="24"/>
        </w:rPr>
        <w:t xml:space="preserve">. </w:t>
      </w:r>
      <w:r w:rsidRPr="00D47C88">
        <w:rPr>
          <w:b/>
          <w:bCs/>
          <w:kern w:val="0"/>
          <w:sz w:val="24"/>
        </w:rPr>
        <w:t>教学基本要求</w:t>
      </w:r>
      <w:r w:rsidRPr="00D47C88">
        <w:rPr>
          <w:bCs/>
          <w:kern w:val="0"/>
          <w:sz w:val="24"/>
        </w:rPr>
        <w:t>：</w:t>
      </w:r>
    </w:p>
    <w:p w14:paraId="4DBCB952" w14:textId="77777777" w:rsidR="000F3C74" w:rsidRPr="00D47C88" w:rsidRDefault="000F3C74" w:rsidP="000F3C74">
      <w:pPr>
        <w:widowControl/>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Pr="00D47C88">
        <w:rPr>
          <w:bCs/>
          <w:kern w:val="0"/>
          <w:sz w:val="24"/>
        </w:rPr>
        <w:t>掌握</w:t>
      </w:r>
      <w:r w:rsidRPr="00D47C88">
        <w:rPr>
          <w:rFonts w:hint="eastAsia"/>
          <w:bCs/>
          <w:kern w:val="0"/>
          <w:sz w:val="24"/>
        </w:rPr>
        <w:t>：</w:t>
      </w:r>
      <w:r w:rsidRPr="00D47C88">
        <w:rPr>
          <w:bCs/>
          <w:kern w:val="0"/>
          <w:sz w:val="24"/>
        </w:rPr>
        <w:t>儿童急性中耳乳突炎的临床特点（与成人相比的差异）。</w:t>
      </w:r>
    </w:p>
    <w:p w14:paraId="5C1E673D" w14:textId="77777777" w:rsidR="000F3C74" w:rsidRPr="00D47C88" w:rsidRDefault="000F3C74" w:rsidP="000F3C74">
      <w:pPr>
        <w:widowControl/>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Pr="00D47C88">
        <w:rPr>
          <w:bCs/>
          <w:kern w:val="0"/>
          <w:sz w:val="24"/>
        </w:rPr>
        <w:t>熟悉</w:t>
      </w:r>
      <w:r w:rsidRPr="00D47C88">
        <w:rPr>
          <w:rFonts w:hint="eastAsia"/>
          <w:bCs/>
          <w:kern w:val="0"/>
          <w:sz w:val="24"/>
        </w:rPr>
        <w:t>：</w:t>
      </w:r>
      <w:r w:rsidRPr="00D47C88">
        <w:rPr>
          <w:bCs/>
          <w:kern w:val="0"/>
          <w:sz w:val="24"/>
        </w:rPr>
        <w:t>儿童急性中耳乳突炎治疗原则。</w:t>
      </w:r>
    </w:p>
    <w:p w14:paraId="156B70F2" w14:textId="77777777" w:rsidR="000F3C74" w:rsidRPr="00D47C88" w:rsidRDefault="000F3C74" w:rsidP="000F3C74">
      <w:pPr>
        <w:widowControl/>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bCs/>
          <w:kern w:val="0"/>
          <w:sz w:val="24"/>
        </w:rPr>
        <w:t>了解</w:t>
      </w:r>
      <w:r w:rsidRPr="00D47C88">
        <w:rPr>
          <w:rFonts w:hint="eastAsia"/>
          <w:bCs/>
          <w:kern w:val="0"/>
          <w:sz w:val="24"/>
        </w:rPr>
        <w:t>：</w:t>
      </w:r>
      <w:r w:rsidRPr="00D47C88">
        <w:rPr>
          <w:bCs/>
          <w:kern w:val="0"/>
          <w:sz w:val="24"/>
        </w:rPr>
        <w:t>儿童急性中耳乳突炎的病因基础。</w:t>
      </w:r>
    </w:p>
    <w:p w14:paraId="55D8A8F6" w14:textId="77777777" w:rsidR="000F3C74" w:rsidRPr="00D47C88" w:rsidRDefault="000F3C74" w:rsidP="000F3C74">
      <w:pPr>
        <w:widowControl/>
        <w:spacing w:line="360" w:lineRule="auto"/>
        <w:jc w:val="left"/>
        <w:rPr>
          <w:kern w:val="0"/>
          <w:sz w:val="24"/>
        </w:rPr>
      </w:pPr>
      <w:r w:rsidRPr="00D47C88">
        <w:rPr>
          <w:rFonts w:hint="eastAsia"/>
          <w:b/>
          <w:kern w:val="0"/>
          <w:sz w:val="24"/>
        </w:rPr>
        <w:t>2</w:t>
      </w:r>
      <w:r w:rsidRPr="00D47C88">
        <w:rPr>
          <w:b/>
          <w:kern w:val="0"/>
          <w:sz w:val="24"/>
        </w:rPr>
        <w:t xml:space="preserve">. </w:t>
      </w:r>
      <w:r w:rsidRPr="00D47C88">
        <w:rPr>
          <w:rFonts w:hint="eastAsia"/>
          <w:b/>
          <w:kern w:val="0"/>
          <w:sz w:val="24"/>
        </w:rPr>
        <w:t>教学内容：</w:t>
      </w:r>
      <w:r w:rsidRPr="00D47C88">
        <w:rPr>
          <w:kern w:val="0"/>
          <w:sz w:val="24"/>
        </w:rPr>
        <w:t>儿童急性化脓性中耳炎及乳突炎：病因、临床特点、诊断和治疗。</w:t>
      </w:r>
    </w:p>
    <w:p w14:paraId="73D6D648" w14:textId="77777777" w:rsidR="000F3C74" w:rsidRPr="00D47C88" w:rsidRDefault="000F3C74" w:rsidP="000F3C74">
      <w:pPr>
        <w:spacing w:line="360" w:lineRule="auto"/>
        <w:rPr>
          <w:b/>
          <w:bCs/>
          <w:sz w:val="24"/>
        </w:rPr>
      </w:pPr>
    </w:p>
    <w:p w14:paraId="13E77E19" w14:textId="77777777" w:rsidR="000F3C74" w:rsidRPr="00D47C88" w:rsidRDefault="000F3C74" w:rsidP="000F3C74">
      <w:pPr>
        <w:spacing w:line="360" w:lineRule="auto"/>
        <w:rPr>
          <w:b/>
          <w:bCs/>
          <w:sz w:val="24"/>
        </w:rPr>
      </w:pPr>
      <w:r w:rsidRPr="00D47C88">
        <w:rPr>
          <w:b/>
          <w:bCs/>
          <w:sz w:val="24"/>
        </w:rPr>
        <w:t>第六节</w:t>
      </w:r>
      <w:r w:rsidRPr="00D47C88">
        <w:rPr>
          <w:rFonts w:hint="eastAsia"/>
          <w:b/>
          <w:bCs/>
          <w:sz w:val="24"/>
        </w:rPr>
        <w:t xml:space="preserve">  </w:t>
      </w:r>
      <w:r w:rsidRPr="00D47C88">
        <w:rPr>
          <w:b/>
          <w:bCs/>
          <w:sz w:val="24"/>
        </w:rPr>
        <w:t>中耳炎后遗症</w:t>
      </w:r>
      <w:r w:rsidRPr="00D47C88">
        <w:rPr>
          <w:rFonts w:hint="eastAsia"/>
          <w:b/>
          <w:bCs/>
          <w:sz w:val="24"/>
        </w:rPr>
        <w:t>【自学】</w:t>
      </w:r>
    </w:p>
    <w:p w14:paraId="32DD34F6" w14:textId="77777777" w:rsidR="000F3C74" w:rsidRPr="00D47C88" w:rsidRDefault="000F3C74" w:rsidP="000F3C74">
      <w:pPr>
        <w:widowControl/>
        <w:spacing w:line="360" w:lineRule="auto"/>
        <w:jc w:val="left"/>
        <w:rPr>
          <w:bCs/>
          <w:kern w:val="0"/>
          <w:sz w:val="24"/>
        </w:rPr>
      </w:pPr>
      <w:r w:rsidRPr="00D47C88">
        <w:rPr>
          <w:rFonts w:hint="eastAsia"/>
          <w:b/>
          <w:bCs/>
          <w:kern w:val="0"/>
          <w:sz w:val="24"/>
        </w:rPr>
        <w:t>1</w:t>
      </w:r>
      <w:r w:rsidRPr="00D47C88">
        <w:rPr>
          <w:b/>
          <w:bCs/>
          <w:kern w:val="0"/>
          <w:sz w:val="24"/>
        </w:rPr>
        <w:t xml:space="preserve">. </w:t>
      </w:r>
      <w:r w:rsidRPr="00D47C88">
        <w:rPr>
          <w:b/>
          <w:bCs/>
          <w:kern w:val="0"/>
          <w:sz w:val="24"/>
        </w:rPr>
        <w:t>教学基本要求</w:t>
      </w:r>
      <w:r w:rsidRPr="00D47C88">
        <w:rPr>
          <w:bCs/>
          <w:kern w:val="0"/>
          <w:sz w:val="24"/>
        </w:rPr>
        <w:t>：熟悉中耳炎四大后遗症名称。了解四大后遗症的定义和成因。</w:t>
      </w:r>
    </w:p>
    <w:p w14:paraId="6B459DD4" w14:textId="77777777" w:rsidR="000F3C74" w:rsidRPr="00D47C88" w:rsidRDefault="000F3C74" w:rsidP="000F3C74">
      <w:pPr>
        <w:widowControl/>
        <w:spacing w:line="360" w:lineRule="auto"/>
        <w:jc w:val="left"/>
        <w:rPr>
          <w:kern w:val="0"/>
          <w:sz w:val="24"/>
        </w:rPr>
      </w:pPr>
      <w:r w:rsidRPr="00D47C88">
        <w:rPr>
          <w:b/>
          <w:kern w:val="0"/>
          <w:sz w:val="24"/>
        </w:rPr>
        <w:t xml:space="preserve">2. </w:t>
      </w:r>
      <w:r w:rsidRPr="00D47C88">
        <w:rPr>
          <w:rFonts w:hint="eastAsia"/>
          <w:b/>
          <w:kern w:val="0"/>
          <w:sz w:val="24"/>
        </w:rPr>
        <w:t>教学内容：</w:t>
      </w:r>
      <w:r w:rsidRPr="00D47C88">
        <w:rPr>
          <w:kern w:val="0"/>
          <w:sz w:val="24"/>
        </w:rPr>
        <w:t>中耳炎后遗症：后遗症的名称、定义和成因。</w:t>
      </w:r>
    </w:p>
    <w:p w14:paraId="68C4AD66" w14:textId="77777777" w:rsidR="000F3C74" w:rsidRPr="00D47C88" w:rsidRDefault="000F3C74" w:rsidP="000F3C74">
      <w:pPr>
        <w:pStyle w:val="3"/>
        <w:rPr>
          <w:sz w:val="24"/>
        </w:rPr>
      </w:pPr>
      <w:bookmarkStart w:id="75" w:name="_Toc174692077"/>
      <w:r w:rsidRPr="00D47C88">
        <w:rPr>
          <w:sz w:val="24"/>
        </w:rPr>
        <w:t>第八章</w:t>
      </w:r>
      <w:r w:rsidRPr="00D47C88">
        <w:rPr>
          <w:rFonts w:hint="eastAsia"/>
          <w:sz w:val="24"/>
        </w:rPr>
        <w:t xml:space="preserve">  </w:t>
      </w:r>
      <w:r w:rsidRPr="00D47C88">
        <w:rPr>
          <w:sz w:val="24"/>
        </w:rPr>
        <w:t>耳源性颅内外并发症</w:t>
      </w:r>
      <w:r w:rsidRPr="00D47C88">
        <w:rPr>
          <w:rFonts w:hint="eastAsia"/>
          <w:sz w:val="24"/>
        </w:rPr>
        <w:t>【讲授】（</w:t>
      </w:r>
      <w:r w:rsidRPr="00D47C88">
        <w:rPr>
          <w:sz w:val="24"/>
        </w:rPr>
        <w:t>0.2</w:t>
      </w:r>
      <w:r w:rsidRPr="00D47C88">
        <w:rPr>
          <w:rFonts w:hint="eastAsia"/>
          <w:sz w:val="24"/>
        </w:rPr>
        <w:t>学时）</w:t>
      </w:r>
      <w:bookmarkEnd w:id="75"/>
    </w:p>
    <w:p w14:paraId="5C3D04BC" w14:textId="77777777" w:rsidR="000F3C74" w:rsidRPr="00D47C88" w:rsidRDefault="000F3C74" w:rsidP="000F3C74">
      <w:pPr>
        <w:widowControl/>
        <w:spacing w:line="480" w:lineRule="exact"/>
        <w:jc w:val="left"/>
        <w:rPr>
          <w:b/>
          <w:bCs/>
          <w:kern w:val="0"/>
          <w:sz w:val="24"/>
        </w:rPr>
      </w:pPr>
      <w:r w:rsidRPr="00D47C88">
        <w:rPr>
          <w:b/>
          <w:bCs/>
          <w:kern w:val="0"/>
          <w:sz w:val="24"/>
        </w:rPr>
        <w:t xml:space="preserve">1. </w:t>
      </w:r>
      <w:r w:rsidRPr="00D47C88">
        <w:rPr>
          <w:b/>
          <w:bCs/>
          <w:kern w:val="0"/>
          <w:sz w:val="24"/>
        </w:rPr>
        <w:t>教学基本要求</w:t>
      </w:r>
    </w:p>
    <w:p w14:paraId="2BEB829B"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Pr="00D47C88">
        <w:rPr>
          <w:bCs/>
          <w:kern w:val="0"/>
          <w:sz w:val="24"/>
        </w:rPr>
        <w:t>掌握</w:t>
      </w:r>
      <w:r w:rsidRPr="00D47C88">
        <w:rPr>
          <w:rFonts w:hint="eastAsia"/>
          <w:bCs/>
          <w:kern w:val="0"/>
          <w:sz w:val="24"/>
        </w:rPr>
        <w:t>：</w:t>
      </w:r>
      <w:r w:rsidRPr="00D47C88">
        <w:rPr>
          <w:bCs/>
          <w:kern w:val="0"/>
          <w:sz w:val="24"/>
        </w:rPr>
        <w:t>耳源性颅内外并发症名称。</w:t>
      </w:r>
    </w:p>
    <w:p w14:paraId="04FE33C7"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Pr="00D47C88">
        <w:rPr>
          <w:bCs/>
          <w:kern w:val="0"/>
          <w:sz w:val="24"/>
        </w:rPr>
        <w:t>熟悉</w:t>
      </w:r>
      <w:r w:rsidRPr="00D47C88">
        <w:rPr>
          <w:rFonts w:hint="eastAsia"/>
          <w:bCs/>
          <w:kern w:val="0"/>
          <w:sz w:val="24"/>
        </w:rPr>
        <w:t>：</w:t>
      </w:r>
      <w:r w:rsidRPr="00D47C88">
        <w:rPr>
          <w:bCs/>
          <w:kern w:val="0"/>
          <w:sz w:val="24"/>
        </w:rPr>
        <w:t>耳源性并发症的分类</w:t>
      </w:r>
      <w:r w:rsidRPr="00D47C88">
        <w:rPr>
          <w:rFonts w:hint="eastAsia"/>
          <w:bCs/>
          <w:kern w:val="0"/>
          <w:sz w:val="24"/>
        </w:rPr>
        <w:t>和</w:t>
      </w:r>
      <w:r w:rsidRPr="00D47C88">
        <w:rPr>
          <w:bCs/>
          <w:kern w:val="0"/>
          <w:sz w:val="24"/>
        </w:rPr>
        <w:t>临床特征。</w:t>
      </w:r>
    </w:p>
    <w:p w14:paraId="27150700"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bCs/>
          <w:kern w:val="0"/>
          <w:sz w:val="24"/>
        </w:rPr>
        <w:t>了解</w:t>
      </w:r>
      <w:r w:rsidRPr="00D47C88">
        <w:rPr>
          <w:rFonts w:hint="eastAsia"/>
          <w:bCs/>
          <w:kern w:val="0"/>
          <w:sz w:val="24"/>
        </w:rPr>
        <w:t>：</w:t>
      </w:r>
      <w:r w:rsidRPr="00D47C88">
        <w:rPr>
          <w:bCs/>
          <w:kern w:val="0"/>
          <w:sz w:val="24"/>
        </w:rPr>
        <w:t>耳源性并发症的病因</w:t>
      </w:r>
      <w:r w:rsidRPr="00D47C88">
        <w:rPr>
          <w:rFonts w:hint="eastAsia"/>
          <w:bCs/>
          <w:kern w:val="0"/>
          <w:sz w:val="24"/>
        </w:rPr>
        <w:t>、</w:t>
      </w:r>
      <w:r w:rsidRPr="00D47C88">
        <w:rPr>
          <w:bCs/>
          <w:kern w:val="0"/>
          <w:sz w:val="24"/>
        </w:rPr>
        <w:t>诊断要点和处理原则。</w:t>
      </w:r>
    </w:p>
    <w:p w14:paraId="6CBA5D32" w14:textId="77777777" w:rsidR="000F3C74" w:rsidRPr="00D47C88" w:rsidRDefault="000F3C74" w:rsidP="000F3C74">
      <w:pPr>
        <w:widowControl/>
        <w:spacing w:line="480" w:lineRule="exact"/>
        <w:jc w:val="left"/>
        <w:rPr>
          <w:b/>
          <w:bCs/>
          <w:kern w:val="0"/>
          <w:sz w:val="24"/>
        </w:rPr>
      </w:pPr>
      <w:r w:rsidRPr="00D47C88">
        <w:rPr>
          <w:rFonts w:hint="eastAsia"/>
          <w:b/>
          <w:bCs/>
          <w:kern w:val="0"/>
          <w:sz w:val="24"/>
        </w:rPr>
        <w:t>2</w:t>
      </w:r>
      <w:r w:rsidRPr="00D47C88">
        <w:rPr>
          <w:b/>
          <w:bCs/>
          <w:kern w:val="0"/>
          <w:sz w:val="24"/>
        </w:rPr>
        <w:t xml:space="preserve">. </w:t>
      </w:r>
      <w:r w:rsidRPr="00D47C88">
        <w:rPr>
          <w:b/>
          <w:bCs/>
          <w:kern w:val="0"/>
          <w:sz w:val="24"/>
        </w:rPr>
        <w:t>教学内容</w:t>
      </w:r>
    </w:p>
    <w:p w14:paraId="44962AF8"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）颅外并发症</w:t>
      </w:r>
      <w:r w:rsidRPr="00D47C88">
        <w:rPr>
          <w:bCs/>
          <w:kern w:val="0"/>
          <w:sz w:val="24"/>
        </w:rPr>
        <w:t>的</w:t>
      </w:r>
      <w:r w:rsidRPr="00D47C88">
        <w:rPr>
          <w:rFonts w:hint="eastAsia"/>
          <w:bCs/>
          <w:kern w:val="0"/>
          <w:sz w:val="24"/>
        </w:rPr>
        <w:t>病因、分类、临床表现、鉴别诊断、影像学特征</w:t>
      </w:r>
      <w:r w:rsidRPr="00D47C88">
        <w:rPr>
          <w:bCs/>
          <w:kern w:val="0"/>
          <w:sz w:val="24"/>
        </w:rPr>
        <w:t>和</w:t>
      </w:r>
      <w:r w:rsidRPr="00D47C88">
        <w:rPr>
          <w:rFonts w:hint="eastAsia"/>
          <w:bCs/>
          <w:kern w:val="0"/>
          <w:sz w:val="24"/>
        </w:rPr>
        <w:t>治疗原则</w:t>
      </w:r>
      <w:r w:rsidRPr="00D47C88">
        <w:rPr>
          <w:bCs/>
          <w:kern w:val="0"/>
          <w:sz w:val="24"/>
        </w:rPr>
        <w:t>。</w:t>
      </w:r>
    </w:p>
    <w:p w14:paraId="4FFB43D6" w14:textId="77777777" w:rsidR="000F3C74" w:rsidRPr="00D47C88" w:rsidRDefault="000F3C74" w:rsidP="000F3C74">
      <w:pPr>
        <w:widowControl/>
        <w:spacing w:line="480" w:lineRule="exact"/>
        <w:jc w:val="left"/>
        <w:rPr>
          <w:b/>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）颅内并发症</w:t>
      </w:r>
      <w:r w:rsidRPr="00D47C88">
        <w:rPr>
          <w:bCs/>
          <w:kern w:val="0"/>
          <w:sz w:val="24"/>
        </w:rPr>
        <w:t>的</w:t>
      </w:r>
      <w:r w:rsidRPr="00D47C88">
        <w:rPr>
          <w:rFonts w:hint="eastAsia"/>
          <w:bCs/>
          <w:kern w:val="0"/>
          <w:sz w:val="24"/>
        </w:rPr>
        <w:t>病因、分类、临床表现、鉴别诊断、影像学特征</w:t>
      </w:r>
      <w:r w:rsidRPr="00D47C88">
        <w:rPr>
          <w:bCs/>
          <w:kern w:val="0"/>
          <w:sz w:val="24"/>
        </w:rPr>
        <w:t>和</w:t>
      </w:r>
      <w:r w:rsidRPr="00D47C88">
        <w:rPr>
          <w:rFonts w:hint="eastAsia"/>
          <w:bCs/>
          <w:kern w:val="0"/>
          <w:sz w:val="24"/>
        </w:rPr>
        <w:t>治疗原则</w:t>
      </w:r>
      <w:r w:rsidRPr="00D47C88">
        <w:rPr>
          <w:bCs/>
          <w:kern w:val="0"/>
          <w:sz w:val="24"/>
        </w:rPr>
        <w:t>。</w:t>
      </w:r>
    </w:p>
    <w:p w14:paraId="7566371D" w14:textId="77777777" w:rsidR="000F3C74" w:rsidRPr="00D47C88" w:rsidRDefault="000F3C74" w:rsidP="000F3C74">
      <w:pPr>
        <w:widowControl/>
        <w:spacing w:line="480" w:lineRule="exact"/>
        <w:jc w:val="left"/>
        <w:rPr>
          <w:b/>
          <w:bCs/>
          <w:kern w:val="0"/>
          <w:sz w:val="24"/>
        </w:rPr>
      </w:pPr>
      <w:r w:rsidRPr="00D47C88">
        <w:rPr>
          <w:b/>
          <w:bCs/>
          <w:kern w:val="0"/>
          <w:sz w:val="24"/>
        </w:rPr>
        <w:t xml:space="preserve">3. </w:t>
      </w:r>
      <w:r w:rsidRPr="00D47C88">
        <w:rPr>
          <w:rFonts w:hint="eastAsia"/>
          <w:b/>
          <w:bCs/>
          <w:kern w:val="0"/>
          <w:sz w:val="24"/>
        </w:rPr>
        <w:t>重点和难点</w:t>
      </w:r>
    </w:p>
    <w:p w14:paraId="6D5D5396" w14:textId="77777777" w:rsidR="000F3C74" w:rsidRPr="00D47C88" w:rsidRDefault="000F3C74" w:rsidP="000F3C74">
      <w:pPr>
        <w:widowControl/>
        <w:spacing w:line="480" w:lineRule="exact"/>
        <w:jc w:val="left"/>
        <w:rPr>
          <w:bCs/>
          <w:kern w:val="0"/>
          <w:sz w:val="24"/>
        </w:rPr>
      </w:pPr>
      <w:r w:rsidRPr="00D47C88">
        <w:rPr>
          <w:rFonts w:hint="eastAsia"/>
          <w:bCs/>
          <w:kern w:val="0"/>
          <w:sz w:val="24"/>
        </w:rPr>
        <w:t>重点：</w:t>
      </w:r>
      <w:r w:rsidRPr="00D47C88">
        <w:rPr>
          <w:bCs/>
          <w:kern w:val="0"/>
          <w:sz w:val="24"/>
        </w:rPr>
        <w:t>掌握耳源性颅内外并发症的名称、分类、及其临床特征。</w:t>
      </w:r>
    </w:p>
    <w:p w14:paraId="305C8BAB" w14:textId="77777777" w:rsidR="000F3C74" w:rsidRPr="00D47C88" w:rsidRDefault="000F3C74" w:rsidP="000F3C74">
      <w:pPr>
        <w:widowControl/>
        <w:spacing w:line="480" w:lineRule="exact"/>
        <w:jc w:val="left"/>
        <w:rPr>
          <w:bCs/>
          <w:kern w:val="0"/>
          <w:sz w:val="24"/>
        </w:rPr>
      </w:pPr>
      <w:r w:rsidRPr="00D47C88">
        <w:rPr>
          <w:rFonts w:hint="eastAsia"/>
          <w:bCs/>
          <w:kern w:val="0"/>
          <w:sz w:val="24"/>
        </w:rPr>
        <w:t>难点：</w:t>
      </w:r>
      <w:r w:rsidRPr="00D47C88">
        <w:rPr>
          <w:bCs/>
          <w:kern w:val="0"/>
          <w:sz w:val="24"/>
        </w:rPr>
        <w:t>理解耳源性并发症的病因和诊断要点，尤其是颅内并发症的复杂诊断和处理原则。</w:t>
      </w:r>
    </w:p>
    <w:p w14:paraId="6966E16E" w14:textId="77777777" w:rsidR="000F3C74" w:rsidRPr="00D47C88" w:rsidRDefault="000F3C74" w:rsidP="000F3C74">
      <w:pPr>
        <w:widowControl/>
        <w:spacing w:line="480" w:lineRule="exact"/>
        <w:jc w:val="left"/>
        <w:rPr>
          <w:b/>
          <w:bCs/>
          <w:kern w:val="0"/>
          <w:sz w:val="24"/>
        </w:rPr>
      </w:pPr>
      <w:r w:rsidRPr="00D47C88">
        <w:rPr>
          <w:b/>
          <w:bCs/>
          <w:kern w:val="0"/>
          <w:sz w:val="24"/>
        </w:rPr>
        <w:lastRenderedPageBreak/>
        <w:t xml:space="preserve">4. </w:t>
      </w:r>
      <w:r w:rsidRPr="00D47C88">
        <w:rPr>
          <w:rFonts w:hint="eastAsia"/>
          <w:b/>
          <w:bCs/>
          <w:kern w:val="0"/>
          <w:sz w:val="24"/>
        </w:rPr>
        <w:t>育人元素</w:t>
      </w:r>
    </w:p>
    <w:p w14:paraId="2AE32FA6" w14:textId="77777777" w:rsidR="000F3C74" w:rsidRPr="00D47C88" w:rsidRDefault="000F3C74" w:rsidP="000F3C74">
      <w:pPr>
        <w:widowControl/>
        <w:spacing w:line="480" w:lineRule="exact"/>
        <w:ind w:firstLineChars="150" w:firstLine="360"/>
        <w:rPr>
          <w:kern w:val="0"/>
          <w:sz w:val="24"/>
        </w:rPr>
      </w:pPr>
      <w:r w:rsidRPr="00D47C88">
        <w:rPr>
          <w:kern w:val="0"/>
          <w:sz w:val="24"/>
        </w:rPr>
        <w:t>通过耳源性颅内外并发症的教学，强调以下育人元素：</w:t>
      </w:r>
    </w:p>
    <w:p w14:paraId="68A7C25A" w14:textId="77777777" w:rsidR="000F3C74" w:rsidRPr="00D47C88" w:rsidRDefault="000F3C74" w:rsidP="000F3C74">
      <w:pPr>
        <w:widowControl/>
        <w:spacing w:line="480" w:lineRule="exact"/>
        <w:ind w:firstLineChars="150" w:firstLine="360"/>
        <w:rPr>
          <w:kern w:val="0"/>
          <w:sz w:val="24"/>
        </w:rPr>
      </w:pPr>
      <w:r w:rsidRPr="00D47C88">
        <w:rPr>
          <w:rFonts w:hint="eastAsia"/>
          <w:kern w:val="0"/>
          <w:sz w:val="24"/>
        </w:rPr>
        <w:t>（</w:t>
      </w:r>
      <w:r w:rsidRPr="00D47C88">
        <w:rPr>
          <w:rFonts w:hint="eastAsia"/>
          <w:kern w:val="0"/>
          <w:sz w:val="24"/>
        </w:rPr>
        <w:t>1</w:t>
      </w:r>
      <w:r w:rsidRPr="00D47C88">
        <w:rPr>
          <w:rFonts w:hint="eastAsia"/>
          <w:kern w:val="0"/>
          <w:sz w:val="24"/>
        </w:rPr>
        <w:t>）</w:t>
      </w:r>
      <w:r w:rsidRPr="00D47C88">
        <w:rPr>
          <w:kern w:val="0"/>
          <w:sz w:val="24"/>
        </w:rPr>
        <w:t>关爱患者：强调医学生对患者的关爱和同情心，培养对患者负责的职业态度。</w:t>
      </w:r>
    </w:p>
    <w:p w14:paraId="06D7E8BD" w14:textId="77777777" w:rsidR="000F3C74" w:rsidRPr="00D47C88" w:rsidRDefault="000F3C74" w:rsidP="000F3C74">
      <w:pPr>
        <w:widowControl/>
        <w:spacing w:line="480" w:lineRule="exact"/>
        <w:ind w:firstLineChars="150" w:firstLine="360"/>
        <w:rPr>
          <w:kern w:val="0"/>
          <w:sz w:val="24"/>
        </w:rPr>
      </w:pPr>
      <w:r w:rsidRPr="00D47C88">
        <w:rPr>
          <w:rFonts w:hint="eastAsia"/>
          <w:kern w:val="0"/>
          <w:sz w:val="24"/>
        </w:rPr>
        <w:t>（</w:t>
      </w:r>
      <w:r w:rsidRPr="00D47C88">
        <w:rPr>
          <w:rFonts w:hint="eastAsia"/>
          <w:kern w:val="0"/>
          <w:sz w:val="24"/>
        </w:rPr>
        <w:t>2</w:t>
      </w:r>
      <w:r w:rsidRPr="00D47C88">
        <w:rPr>
          <w:rFonts w:hint="eastAsia"/>
          <w:kern w:val="0"/>
          <w:sz w:val="24"/>
        </w:rPr>
        <w:t>）</w:t>
      </w:r>
      <w:r w:rsidRPr="00D47C88">
        <w:rPr>
          <w:kern w:val="0"/>
          <w:sz w:val="24"/>
        </w:rPr>
        <w:t>职业道德：教育医学生恪守职业道德，严格遵守医疗伦理和法律法规，确保医疗行为的规范性和合法性。</w:t>
      </w:r>
    </w:p>
    <w:p w14:paraId="24085FAC" w14:textId="77777777" w:rsidR="000F3C74" w:rsidRPr="00D47C88" w:rsidRDefault="000F3C74" w:rsidP="000F3C74">
      <w:pPr>
        <w:widowControl/>
        <w:spacing w:line="480" w:lineRule="exact"/>
        <w:ind w:firstLineChars="150" w:firstLine="360"/>
        <w:rPr>
          <w:kern w:val="0"/>
          <w:sz w:val="24"/>
        </w:rPr>
      </w:pPr>
      <w:r w:rsidRPr="00D47C88">
        <w:rPr>
          <w:rFonts w:hint="eastAsia"/>
          <w:kern w:val="0"/>
          <w:sz w:val="24"/>
        </w:rPr>
        <w:t>（</w:t>
      </w:r>
      <w:r w:rsidRPr="00D47C88">
        <w:rPr>
          <w:rFonts w:hint="eastAsia"/>
          <w:kern w:val="0"/>
          <w:sz w:val="24"/>
        </w:rPr>
        <w:t>3</w:t>
      </w:r>
      <w:r w:rsidRPr="00D47C88">
        <w:rPr>
          <w:rFonts w:hint="eastAsia"/>
          <w:kern w:val="0"/>
          <w:sz w:val="24"/>
        </w:rPr>
        <w:t>）</w:t>
      </w:r>
      <w:r w:rsidRPr="00D47C88">
        <w:rPr>
          <w:kern w:val="0"/>
          <w:sz w:val="24"/>
        </w:rPr>
        <w:t>责任感：培养医学生在面对复杂和危重病例时的责任感，确保能够及时、准确地进行诊断和治疗，减少并发症的发生和发展。</w:t>
      </w:r>
    </w:p>
    <w:p w14:paraId="704B081F" w14:textId="77777777" w:rsidR="000F3C74" w:rsidRPr="00D47C88" w:rsidRDefault="000F3C74" w:rsidP="000F3C74">
      <w:pPr>
        <w:pStyle w:val="3"/>
        <w:rPr>
          <w:sz w:val="24"/>
        </w:rPr>
      </w:pPr>
      <w:bookmarkStart w:id="76" w:name="_Toc174692078"/>
      <w:r w:rsidRPr="00D47C88">
        <w:rPr>
          <w:sz w:val="24"/>
        </w:rPr>
        <w:t>第九章</w:t>
      </w:r>
      <w:r w:rsidRPr="00D47C88">
        <w:rPr>
          <w:rFonts w:hint="eastAsia"/>
          <w:sz w:val="24"/>
        </w:rPr>
        <w:t xml:space="preserve">  </w:t>
      </w:r>
      <w:r w:rsidRPr="00D47C88">
        <w:rPr>
          <w:sz w:val="24"/>
        </w:rPr>
        <w:t>耳硬化</w:t>
      </w:r>
      <w:r w:rsidRPr="00D47C88">
        <w:rPr>
          <w:rFonts w:hint="eastAsia"/>
          <w:sz w:val="24"/>
        </w:rPr>
        <w:t>【讲授】（</w:t>
      </w:r>
      <w:r w:rsidRPr="00D47C88">
        <w:rPr>
          <w:sz w:val="24"/>
        </w:rPr>
        <w:t>0.25</w:t>
      </w:r>
      <w:r w:rsidRPr="00D47C88">
        <w:rPr>
          <w:rFonts w:hint="eastAsia"/>
          <w:sz w:val="24"/>
        </w:rPr>
        <w:t>学时）</w:t>
      </w:r>
      <w:bookmarkEnd w:id="76"/>
    </w:p>
    <w:p w14:paraId="098387C6" w14:textId="77777777" w:rsidR="000F3C74" w:rsidRPr="00D47C88" w:rsidRDefault="000F3C74" w:rsidP="000F3C74">
      <w:pPr>
        <w:widowControl/>
        <w:spacing w:line="480" w:lineRule="exact"/>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15FC69CF" w14:textId="77777777" w:rsidR="000F3C74" w:rsidRPr="00D47C88" w:rsidRDefault="000F3C74" w:rsidP="000F3C74">
      <w:pPr>
        <w:widowControl/>
        <w:spacing w:line="480" w:lineRule="exact"/>
        <w:jc w:val="left"/>
        <w:rPr>
          <w:sz w:val="24"/>
        </w:rPr>
      </w:pPr>
      <w:r w:rsidRPr="00D47C88">
        <w:rPr>
          <w:rFonts w:hint="eastAsia"/>
          <w:bCs/>
          <w:kern w:val="0"/>
          <w:sz w:val="24"/>
        </w:rPr>
        <w:t>（</w:t>
      </w:r>
      <w:r w:rsidRPr="00D47C88">
        <w:rPr>
          <w:bCs/>
          <w:kern w:val="0"/>
          <w:sz w:val="24"/>
        </w:rPr>
        <w:t>1</w:t>
      </w:r>
      <w:r w:rsidRPr="00D47C88">
        <w:rPr>
          <w:rFonts w:hint="eastAsia"/>
          <w:bCs/>
          <w:kern w:val="0"/>
          <w:sz w:val="24"/>
        </w:rPr>
        <w:t>）</w:t>
      </w:r>
      <w:r w:rsidRPr="00D47C88">
        <w:rPr>
          <w:bCs/>
          <w:kern w:val="0"/>
          <w:sz w:val="24"/>
        </w:rPr>
        <w:t>掌握：</w:t>
      </w:r>
      <w:r w:rsidRPr="00D47C88">
        <w:rPr>
          <w:sz w:val="24"/>
        </w:rPr>
        <w:t>Wills</w:t>
      </w:r>
      <w:r w:rsidRPr="00D47C88">
        <w:rPr>
          <w:sz w:val="24"/>
        </w:rPr>
        <w:t>误听、</w:t>
      </w:r>
      <w:r w:rsidRPr="00D47C88">
        <w:rPr>
          <w:sz w:val="24"/>
        </w:rPr>
        <w:t>Schwartze</w:t>
      </w:r>
      <w:r w:rsidRPr="00D47C88">
        <w:rPr>
          <w:sz w:val="24"/>
        </w:rPr>
        <w:t>征、</w:t>
      </w:r>
      <w:r w:rsidRPr="00D47C88">
        <w:rPr>
          <w:sz w:val="24"/>
        </w:rPr>
        <w:t>Carhart</w:t>
      </w:r>
      <w:r w:rsidRPr="00D47C88">
        <w:rPr>
          <w:sz w:val="24"/>
        </w:rPr>
        <w:t>切迹。</w:t>
      </w:r>
    </w:p>
    <w:p w14:paraId="0F73EA7E"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bCs/>
          <w:kern w:val="0"/>
          <w:sz w:val="24"/>
        </w:rPr>
        <w:t>2</w:t>
      </w:r>
      <w:r w:rsidRPr="00D47C88">
        <w:rPr>
          <w:rFonts w:hint="eastAsia"/>
          <w:bCs/>
          <w:kern w:val="0"/>
          <w:sz w:val="24"/>
        </w:rPr>
        <w:t>）</w:t>
      </w:r>
      <w:r w:rsidRPr="00D47C88">
        <w:rPr>
          <w:bCs/>
          <w:kern w:val="0"/>
          <w:sz w:val="24"/>
        </w:rPr>
        <w:t>熟悉</w:t>
      </w:r>
      <w:r w:rsidRPr="00D47C88">
        <w:rPr>
          <w:rFonts w:hint="eastAsia"/>
          <w:bCs/>
          <w:kern w:val="0"/>
          <w:sz w:val="24"/>
        </w:rPr>
        <w:t>：</w:t>
      </w:r>
      <w:r w:rsidRPr="00D47C88">
        <w:rPr>
          <w:bCs/>
          <w:kern w:val="0"/>
          <w:sz w:val="24"/>
        </w:rPr>
        <w:t>耳硬化症的临床表现。</w:t>
      </w:r>
    </w:p>
    <w:p w14:paraId="6CF79167"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bCs/>
          <w:kern w:val="0"/>
          <w:sz w:val="24"/>
        </w:rPr>
        <w:t>3</w:t>
      </w:r>
      <w:r w:rsidRPr="00D47C88">
        <w:rPr>
          <w:rFonts w:hint="eastAsia"/>
          <w:bCs/>
          <w:kern w:val="0"/>
          <w:sz w:val="24"/>
        </w:rPr>
        <w:t>）</w:t>
      </w:r>
      <w:r w:rsidRPr="00D47C88">
        <w:rPr>
          <w:bCs/>
          <w:kern w:val="0"/>
          <w:sz w:val="24"/>
        </w:rPr>
        <w:t>了解</w:t>
      </w:r>
      <w:r w:rsidRPr="00D47C88">
        <w:rPr>
          <w:rFonts w:hint="eastAsia"/>
          <w:bCs/>
          <w:kern w:val="0"/>
          <w:sz w:val="24"/>
        </w:rPr>
        <w:t>：</w:t>
      </w:r>
      <w:r w:rsidRPr="00D47C88">
        <w:rPr>
          <w:bCs/>
          <w:kern w:val="0"/>
          <w:sz w:val="24"/>
        </w:rPr>
        <w:t>耳硬化症的病因</w:t>
      </w:r>
      <w:r w:rsidRPr="00D47C88">
        <w:rPr>
          <w:rFonts w:hint="eastAsia"/>
          <w:bCs/>
          <w:kern w:val="0"/>
          <w:sz w:val="24"/>
        </w:rPr>
        <w:t>，</w:t>
      </w:r>
      <w:r w:rsidRPr="00D47C88">
        <w:rPr>
          <w:bCs/>
          <w:kern w:val="0"/>
          <w:sz w:val="24"/>
        </w:rPr>
        <w:t>镫骨性耳硬化</w:t>
      </w:r>
      <w:r w:rsidRPr="00D47C88">
        <w:rPr>
          <w:rFonts w:hint="eastAsia"/>
          <w:bCs/>
          <w:kern w:val="0"/>
          <w:sz w:val="24"/>
        </w:rPr>
        <w:t>与耳蜗性</w:t>
      </w:r>
      <w:r w:rsidRPr="00D47C88">
        <w:rPr>
          <w:bCs/>
          <w:kern w:val="0"/>
          <w:sz w:val="24"/>
        </w:rPr>
        <w:t>耳硬化的区别</w:t>
      </w:r>
      <w:r w:rsidRPr="00D47C88">
        <w:rPr>
          <w:rFonts w:hint="eastAsia"/>
          <w:bCs/>
          <w:kern w:val="0"/>
          <w:sz w:val="24"/>
        </w:rPr>
        <w:t>，</w:t>
      </w:r>
      <w:r w:rsidRPr="00D47C88">
        <w:rPr>
          <w:bCs/>
          <w:kern w:val="0"/>
          <w:sz w:val="24"/>
        </w:rPr>
        <w:t>耳硬化的手术治疗。</w:t>
      </w:r>
    </w:p>
    <w:p w14:paraId="70920E02" w14:textId="77777777" w:rsidR="000F3C74" w:rsidRPr="00D47C88" w:rsidRDefault="000F3C74" w:rsidP="000F3C74">
      <w:pPr>
        <w:widowControl/>
        <w:spacing w:line="480" w:lineRule="exact"/>
        <w:jc w:val="left"/>
        <w:rPr>
          <w:b/>
          <w:bCs/>
          <w:kern w:val="0"/>
          <w:sz w:val="24"/>
        </w:rPr>
      </w:pPr>
      <w:r w:rsidRPr="00D47C88">
        <w:rPr>
          <w:b/>
          <w:bCs/>
          <w:kern w:val="0"/>
          <w:sz w:val="24"/>
        </w:rPr>
        <w:t xml:space="preserve">2. </w:t>
      </w:r>
      <w:r w:rsidRPr="00D47C88">
        <w:rPr>
          <w:b/>
          <w:bCs/>
          <w:kern w:val="0"/>
          <w:sz w:val="24"/>
        </w:rPr>
        <w:t>教学内容</w:t>
      </w:r>
    </w:p>
    <w:p w14:paraId="2E304AA7" w14:textId="77777777" w:rsidR="000F3C74" w:rsidRPr="00D47C88" w:rsidRDefault="000F3C74" w:rsidP="000F3C74">
      <w:pPr>
        <w:widowControl/>
        <w:spacing w:line="480" w:lineRule="exact"/>
        <w:jc w:val="left"/>
        <w:rPr>
          <w:kern w:val="0"/>
          <w:sz w:val="24"/>
        </w:rPr>
      </w:pPr>
      <w:r w:rsidRPr="00D47C88">
        <w:rPr>
          <w:rFonts w:hint="eastAsia"/>
          <w:kern w:val="0"/>
          <w:sz w:val="24"/>
        </w:rPr>
        <w:t>（</w:t>
      </w:r>
      <w:r w:rsidRPr="00D47C88">
        <w:rPr>
          <w:rFonts w:hint="eastAsia"/>
          <w:kern w:val="0"/>
          <w:sz w:val="24"/>
        </w:rPr>
        <w:t>1</w:t>
      </w:r>
      <w:r w:rsidRPr="00D47C88">
        <w:rPr>
          <w:rFonts w:hint="eastAsia"/>
          <w:kern w:val="0"/>
          <w:sz w:val="24"/>
        </w:rPr>
        <w:t>）耳硬化的病因、病理及临床表现。</w:t>
      </w:r>
    </w:p>
    <w:p w14:paraId="0DACC01D" w14:textId="77777777" w:rsidR="000F3C74" w:rsidRPr="00D47C88" w:rsidRDefault="000F3C74" w:rsidP="000F3C74">
      <w:pPr>
        <w:widowControl/>
        <w:spacing w:line="480" w:lineRule="exact"/>
        <w:jc w:val="left"/>
        <w:rPr>
          <w:kern w:val="0"/>
          <w:sz w:val="24"/>
        </w:rPr>
      </w:pPr>
      <w:r w:rsidRPr="00D47C88">
        <w:rPr>
          <w:rFonts w:hint="eastAsia"/>
          <w:kern w:val="0"/>
          <w:sz w:val="24"/>
        </w:rPr>
        <w:t>（</w:t>
      </w:r>
      <w:r w:rsidRPr="00D47C88">
        <w:rPr>
          <w:rFonts w:hint="eastAsia"/>
          <w:kern w:val="0"/>
          <w:sz w:val="24"/>
        </w:rPr>
        <w:t>2</w:t>
      </w:r>
      <w:r w:rsidRPr="00D47C88">
        <w:rPr>
          <w:rFonts w:hint="eastAsia"/>
          <w:kern w:val="0"/>
          <w:sz w:val="24"/>
        </w:rPr>
        <w:t>）耳硬化的检查，包括耳镜检查、听功能检查、鼓室功能检查和影像检查。</w:t>
      </w:r>
    </w:p>
    <w:p w14:paraId="3752CB0A" w14:textId="77777777" w:rsidR="000F3C74" w:rsidRPr="00D47C88" w:rsidRDefault="000F3C74" w:rsidP="000F3C74">
      <w:pPr>
        <w:widowControl/>
        <w:spacing w:line="480" w:lineRule="exact"/>
        <w:jc w:val="left"/>
        <w:rPr>
          <w:kern w:val="0"/>
          <w:sz w:val="24"/>
        </w:rPr>
      </w:pPr>
      <w:r w:rsidRPr="00D47C88">
        <w:rPr>
          <w:rFonts w:hint="eastAsia"/>
          <w:kern w:val="0"/>
          <w:sz w:val="24"/>
        </w:rPr>
        <w:t>（</w:t>
      </w:r>
      <w:r w:rsidRPr="00D47C88">
        <w:rPr>
          <w:rFonts w:hint="eastAsia"/>
          <w:kern w:val="0"/>
          <w:sz w:val="24"/>
        </w:rPr>
        <w:t>3</w:t>
      </w:r>
      <w:r w:rsidRPr="00D47C88">
        <w:rPr>
          <w:rFonts w:hint="eastAsia"/>
          <w:kern w:val="0"/>
          <w:sz w:val="24"/>
        </w:rPr>
        <w:t>）耳硬化的诊断和鉴别诊断。</w:t>
      </w:r>
    </w:p>
    <w:p w14:paraId="7E440270" w14:textId="77777777" w:rsidR="000F3C74" w:rsidRPr="00D47C88" w:rsidRDefault="000F3C74" w:rsidP="000F3C74">
      <w:pPr>
        <w:widowControl/>
        <w:spacing w:line="480" w:lineRule="exact"/>
        <w:jc w:val="left"/>
        <w:rPr>
          <w:kern w:val="0"/>
          <w:sz w:val="24"/>
        </w:rPr>
      </w:pPr>
      <w:r w:rsidRPr="00D47C88">
        <w:rPr>
          <w:rFonts w:hint="eastAsia"/>
          <w:kern w:val="0"/>
          <w:sz w:val="24"/>
        </w:rPr>
        <w:t>（</w:t>
      </w:r>
      <w:r w:rsidRPr="00D47C88">
        <w:rPr>
          <w:rFonts w:hint="eastAsia"/>
          <w:kern w:val="0"/>
          <w:sz w:val="24"/>
        </w:rPr>
        <w:t>4</w:t>
      </w:r>
      <w:r w:rsidRPr="00D47C88">
        <w:rPr>
          <w:rFonts w:hint="eastAsia"/>
          <w:kern w:val="0"/>
          <w:sz w:val="24"/>
        </w:rPr>
        <w:t>）耳硬化的治疗。</w:t>
      </w:r>
    </w:p>
    <w:p w14:paraId="121E91A7" w14:textId="77777777" w:rsidR="000F3C74" w:rsidRPr="00D47C88" w:rsidRDefault="000F3C74" w:rsidP="000F3C74">
      <w:pPr>
        <w:widowControl/>
        <w:spacing w:line="480" w:lineRule="exact"/>
        <w:jc w:val="left"/>
        <w:rPr>
          <w:sz w:val="24"/>
        </w:rPr>
      </w:pPr>
      <w:r w:rsidRPr="00D47C88">
        <w:rPr>
          <w:b/>
          <w:bCs/>
          <w:kern w:val="0"/>
          <w:sz w:val="24"/>
        </w:rPr>
        <w:t xml:space="preserve">3. </w:t>
      </w:r>
      <w:r w:rsidRPr="00D47C88">
        <w:rPr>
          <w:b/>
          <w:bCs/>
          <w:kern w:val="0"/>
          <w:sz w:val="24"/>
        </w:rPr>
        <w:t>重点与难点</w:t>
      </w:r>
      <w:r w:rsidRPr="00D47C88">
        <w:rPr>
          <w:b/>
          <w:bCs/>
          <w:kern w:val="0"/>
          <w:sz w:val="24"/>
        </w:rPr>
        <w:br/>
      </w:r>
      <w:r w:rsidRPr="00D47C88">
        <w:rPr>
          <w:rFonts w:hint="eastAsia"/>
          <w:kern w:val="0"/>
          <w:sz w:val="24"/>
        </w:rPr>
        <w:t>重点：掌握耳硬化的常见临床表现，包括</w:t>
      </w:r>
      <w:r w:rsidRPr="00D47C88">
        <w:rPr>
          <w:sz w:val="24"/>
        </w:rPr>
        <w:t>Wills</w:t>
      </w:r>
      <w:r w:rsidRPr="00D47C88">
        <w:rPr>
          <w:sz w:val="24"/>
        </w:rPr>
        <w:t>误听、</w:t>
      </w:r>
      <w:r w:rsidRPr="00D47C88">
        <w:rPr>
          <w:sz w:val="24"/>
        </w:rPr>
        <w:t>Schwartze</w:t>
      </w:r>
      <w:r w:rsidRPr="00D47C88">
        <w:rPr>
          <w:sz w:val="24"/>
        </w:rPr>
        <w:t>征</w:t>
      </w:r>
      <w:r w:rsidRPr="00D47C88">
        <w:rPr>
          <w:rFonts w:hint="eastAsia"/>
          <w:sz w:val="24"/>
        </w:rPr>
        <w:t>，及听力学特征，如</w:t>
      </w:r>
      <w:r w:rsidRPr="00D47C88">
        <w:rPr>
          <w:rFonts w:hint="eastAsia"/>
          <w:sz w:val="24"/>
        </w:rPr>
        <w:t>C</w:t>
      </w:r>
      <w:r w:rsidRPr="00D47C88">
        <w:rPr>
          <w:sz w:val="24"/>
        </w:rPr>
        <w:t>arhart</w:t>
      </w:r>
      <w:r w:rsidRPr="00D47C88">
        <w:rPr>
          <w:sz w:val="24"/>
        </w:rPr>
        <w:t>切迹</w:t>
      </w:r>
      <w:r w:rsidRPr="00D47C88">
        <w:rPr>
          <w:rFonts w:hint="eastAsia"/>
          <w:sz w:val="24"/>
        </w:rPr>
        <w:t>。</w:t>
      </w:r>
    </w:p>
    <w:p w14:paraId="39C67D06" w14:textId="77777777" w:rsidR="000F3C74" w:rsidRPr="00D47C88" w:rsidRDefault="000F3C74" w:rsidP="000F3C74">
      <w:pPr>
        <w:widowControl/>
        <w:spacing w:line="480" w:lineRule="exact"/>
        <w:jc w:val="left"/>
        <w:rPr>
          <w:b/>
          <w:bCs/>
          <w:kern w:val="0"/>
          <w:sz w:val="24"/>
        </w:rPr>
      </w:pPr>
      <w:r w:rsidRPr="00D47C88">
        <w:rPr>
          <w:rFonts w:hint="eastAsia"/>
          <w:sz w:val="24"/>
        </w:rPr>
        <w:t>难点：掌握耳硬化的分型。</w:t>
      </w:r>
    </w:p>
    <w:p w14:paraId="0EB7225A" w14:textId="77777777" w:rsidR="000F3C74" w:rsidRPr="00D47C88" w:rsidRDefault="000F3C74" w:rsidP="000F3C74">
      <w:pPr>
        <w:widowControl/>
        <w:spacing w:line="480" w:lineRule="exact"/>
        <w:jc w:val="left"/>
        <w:rPr>
          <w:b/>
          <w:bCs/>
          <w:kern w:val="0"/>
          <w:sz w:val="24"/>
        </w:rPr>
      </w:pPr>
      <w:r w:rsidRPr="00D47C88">
        <w:rPr>
          <w:b/>
          <w:bCs/>
          <w:kern w:val="0"/>
          <w:sz w:val="24"/>
        </w:rPr>
        <w:t xml:space="preserve">4. </w:t>
      </w:r>
      <w:r w:rsidRPr="00D47C88">
        <w:rPr>
          <w:b/>
          <w:bCs/>
          <w:kern w:val="0"/>
          <w:sz w:val="24"/>
        </w:rPr>
        <w:t>育人元素</w:t>
      </w:r>
    </w:p>
    <w:p w14:paraId="22ADA200" w14:textId="77777777" w:rsidR="000F3C74" w:rsidRPr="00D47C88" w:rsidRDefault="000F3C74" w:rsidP="000F3C74">
      <w:pPr>
        <w:pStyle w:val="af"/>
        <w:spacing w:line="480" w:lineRule="atLeast"/>
        <w:ind w:firstLine="480"/>
        <w:rPr>
          <w:rFonts w:ascii="Times New Roman" w:hAnsi="Times New Roman"/>
        </w:rPr>
      </w:pPr>
      <w:r w:rsidRPr="00D47C88">
        <w:rPr>
          <w:rFonts w:ascii="Times New Roman" w:hAnsi="Times New Roman"/>
        </w:rPr>
        <w:t>姜泗长（</w:t>
      </w:r>
      <w:r w:rsidRPr="00D47C88">
        <w:rPr>
          <w:rFonts w:ascii="Times New Roman" w:hAnsi="Times New Roman"/>
        </w:rPr>
        <w:t>1913—2001</w:t>
      </w:r>
      <w:r w:rsidRPr="00D47C88">
        <w:rPr>
          <w:rFonts w:ascii="Times New Roman" w:hAnsi="Times New Roman"/>
        </w:rPr>
        <w:t>），我国现代耳鼻咽喉科创始人之一，中国工程院院士。他确诊了国内首例耳硬化症患者，并成功实施手术治疗；他自行设计了一整套内耳、中耳手术器械，制作出国内第一套颞骨切片和一批人类内耳标本；他在国内首先开展内耳迷路电凝破坏术治疗梅尼埃症顽固眩晕。姜老作为我国现代耳鼻咽喉学科的一代宗师，以艰辛的跋涉和不懈的奋斗为中国耳鼻咽喉科学的建立和发展，奠定了坚实的基础。</w:t>
      </w:r>
    </w:p>
    <w:p w14:paraId="7A2CA287" w14:textId="77777777" w:rsidR="000F3C74" w:rsidRPr="00D47C88" w:rsidRDefault="000F3C74" w:rsidP="000F3C74">
      <w:pPr>
        <w:pStyle w:val="3"/>
        <w:rPr>
          <w:sz w:val="24"/>
        </w:rPr>
      </w:pPr>
      <w:bookmarkStart w:id="77" w:name="_Toc174692079"/>
      <w:r w:rsidRPr="00D47C88">
        <w:rPr>
          <w:rFonts w:hint="eastAsia"/>
          <w:sz w:val="24"/>
        </w:rPr>
        <w:lastRenderedPageBreak/>
        <w:t>第十章</w:t>
      </w:r>
      <w:r w:rsidRPr="00D47C88">
        <w:rPr>
          <w:rFonts w:hint="eastAsia"/>
          <w:sz w:val="24"/>
        </w:rPr>
        <w:t xml:space="preserve">  </w:t>
      </w:r>
      <w:r w:rsidRPr="00D47C88">
        <w:rPr>
          <w:sz w:val="24"/>
        </w:rPr>
        <w:t>耳源性眩晕</w:t>
      </w:r>
      <w:r w:rsidRPr="00D47C88">
        <w:rPr>
          <w:rFonts w:hint="eastAsia"/>
          <w:sz w:val="24"/>
        </w:rPr>
        <w:t>【讲授】（</w:t>
      </w:r>
      <w:r w:rsidRPr="00D47C88">
        <w:rPr>
          <w:sz w:val="24"/>
        </w:rPr>
        <w:t>0.</w:t>
      </w:r>
      <w:r w:rsidRPr="00D47C88">
        <w:rPr>
          <w:rFonts w:hint="eastAsia"/>
          <w:sz w:val="24"/>
        </w:rPr>
        <w:t>5</w:t>
      </w:r>
      <w:r w:rsidRPr="00D47C88">
        <w:rPr>
          <w:rFonts w:hint="eastAsia"/>
          <w:sz w:val="24"/>
        </w:rPr>
        <w:t>学时）</w:t>
      </w:r>
      <w:bookmarkEnd w:id="77"/>
    </w:p>
    <w:p w14:paraId="1D640EA7" w14:textId="77777777" w:rsidR="000F3C74" w:rsidRPr="00D47C88" w:rsidRDefault="000F3C74" w:rsidP="000F3C74">
      <w:pPr>
        <w:spacing w:line="480" w:lineRule="exact"/>
        <w:ind w:firstLineChars="150" w:firstLine="361"/>
        <w:rPr>
          <w:b/>
          <w:sz w:val="24"/>
        </w:rPr>
      </w:pPr>
      <w:r w:rsidRPr="00D47C88">
        <w:rPr>
          <w:b/>
          <w:sz w:val="24"/>
        </w:rPr>
        <w:t>眩晕症</w:t>
      </w:r>
    </w:p>
    <w:p w14:paraId="2292EF04" w14:textId="77777777" w:rsidR="000F3C74" w:rsidRPr="00D47C88" w:rsidRDefault="000F3C74" w:rsidP="000F3C74">
      <w:pPr>
        <w:widowControl/>
        <w:spacing w:line="480" w:lineRule="exact"/>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79E837D4" w14:textId="77777777" w:rsidR="000F3C74" w:rsidRPr="00D47C88" w:rsidRDefault="000F3C74" w:rsidP="000F3C74">
      <w:pPr>
        <w:spacing w:line="480" w:lineRule="exact"/>
        <w:rPr>
          <w:sz w:val="24"/>
        </w:rPr>
      </w:pPr>
      <w:r w:rsidRPr="00D47C88">
        <w:rPr>
          <w:rFonts w:hint="eastAsia"/>
          <w:sz w:val="24"/>
        </w:rPr>
        <w:t>（</w:t>
      </w:r>
      <w:r w:rsidRPr="00D47C88">
        <w:rPr>
          <w:rFonts w:hint="eastAsia"/>
          <w:sz w:val="24"/>
        </w:rPr>
        <w:t>1</w:t>
      </w:r>
      <w:r w:rsidRPr="00D47C88">
        <w:rPr>
          <w:rFonts w:hint="eastAsia"/>
          <w:sz w:val="24"/>
        </w:rPr>
        <w:t>）掌握：无。</w:t>
      </w:r>
    </w:p>
    <w:p w14:paraId="5CB2B5E0" w14:textId="77777777" w:rsidR="000F3C74" w:rsidRPr="00D47C88" w:rsidRDefault="000F3C74" w:rsidP="000F3C74">
      <w:pPr>
        <w:spacing w:line="480" w:lineRule="exact"/>
        <w:rPr>
          <w:sz w:val="24"/>
        </w:rPr>
      </w:pPr>
      <w:r w:rsidRPr="00D47C88">
        <w:rPr>
          <w:rFonts w:hint="eastAsia"/>
          <w:sz w:val="24"/>
        </w:rPr>
        <w:t>（</w:t>
      </w:r>
      <w:r w:rsidRPr="00D47C88">
        <w:rPr>
          <w:rFonts w:hint="eastAsia"/>
          <w:sz w:val="24"/>
        </w:rPr>
        <w:t>2</w:t>
      </w:r>
      <w:r w:rsidRPr="00D47C88">
        <w:rPr>
          <w:rFonts w:hint="eastAsia"/>
          <w:sz w:val="24"/>
        </w:rPr>
        <w:t>）</w:t>
      </w:r>
      <w:r w:rsidRPr="00D47C88">
        <w:rPr>
          <w:sz w:val="24"/>
        </w:rPr>
        <w:t>熟悉</w:t>
      </w:r>
      <w:r w:rsidRPr="00D47C88">
        <w:rPr>
          <w:rFonts w:hint="eastAsia"/>
          <w:sz w:val="24"/>
        </w:rPr>
        <w:t>：</w:t>
      </w:r>
      <w:r w:rsidRPr="00D47C88">
        <w:rPr>
          <w:sz w:val="24"/>
        </w:rPr>
        <w:t>周围性眩晕与中枢性眩晕鉴别的一般特征</w:t>
      </w:r>
      <w:r w:rsidRPr="00D47C88">
        <w:rPr>
          <w:rFonts w:hint="eastAsia"/>
          <w:sz w:val="24"/>
        </w:rPr>
        <w:t>，</w:t>
      </w:r>
      <w:r w:rsidRPr="00D47C88">
        <w:rPr>
          <w:sz w:val="24"/>
        </w:rPr>
        <w:t>眩晕分类</w:t>
      </w:r>
      <w:r w:rsidRPr="00D47C88">
        <w:rPr>
          <w:rFonts w:hint="eastAsia"/>
          <w:sz w:val="24"/>
        </w:rPr>
        <w:t>。</w:t>
      </w:r>
    </w:p>
    <w:p w14:paraId="4EF847F0" w14:textId="77777777" w:rsidR="000F3C74" w:rsidRPr="00D47C88" w:rsidRDefault="000F3C74" w:rsidP="000F3C74">
      <w:pPr>
        <w:widowControl/>
        <w:spacing w:line="480" w:lineRule="exact"/>
        <w:jc w:val="left"/>
        <w:rPr>
          <w:bCs/>
          <w:kern w:val="0"/>
          <w:sz w:val="24"/>
        </w:rPr>
      </w:pPr>
      <w:r w:rsidRPr="00D47C88">
        <w:rPr>
          <w:rFonts w:hint="eastAsia"/>
          <w:sz w:val="24"/>
        </w:rPr>
        <w:t>（</w:t>
      </w:r>
      <w:r w:rsidRPr="00D47C88">
        <w:rPr>
          <w:rFonts w:hint="eastAsia"/>
          <w:sz w:val="24"/>
        </w:rPr>
        <w:t>3</w:t>
      </w:r>
      <w:r w:rsidRPr="00D47C88">
        <w:rPr>
          <w:rFonts w:hint="eastAsia"/>
          <w:sz w:val="24"/>
        </w:rPr>
        <w:t>）</w:t>
      </w:r>
      <w:r w:rsidRPr="00D47C88">
        <w:rPr>
          <w:bCs/>
          <w:kern w:val="0"/>
          <w:sz w:val="24"/>
        </w:rPr>
        <w:t>了解</w:t>
      </w:r>
      <w:r w:rsidRPr="00D47C88">
        <w:rPr>
          <w:rFonts w:hint="eastAsia"/>
          <w:bCs/>
          <w:kern w:val="0"/>
          <w:sz w:val="24"/>
        </w:rPr>
        <w:t>：</w:t>
      </w:r>
      <w:r w:rsidRPr="00D47C88">
        <w:rPr>
          <w:bCs/>
          <w:sz w:val="24"/>
        </w:rPr>
        <w:t>眩晕病史采集内容的侧重点。</w:t>
      </w:r>
    </w:p>
    <w:p w14:paraId="25EC9BCE" w14:textId="77777777" w:rsidR="000F3C74" w:rsidRPr="00D47C88" w:rsidRDefault="000F3C74" w:rsidP="000F3C74">
      <w:pPr>
        <w:widowControl/>
        <w:spacing w:line="480" w:lineRule="exact"/>
        <w:jc w:val="left"/>
        <w:rPr>
          <w:b/>
          <w:bCs/>
          <w:kern w:val="0"/>
          <w:sz w:val="24"/>
        </w:rPr>
      </w:pPr>
      <w:r w:rsidRPr="00D47C88">
        <w:rPr>
          <w:b/>
          <w:bCs/>
          <w:kern w:val="0"/>
          <w:sz w:val="24"/>
        </w:rPr>
        <w:t xml:space="preserve">2. </w:t>
      </w:r>
      <w:r w:rsidRPr="00D47C88">
        <w:rPr>
          <w:rFonts w:hint="eastAsia"/>
          <w:b/>
          <w:bCs/>
          <w:kern w:val="0"/>
          <w:sz w:val="24"/>
        </w:rPr>
        <w:t>教学内容</w:t>
      </w:r>
    </w:p>
    <w:p w14:paraId="0121EA9B"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）眩晕</w:t>
      </w:r>
      <w:r w:rsidRPr="00D47C88">
        <w:rPr>
          <w:bCs/>
          <w:kern w:val="0"/>
          <w:sz w:val="24"/>
        </w:rPr>
        <w:t>的</w:t>
      </w:r>
      <w:r w:rsidRPr="00D47C88">
        <w:rPr>
          <w:rFonts w:hint="eastAsia"/>
          <w:bCs/>
          <w:kern w:val="0"/>
          <w:sz w:val="24"/>
        </w:rPr>
        <w:t>定义、平衡障碍的相关概念与解剖、病理机制</w:t>
      </w:r>
      <w:r w:rsidRPr="00D47C88">
        <w:rPr>
          <w:bCs/>
          <w:kern w:val="0"/>
          <w:sz w:val="24"/>
        </w:rPr>
        <w:t>。</w:t>
      </w:r>
    </w:p>
    <w:p w14:paraId="0D31FBB4"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）眩晕</w:t>
      </w:r>
      <w:r w:rsidRPr="00D47C88">
        <w:rPr>
          <w:bCs/>
          <w:kern w:val="0"/>
          <w:sz w:val="24"/>
        </w:rPr>
        <w:t>的</w:t>
      </w:r>
      <w:r w:rsidRPr="00D47C88">
        <w:rPr>
          <w:rFonts w:hint="eastAsia"/>
          <w:bCs/>
          <w:kern w:val="0"/>
          <w:sz w:val="24"/>
        </w:rPr>
        <w:t>病因、分类、检查</w:t>
      </w:r>
      <w:r w:rsidRPr="00D47C88">
        <w:rPr>
          <w:bCs/>
          <w:kern w:val="0"/>
          <w:sz w:val="24"/>
        </w:rPr>
        <w:t>。</w:t>
      </w:r>
    </w:p>
    <w:p w14:paraId="5191CF21"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）眩晕的诊断的定位、定性、定因、临床表现、临床评价、鉴别诊断和治疗原则</w:t>
      </w:r>
      <w:r w:rsidRPr="00D47C88">
        <w:rPr>
          <w:bCs/>
          <w:kern w:val="0"/>
          <w:sz w:val="24"/>
        </w:rPr>
        <w:t>。</w:t>
      </w:r>
    </w:p>
    <w:p w14:paraId="61C406CE"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4</w:t>
      </w:r>
      <w:r w:rsidRPr="00D47C88">
        <w:rPr>
          <w:rFonts w:hint="eastAsia"/>
          <w:bCs/>
          <w:kern w:val="0"/>
          <w:sz w:val="24"/>
        </w:rPr>
        <w:t>）最新国际巴拉尼协会关于前庭疾病症状分类。</w:t>
      </w:r>
    </w:p>
    <w:p w14:paraId="3845FEE1" w14:textId="77777777" w:rsidR="000F3C74" w:rsidRPr="00D47C88" w:rsidRDefault="000F3C74" w:rsidP="000F3C74">
      <w:pPr>
        <w:widowControl/>
        <w:spacing w:line="480" w:lineRule="exact"/>
        <w:jc w:val="left"/>
        <w:rPr>
          <w:b/>
          <w:bCs/>
          <w:kern w:val="0"/>
          <w:sz w:val="24"/>
        </w:rPr>
      </w:pPr>
      <w:r w:rsidRPr="00D47C88">
        <w:rPr>
          <w:b/>
          <w:bCs/>
          <w:kern w:val="0"/>
          <w:sz w:val="24"/>
        </w:rPr>
        <w:t xml:space="preserve">3. </w:t>
      </w:r>
      <w:r w:rsidRPr="00D47C88">
        <w:rPr>
          <w:b/>
          <w:bCs/>
          <w:kern w:val="0"/>
          <w:sz w:val="24"/>
        </w:rPr>
        <w:t>重点与难点</w:t>
      </w:r>
    </w:p>
    <w:p w14:paraId="704FC2BF" w14:textId="77777777" w:rsidR="000F3C74" w:rsidRPr="00D47C88" w:rsidRDefault="000F3C74" w:rsidP="000F3C74">
      <w:pPr>
        <w:widowControl/>
        <w:spacing w:line="480" w:lineRule="exact"/>
        <w:jc w:val="left"/>
        <w:rPr>
          <w:bCs/>
          <w:kern w:val="0"/>
          <w:sz w:val="24"/>
        </w:rPr>
      </w:pPr>
      <w:r w:rsidRPr="00D47C88">
        <w:rPr>
          <w:rFonts w:hint="eastAsia"/>
          <w:bCs/>
          <w:kern w:val="0"/>
          <w:sz w:val="24"/>
        </w:rPr>
        <w:t>重点：掌握眩晕的定义、中枢性眩晕和周围性眩晕的一般特征与鉴别</w:t>
      </w:r>
    </w:p>
    <w:p w14:paraId="3EEEFE64" w14:textId="77777777" w:rsidR="000F3C74" w:rsidRPr="00D47C88" w:rsidRDefault="000F3C74" w:rsidP="000F3C74">
      <w:pPr>
        <w:widowControl/>
        <w:spacing w:line="480" w:lineRule="exact"/>
        <w:jc w:val="left"/>
        <w:rPr>
          <w:b/>
          <w:bCs/>
          <w:kern w:val="0"/>
          <w:sz w:val="24"/>
        </w:rPr>
      </w:pPr>
      <w:r w:rsidRPr="00D47C88">
        <w:rPr>
          <w:rFonts w:hint="eastAsia"/>
          <w:bCs/>
          <w:kern w:val="0"/>
          <w:sz w:val="24"/>
        </w:rPr>
        <w:t>难点：眩晕疾病发作特征与病程鉴别诊断。</w:t>
      </w:r>
    </w:p>
    <w:p w14:paraId="71A21678" w14:textId="77777777" w:rsidR="000F3C74" w:rsidRPr="00D47C88" w:rsidRDefault="000F3C74" w:rsidP="000F3C74">
      <w:pPr>
        <w:widowControl/>
        <w:spacing w:line="480" w:lineRule="exact"/>
        <w:jc w:val="left"/>
        <w:rPr>
          <w:b/>
          <w:bCs/>
          <w:kern w:val="0"/>
          <w:sz w:val="24"/>
        </w:rPr>
      </w:pPr>
      <w:r w:rsidRPr="00D47C88">
        <w:rPr>
          <w:b/>
          <w:bCs/>
          <w:kern w:val="0"/>
          <w:sz w:val="24"/>
        </w:rPr>
        <w:t xml:space="preserve">4. </w:t>
      </w:r>
      <w:r w:rsidRPr="00D47C88">
        <w:rPr>
          <w:b/>
          <w:bCs/>
          <w:kern w:val="0"/>
          <w:sz w:val="24"/>
        </w:rPr>
        <w:t>育人元素</w:t>
      </w:r>
    </w:p>
    <w:p w14:paraId="7244F91E" w14:textId="77777777" w:rsidR="000F3C74" w:rsidRPr="00D47C88" w:rsidRDefault="000F3C74" w:rsidP="000F3C74">
      <w:pPr>
        <w:widowControl/>
        <w:spacing w:line="480" w:lineRule="exact"/>
        <w:ind w:firstLineChars="200" w:firstLine="480"/>
        <w:rPr>
          <w:kern w:val="0"/>
          <w:sz w:val="24"/>
        </w:rPr>
      </w:pPr>
      <w:r w:rsidRPr="00D47C88">
        <w:rPr>
          <w:rFonts w:hint="eastAsia"/>
          <w:kern w:val="0"/>
          <w:sz w:val="24"/>
        </w:rPr>
        <w:t>眩晕为临床常见病、多发病，并涉及内科、神经内科、神经外科、骨科、眼科、康复科和精神病科，以及前庭系统、本体感觉系统和眼科系统、自主神经系统等众多系统，病因复杂，易误诊或漏诊，有患者眩晕，医生头晕的比喻。眩晕和平衡障碍严重影响生活、工作甚至导致失能，反复发作和慢性化对人们健康造成较大困扰，进一步触发行为心理学疾病，其中以耳源性眩晕疾病最常见，需要及时鉴别恶性眩晕带来的生命威胁，因此需要重视眩晕疾病的病因、明确诊断，从而给予患者相应的治疗策略，回归正常和健康的生活。</w:t>
      </w:r>
    </w:p>
    <w:p w14:paraId="5B15FA18" w14:textId="77777777" w:rsidR="000F3C74" w:rsidRPr="00D47C88" w:rsidRDefault="000F3C74" w:rsidP="000F3C74">
      <w:pPr>
        <w:spacing w:line="480" w:lineRule="exact"/>
        <w:ind w:firstLineChars="100" w:firstLine="241"/>
        <w:rPr>
          <w:b/>
          <w:sz w:val="24"/>
        </w:rPr>
      </w:pPr>
    </w:p>
    <w:p w14:paraId="752850D8" w14:textId="77777777" w:rsidR="000F3C74" w:rsidRPr="00D47C88" w:rsidRDefault="000F3C74" w:rsidP="000F3C74">
      <w:pPr>
        <w:spacing w:line="480" w:lineRule="exact"/>
        <w:ind w:firstLineChars="150" w:firstLine="361"/>
        <w:rPr>
          <w:b/>
          <w:sz w:val="24"/>
        </w:rPr>
      </w:pPr>
      <w:r w:rsidRPr="00D47C88">
        <w:rPr>
          <w:b/>
          <w:sz w:val="24"/>
        </w:rPr>
        <w:t>梅尼埃病</w:t>
      </w:r>
    </w:p>
    <w:p w14:paraId="26B25E6A" w14:textId="77777777" w:rsidR="000F3C74" w:rsidRPr="00D47C88" w:rsidRDefault="000F3C74" w:rsidP="000F3C74">
      <w:pPr>
        <w:spacing w:line="480" w:lineRule="exact"/>
        <w:rPr>
          <w:b/>
          <w:sz w:val="24"/>
        </w:rPr>
      </w:pPr>
      <w:r w:rsidRPr="00D47C88">
        <w:rPr>
          <w:rFonts w:hint="eastAsia"/>
          <w:b/>
          <w:bCs/>
          <w:kern w:val="0"/>
          <w:sz w:val="24"/>
        </w:rPr>
        <w:t xml:space="preserve">1. </w:t>
      </w:r>
      <w:r w:rsidRPr="00D47C88">
        <w:rPr>
          <w:rFonts w:hint="eastAsia"/>
          <w:b/>
          <w:bCs/>
          <w:kern w:val="0"/>
          <w:sz w:val="24"/>
        </w:rPr>
        <w:t>教学基本要求</w:t>
      </w:r>
    </w:p>
    <w:p w14:paraId="23DCCA5F" w14:textId="77777777" w:rsidR="000F3C74" w:rsidRPr="00D47C88" w:rsidRDefault="000F3C74" w:rsidP="000F3C74">
      <w:pPr>
        <w:tabs>
          <w:tab w:val="left" w:pos="360"/>
        </w:tabs>
        <w:spacing w:line="480" w:lineRule="exact"/>
        <w:rPr>
          <w:kern w:val="0"/>
          <w:sz w:val="24"/>
        </w:rPr>
      </w:pPr>
      <w:r w:rsidRPr="00D47C88">
        <w:rPr>
          <w:rFonts w:hint="eastAsia"/>
          <w:sz w:val="24"/>
        </w:rPr>
        <w:t>（</w:t>
      </w:r>
      <w:r w:rsidRPr="00D47C88">
        <w:rPr>
          <w:rFonts w:hint="eastAsia"/>
          <w:sz w:val="24"/>
        </w:rPr>
        <w:t>1</w:t>
      </w:r>
      <w:r w:rsidRPr="00D47C88">
        <w:rPr>
          <w:rFonts w:hint="eastAsia"/>
          <w:sz w:val="24"/>
        </w:rPr>
        <w:t>）</w:t>
      </w:r>
      <w:r w:rsidRPr="00D47C88">
        <w:rPr>
          <w:sz w:val="24"/>
        </w:rPr>
        <w:t>掌握</w:t>
      </w:r>
      <w:r w:rsidRPr="00D47C88">
        <w:rPr>
          <w:rFonts w:hint="eastAsia"/>
          <w:sz w:val="24"/>
        </w:rPr>
        <w:t>：</w:t>
      </w:r>
      <w:r w:rsidRPr="00D47C88">
        <w:rPr>
          <w:sz w:val="24"/>
        </w:rPr>
        <w:t>梅尼埃病概念和临床表现</w:t>
      </w:r>
      <w:r w:rsidRPr="00D47C88">
        <w:rPr>
          <w:rFonts w:hint="eastAsia"/>
          <w:sz w:val="24"/>
        </w:rPr>
        <w:t>，</w:t>
      </w:r>
      <w:r w:rsidRPr="00D47C88">
        <w:rPr>
          <w:sz w:val="24"/>
        </w:rPr>
        <w:t>复听、</w:t>
      </w:r>
      <w:r w:rsidRPr="00D47C88">
        <w:rPr>
          <w:sz w:val="24"/>
        </w:rPr>
        <w:t>Hennebert</w:t>
      </w:r>
      <w:r w:rsidRPr="00D47C88">
        <w:rPr>
          <w:sz w:val="24"/>
        </w:rPr>
        <w:t>征</w:t>
      </w:r>
      <w:r w:rsidRPr="00D47C88">
        <w:rPr>
          <w:rFonts w:hint="eastAsia"/>
          <w:sz w:val="24"/>
        </w:rPr>
        <w:t>的概念</w:t>
      </w:r>
      <w:r w:rsidRPr="00D47C88">
        <w:rPr>
          <w:sz w:val="24"/>
        </w:rPr>
        <w:t>。</w:t>
      </w:r>
    </w:p>
    <w:p w14:paraId="684C6B63" w14:textId="77777777" w:rsidR="000F3C74" w:rsidRPr="00D47C88" w:rsidRDefault="000F3C74" w:rsidP="000F3C74">
      <w:pPr>
        <w:tabs>
          <w:tab w:val="left" w:pos="360"/>
        </w:tabs>
        <w:spacing w:line="480" w:lineRule="exact"/>
        <w:rPr>
          <w:kern w:val="0"/>
          <w:sz w:val="24"/>
        </w:rPr>
      </w:pPr>
      <w:r w:rsidRPr="00D47C88">
        <w:rPr>
          <w:rFonts w:hint="eastAsia"/>
          <w:sz w:val="24"/>
        </w:rPr>
        <w:t>（</w:t>
      </w:r>
      <w:r w:rsidRPr="00D47C88">
        <w:rPr>
          <w:rFonts w:hint="eastAsia"/>
          <w:sz w:val="24"/>
        </w:rPr>
        <w:t>2</w:t>
      </w:r>
      <w:r w:rsidRPr="00D47C88">
        <w:rPr>
          <w:rFonts w:hint="eastAsia"/>
          <w:sz w:val="24"/>
        </w:rPr>
        <w:t>）</w:t>
      </w:r>
      <w:r w:rsidRPr="00D47C88">
        <w:rPr>
          <w:sz w:val="24"/>
        </w:rPr>
        <w:t>熟悉</w:t>
      </w:r>
      <w:r w:rsidRPr="00D47C88">
        <w:rPr>
          <w:rFonts w:hint="eastAsia"/>
          <w:sz w:val="24"/>
        </w:rPr>
        <w:t>：</w:t>
      </w:r>
      <w:r w:rsidRPr="00D47C88">
        <w:rPr>
          <w:sz w:val="24"/>
        </w:rPr>
        <w:t>梅尼埃病病理改变特点。</w:t>
      </w:r>
    </w:p>
    <w:p w14:paraId="56C09CBD" w14:textId="77777777" w:rsidR="000F3C74" w:rsidRPr="00D47C88" w:rsidRDefault="000F3C74" w:rsidP="000F3C74">
      <w:pPr>
        <w:tabs>
          <w:tab w:val="left" w:pos="360"/>
        </w:tabs>
        <w:spacing w:line="480" w:lineRule="exact"/>
        <w:rPr>
          <w:sz w:val="24"/>
        </w:rPr>
      </w:pPr>
      <w:r w:rsidRPr="00D47C88">
        <w:rPr>
          <w:rFonts w:hint="eastAsia"/>
          <w:sz w:val="24"/>
        </w:rPr>
        <w:t>（</w:t>
      </w:r>
      <w:r w:rsidRPr="00D47C88">
        <w:rPr>
          <w:rFonts w:hint="eastAsia"/>
          <w:sz w:val="24"/>
        </w:rPr>
        <w:t>3</w:t>
      </w:r>
      <w:r w:rsidRPr="00D47C88">
        <w:rPr>
          <w:rFonts w:hint="eastAsia"/>
          <w:sz w:val="24"/>
        </w:rPr>
        <w:t>）</w:t>
      </w:r>
      <w:r w:rsidRPr="00D47C88">
        <w:rPr>
          <w:sz w:val="24"/>
        </w:rPr>
        <w:t>了解</w:t>
      </w:r>
      <w:r w:rsidRPr="00D47C88">
        <w:rPr>
          <w:rFonts w:hint="eastAsia"/>
          <w:sz w:val="24"/>
        </w:rPr>
        <w:t>：</w:t>
      </w:r>
      <w:r w:rsidRPr="00D47C88">
        <w:rPr>
          <w:sz w:val="24"/>
        </w:rPr>
        <w:t>梅尼埃病病因的主要学说、专科检查特点、诊断依据、主要常见的鉴别疾病以及治疗原则。</w:t>
      </w:r>
    </w:p>
    <w:p w14:paraId="3649EE74" w14:textId="77777777" w:rsidR="000F3C74" w:rsidRPr="00D47C88" w:rsidRDefault="000F3C74" w:rsidP="000F3C74">
      <w:pPr>
        <w:widowControl/>
        <w:spacing w:line="480" w:lineRule="exact"/>
        <w:jc w:val="left"/>
        <w:rPr>
          <w:b/>
          <w:bCs/>
          <w:kern w:val="0"/>
          <w:sz w:val="24"/>
        </w:rPr>
      </w:pPr>
      <w:r w:rsidRPr="00D47C88">
        <w:rPr>
          <w:b/>
          <w:bCs/>
          <w:kern w:val="0"/>
          <w:sz w:val="24"/>
        </w:rPr>
        <w:lastRenderedPageBreak/>
        <w:t xml:space="preserve">2. </w:t>
      </w:r>
      <w:r w:rsidRPr="00D47C88">
        <w:rPr>
          <w:b/>
          <w:bCs/>
          <w:kern w:val="0"/>
          <w:sz w:val="24"/>
        </w:rPr>
        <w:t>教学内容</w:t>
      </w:r>
    </w:p>
    <w:p w14:paraId="4D4DB247"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）梅尼埃病</w:t>
      </w:r>
      <w:r w:rsidRPr="00D47C88">
        <w:rPr>
          <w:bCs/>
          <w:kern w:val="0"/>
          <w:sz w:val="24"/>
        </w:rPr>
        <w:t>的</w:t>
      </w:r>
      <w:r w:rsidRPr="00D47C88">
        <w:rPr>
          <w:rFonts w:hint="eastAsia"/>
          <w:bCs/>
          <w:kern w:val="0"/>
          <w:sz w:val="24"/>
        </w:rPr>
        <w:t>历史意义、病因、发病机理学说，膜迷路积水的病理特点与最新的学术观点</w:t>
      </w:r>
      <w:r w:rsidRPr="00D47C88">
        <w:rPr>
          <w:bCs/>
          <w:kern w:val="0"/>
          <w:sz w:val="24"/>
        </w:rPr>
        <w:t>。</w:t>
      </w:r>
    </w:p>
    <w:p w14:paraId="38BD3B57"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）梅尼埃病</w:t>
      </w:r>
      <w:r w:rsidRPr="00D47C88">
        <w:rPr>
          <w:bCs/>
          <w:kern w:val="0"/>
          <w:sz w:val="24"/>
        </w:rPr>
        <w:t>的</w:t>
      </w:r>
      <w:r w:rsidRPr="00D47C88">
        <w:rPr>
          <w:rFonts w:hint="eastAsia"/>
          <w:bCs/>
          <w:kern w:val="0"/>
          <w:sz w:val="24"/>
        </w:rPr>
        <w:t>耳神经体检、听力学、前庭功能检查、及影像学检查，传统及最新的内耳积水检查进展</w:t>
      </w:r>
      <w:r w:rsidRPr="00D47C88">
        <w:rPr>
          <w:bCs/>
          <w:kern w:val="0"/>
          <w:sz w:val="24"/>
        </w:rPr>
        <w:t>。</w:t>
      </w:r>
    </w:p>
    <w:p w14:paraId="4E9A4183"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）梅尼埃病</w:t>
      </w:r>
      <w:r w:rsidRPr="00D47C88">
        <w:rPr>
          <w:bCs/>
          <w:kern w:val="0"/>
          <w:sz w:val="24"/>
        </w:rPr>
        <w:t>的</w:t>
      </w:r>
      <w:r w:rsidRPr="00D47C88">
        <w:rPr>
          <w:rFonts w:hint="eastAsia"/>
          <w:bCs/>
          <w:kern w:val="0"/>
          <w:sz w:val="24"/>
        </w:rPr>
        <w:t>临床诊断与疑似诊断的诊断标准，常见周围性眩晕的鉴别诊断</w:t>
      </w:r>
      <w:r w:rsidRPr="00D47C88">
        <w:rPr>
          <w:bCs/>
          <w:kern w:val="0"/>
          <w:sz w:val="24"/>
        </w:rPr>
        <w:t>。</w:t>
      </w:r>
      <w:r w:rsidRPr="00D47C88">
        <w:rPr>
          <w:rFonts w:hint="eastAsia"/>
          <w:bCs/>
          <w:kern w:val="0"/>
          <w:sz w:val="24"/>
        </w:rPr>
        <w:t>增加目前国际上梅尼埃病的诊断指南介绍。</w:t>
      </w:r>
    </w:p>
    <w:p w14:paraId="0ED00E51"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kern w:val="0"/>
          <w:sz w:val="24"/>
        </w:rPr>
        <w:t>4</w:t>
      </w:r>
      <w:r w:rsidRPr="00D47C88">
        <w:rPr>
          <w:rFonts w:hint="eastAsia"/>
          <w:bCs/>
          <w:kern w:val="0"/>
          <w:sz w:val="24"/>
        </w:rPr>
        <w:t>）梅尼埃病</w:t>
      </w:r>
      <w:r w:rsidRPr="00D47C88">
        <w:rPr>
          <w:bCs/>
          <w:kern w:val="0"/>
          <w:sz w:val="24"/>
        </w:rPr>
        <w:t>的</w:t>
      </w:r>
      <w:r w:rsidRPr="00D47C88">
        <w:rPr>
          <w:rFonts w:hint="eastAsia"/>
          <w:bCs/>
          <w:kern w:val="0"/>
          <w:sz w:val="24"/>
        </w:rPr>
        <w:t>治疗目的，一般治疗、药物治疗、中耳压力治疗、手术治疗、前庭与听力康复治疗的方法与原则。</w:t>
      </w:r>
    </w:p>
    <w:p w14:paraId="5EC1F717" w14:textId="77777777" w:rsidR="000F3C74" w:rsidRPr="00D47C88" w:rsidRDefault="000F3C74" w:rsidP="000F3C74">
      <w:pPr>
        <w:widowControl/>
        <w:spacing w:line="480" w:lineRule="exact"/>
        <w:jc w:val="left"/>
        <w:rPr>
          <w:b/>
          <w:bCs/>
          <w:kern w:val="0"/>
          <w:sz w:val="24"/>
        </w:rPr>
      </w:pPr>
      <w:r w:rsidRPr="00D47C88">
        <w:rPr>
          <w:b/>
          <w:bCs/>
          <w:kern w:val="0"/>
          <w:sz w:val="24"/>
        </w:rPr>
        <w:t xml:space="preserve">3. </w:t>
      </w:r>
      <w:r w:rsidRPr="00D47C88">
        <w:rPr>
          <w:b/>
          <w:bCs/>
          <w:kern w:val="0"/>
          <w:sz w:val="24"/>
        </w:rPr>
        <w:t>重点与难点</w:t>
      </w:r>
    </w:p>
    <w:p w14:paraId="52311A00" w14:textId="77777777" w:rsidR="000F3C74" w:rsidRPr="00D47C88" w:rsidRDefault="000F3C74" w:rsidP="000F3C74">
      <w:pPr>
        <w:widowControl/>
        <w:spacing w:line="480" w:lineRule="exact"/>
        <w:jc w:val="left"/>
        <w:rPr>
          <w:bCs/>
          <w:kern w:val="0"/>
          <w:sz w:val="24"/>
        </w:rPr>
      </w:pPr>
      <w:r w:rsidRPr="00D47C88">
        <w:rPr>
          <w:rFonts w:hint="eastAsia"/>
          <w:bCs/>
          <w:kern w:val="0"/>
          <w:sz w:val="24"/>
        </w:rPr>
        <w:t>重点：掌握梅尼埃病</w:t>
      </w:r>
      <w:r w:rsidRPr="00D47C88">
        <w:rPr>
          <w:bCs/>
          <w:kern w:val="0"/>
          <w:sz w:val="24"/>
        </w:rPr>
        <w:t>的</w:t>
      </w:r>
      <w:r w:rsidRPr="00D47C88">
        <w:rPr>
          <w:rFonts w:hint="eastAsia"/>
          <w:bCs/>
          <w:kern w:val="0"/>
          <w:sz w:val="24"/>
        </w:rPr>
        <w:t>临床特征、听力学特征、病理特征，</w:t>
      </w:r>
      <w:r w:rsidRPr="00D47C88">
        <w:rPr>
          <w:rFonts w:hint="eastAsia"/>
          <w:bCs/>
          <w:kern w:val="0"/>
          <w:sz w:val="24"/>
        </w:rPr>
        <w:t>2015</w:t>
      </w:r>
      <w:r w:rsidRPr="00D47C88">
        <w:rPr>
          <w:rFonts w:hint="eastAsia"/>
          <w:bCs/>
          <w:kern w:val="0"/>
          <w:sz w:val="24"/>
        </w:rPr>
        <w:t>年我国梅尼埃病的诊断分类与诊断标准</w:t>
      </w:r>
    </w:p>
    <w:p w14:paraId="40BF5A60" w14:textId="77777777" w:rsidR="000F3C74" w:rsidRPr="00D47C88" w:rsidRDefault="000F3C74" w:rsidP="000F3C74">
      <w:pPr>
        <w:spacing w:line="480" w:lineRule="exact"/>
        <w:rPr>
          <w:bCs/>
          <w:sz w:val="24"/>
        </w:rPr>
      </w:pPr>
      <w:r w:rsidRPr="00D47C88">
        <w:rPr>
          <w:rFonts w:hint="eastAsia"/>
          <w:bCs/>
          <w:kern w:val="0"/>
          <w:sz w:val="24"/>
        </w:rPr>
        <w:t>难点：</w:t>
      </w:r>
      <w:r w:rsidRPr="00D47C88">
        <w:rPr>
          <w:bCs/>
          <w:sz w:val="24"/>
        </w:rPr>
        <w:t>常见周围性眩晕疾病的鉴别诊断：良性阵发性位置性眩晕、前庭神经炎、突发性聋</w:t>
      </w:r>
      <w:r w:rsidRPr="00D47C88">
        <w:rPr>
          <w:rFonts w:hint="eastAsia"/>
          <w:bCs/>
          <w:sz w:val="24"/>
        </w:rPr>
        <w:t>外淋巴瘘等鉴别特点。</w:t>
      </w:r>
    </w:p>
    <w:p w14:paraId="07FAEFB1" w14:textId="77777777" w:rsidR="000F3C74" w:rsidRPr="00D47C88" w:rsidRDefault="000F3C74" w:rsidP="000F3C74">
      <w:pPr>
        <w:widowControl/>
        <w:spacing w:line="480" w:lineRule="exact"/>
        <w:jc w:val="left"/>
        <w:rPr>
          <w:b/>
          <w:bCs/>
          <w:kern w:val="0"/>
          <w:sz w:val="24"/>
        </w:rPr>
      </w:pPr>
      <w:r w:rsidRPr="00D47C88">
        <w:rPr>
          <w:b/>
          <w:bCs/>
          <w:kern w:val="0"/>
          <w:sz w:val="24"/>
        </w:rPr>
        <w:t xml:space="preserve">4. </w:t>
      </w:r>
      <w:r w:rsidRPr="00D47C88">
        <w:rPr>
          <w:b/>
          <w:bCs/>
          <w:kern w:val="0"/>
          <w:sz w:val="24"/>
        </w:rPr>
        <w:t>育人元素</w:t>
      </w:r>
    </w:p>
    <w:p w14:paraId="40CA1279" w14:textId="77777777" w:rsidR="000F3C74" w:rsidRPr="00D47C88" w:rsidRDefault="000F3C74" w:rsidP="000F3C74">
      <w:pPr>
        <w:widowControl/>
        <w:spacing w:line="480" w:lineRule="exact"/>
        <w:ind w:firstLineChars="250" w:firstLine="600"/>
        <w:rPr>
          <w:kern w:val="0"/>
          <w:sz w:val="24"/>
        </w:rPr>
      </w:pPr>
      <w:r w:rsidRPr="00D47C88">
        <w:rPr>
          <w:rFonts w:hint="eastAsia"/>
          <w:kern w:val="0"/>
          <w:sz w:val="24"/>
        </w:rPr>
        <w:t>梅尼埃病为临床最常见的周围性眩晕之一，具有反复发作、病程慢性、听力进展受损甚至听力致残的眩晕疾病，严重影响生活、工作甚至导致失能，需要重视早起诊断和制订个性化、序贯性的治疗对策，同时包括给予生活节律、饮食在内的健康教育，控制眩晕和稳定听力在内的内耳功能，鼓励同学们建立研究探索有效治疗、解决临床问题为导向的科学态度和研究性思维。</w:t>
      </w:r>
      <w:r w:rsidRPr="00D47C88">
        <w:rPr>
          <w:b/>
          <w:bCs/>
          <w:kern w:val="0"/>
          <w:sz w:val="24"/>
        </w:rPr>
        <w:t xml:space="preserve"> </w:t>
      </w:r>
    </w:p>
    <w:p w14:paraId="23337623" w14:textId="77777777" w:rsidR="000F3C74" w:rsidRPr="00D47C88" w:rsidRDefault="000F3C74" w:rsidP="000F3C74">
      <w:pPr>
        <w:spacing w:line="480" w:lineRule="exact"/>
        <w:ind w:leftChars="150" w:left="315"/>
        <w:rPr>
          <w:bCs/>
          <w:sz w:val="24"/>
        </w:rPr>
      </w:pPr>
    </w:p>
    <w:p w14:paraId="0847EFD0" w14:textId="77777777" w:rsidR="000F3C74" w:rsidRPr="00D47C88" w:rsidRDefault="000F3C74" w:rsidP="000F3C74">
      <w:pPr>
        <w:spacing w:line="480" w:lineRule="exact"/>
        <w:ind w:firstLineChars="200" w:firstLine="482"/>
        <w:rPr>
          <w:b/>
          <w:sz w:val="24"/>
        </w:rPr>
      </w:pPr>
      <w:r w:rsidRPr="00D47C88">
        <w:rPr>
          <w:rFonts w:hint="eastAsia"/>
          <w:b/>
          <w:sz w:val="24"/>
        </w:rPr>
        <w:t>良性阵发性位置性眩晕</w:t>
      </w:r>
    </w:p>
    <w:p w14:paraId="4AC7C2E6" w14:textId="77777777" w:rsidR="000F3C74" w:rsidRPr="00D47C88" w:rsidRDefault="000F3C74" w:rsidP="000F3C74">
      <w:pPr>
        <w:widowControl/>
        <w:spacing w:line="480" w:lineRule="exact"/>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6C8CBE34" w14:textId="77777777" w:rsidR="000F3C74" w:rsidRPr="00D47C88" w:rsidRDefault="000F3C74" w:rsidP="000F3C74">
      <w:pPr>
        <w:spacing w:line="480" w:lineRule="exact"/>
        <w:rPr>
          <w:bCs/>
          <w:sz w:val="24"/>
        </w:rPr>
      </w:pPr>
      <w:r w:rsidRPr="00D47C88">
        <w:rPr>
          <w:rFonts w:hint="eastAsia"/>
          <w:bCs/>
          <w:sz w:val="24"/>
        </w:rPr>
        <w:t>（</w:t>
      </w:r>
      <w:r w:rsidRPr="00D47C88">
        <w:rPr>
          <w:rFonts w:hint="eastAsia"/>
          <w:bCs/>
          <w:sz w:val="24"/>
        </w:rPr>
        <w:t>1</w:t>
      </w:r>
      <w:r w:rsidRPr="00D47C88">
        <w:rPr>
          <w:rFonts w:hint="eastAsia"/>
          <w:bCs/>
          <w:sz w:val="24"/>
        </w:rPr>
        <w:t>）</w:t>
      </w:r>
      <w:r w:rsidRPr="00D47C88">
        <w:rPr>
          <w:bCs/>
          <w:sz w:val="24"/>
        </w:rPr>
        <w:t>掌握</w:t>
      </w:r>
      <w:r w:rsidRPr="00D47C88">
        <w:rPr>
          <w:rFonts w:hint="eastAsia"/>
          <w:bCs/>
          <w:sz w:val="24"/>
        </w:rPr>
        <w:t>：良性阵发性位置性眩晕的定义、</w:t>
      </w:r>
      <w:r w:rsidRPr="00D47C88">
        <w:rPr>
          <w:bCs/>
          <w:sz w:val="24"/>
        </w:rPr>
        <w:t>临床表现</w:t>
      </w:r>
      <w:r w:rsidRPr="00D47C88">
        <w:rPr>
          <w:rFonts w:hint="eastAsia"/>
          <w:bCs/>
          <w:sz w:val="24"/>
        </w:rPr>
        <w:t>特征和诊断标准。</w:t>
      </w:r>
    </w:p>
    <w:p w14:paraId="6E69CA1F" w14:textId="77777777" w:rsidR="000F3C74" w:rsidRPr="00D47C88" w:rsidRDefault="000F3C74" w:rsidP="000F3C74">
      <w:pPr>
        <w:spacing w:line="480" w:lineRule="exact"/>
        <w:rPr>
          <w:bCs/>
          <w:sz w:val="24"/>
        </w:rPr>
      </w:pPr>
      <w:r w:rsidRPr="00D47C88">
        <w:rPr>
          <w:rFonts w:hint="eastAsia"/>
          <w:bCs/>
          <w:sz w:val="24"/>
        </w:rPr>
        <w:t>（</w:t>
      </w:r>
      <w:r w:rsidRPr="00D47C88">
        <w:rPr>
          <w:rFonts w:hint="eastAsia"/>
          <w:bCs/>
          <w:sz w:val="24"/>
        </w:rPr>
        <w:t>2</w:t>
      </w:r>
      <w:r w:rsidRPr="00D47C88">
        <w:rPr>
          <w:rFonts w:hint="eastAsia"/>
          <w:bCs/>
          <w:sz w:val="24"/>
        </w:rPr>
        <w:t>）</w:t>
      </w:r>
      <w:r w:rsidRPr="00D47C88">
        <w:rPr>
          <w:bCs/>
          <w:sz w:val="24"/>
        </w:rPr>
        <w:t>熟悉</w:t>
      </w:r>
      <w:r w:rsidRPr="00D47C88">
        <w:rPr>
          <w:rFonts w:hint="eastAsia"/>
          <w:bCs/>
          <w:sz w:val="24"/>
        </w:rPr>
        <w:t>：良性阵发性位置性眩晕的的诊断试验和治疗原则。</w:t>
      </w:r>
    </w:p>
    <w:p w14:paraId="6B7C0391" w14:textId="77777777" w:rsidR="000F3C74" w:rsidRPr="00D47C88" w:rsidRDefault="000F3C74" w:rsidP="000F3C74">
      <w:pPr>
        <w:spacing w:line="480" w:lineRule="exact"/>
        <w:rPr>
          <w:bCs/>
          <w:sz w:val="24"/>
        </w:rPr>
      </w:pPr>
      <w:r w:rsidRPr="00D47C88">
        <w:rPr>
          <w:rFonts w:hint="eastAsia"/>
          <w:bCs/>
          <w:sz w:val="24"/>
        </w:rPr>
        <w:t>（</w:t>
      </w:r>
      <w:r w:rsidRPr="00D47C88">
        <w:rPr>
          <w:rFonts w:hint="eastAsia"/>
          <w:bCs/>
          <w:sz w:val="24"/>
        </w:rPr>
        <w:t>3</w:t>
      </w:r>
      <w:r w:rsidRPr="00D47C88">
        <w:rPr>
          <w:rFonts w:hint="eastAsia"/>
          <w:bCs/>
          <w:sz w:val="24"/>
        </w:rPr>
        <w:t>）了解：良性阵发性位置性眩晕的发病机理和耳石复位治疗</w:t>
      </w:r>
    </w:p>
    <w:p w14:paraId="0FA1B8B5" w14:textId="77777777" w:rsidR="000F3C74" w:rsidRPr="00D47C88" w:rsidRDefault="000F3C74" w:rsidP="000F3C74">
      <w:pPr>
        <w:widowControl/>
        <w:spacing w:line="480" w:lineRule="exact"/>
        <w:jc w:val="left"/>
        <w:rPr>
          <w:b/>
          <w:bCs/>
          <w:kern w:val="0"/>
          <w:sz w:val="24"/>
        </w:rPr>
      </w:pPr>
      <w:r w:rsidRPr="00D47C88">
        <w:rPr>
          <w:b/>
          <w:bCs/>
          <w:kern w:val="0"/>
          <w:sz w:val="24"/>
        </w:rPr>
        <w:t xml:space="preserve">2. </w:t>
      </w:r>
      <w:r w:rsidRPr="00D47C88">
        <w:rPr>
          <w:b/>
          <w:bCs/>
          <w:kern w:val="0"/>
          <w:sz w:val="24"/>
        </w:rPr>
        <w:t>教学内容</w:t>
      </w:r>
    </w:p>
    <w:p w14:paraId="4A37A1F0"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Pr="00D47C88">
        <w:rPr>
          <w:rFonts w:hint="eastAsia"/>
          <w:bCs/>
          <w:sz w:val="24"/>
        </w:rPr>
        <w:t>良性阵发性位置性眩晕的</w:t>
      </w:r>
      <w:r w:rsidRPr="00D47C88">
        <w:rPr>
          <w:bCs/>
          <w:kern w:val="0"/>
          <w:sz w:val="24"/>
        </w:rPr>
        <w:t>的</w:t>
      </w:r>
      <w:r w:rsidRPr="00D47C88">
        <w:rPr>
          <w:rFonts w:hint="eastAsia"/>
          <w:bCs/>
          <w:kern w:val="0"/>
          <w:sz w:val="24"/>
        </w:rPr>
        <w:t>病因、发病机理学说、膜迷路积水的病理特点与最新的学术观点</w:t>
      </w:r>
      <w:r w:rsidRPr="00D47C88">
        <w:rPr>
          <w:bCs/>
          <w:kern w:val="0"/>
          <w:sz w:val="24"/>
        </w:rPr>
        <w:t>。</w:t>
      </w:r>
    </w:p>
    <w:p w14:paraId="534C5824" w14:textId="77777777" w:rsidR="000F3C74" w:rsidRPr="00D47C88" w:rsidRDefault="000F3C74" w:rsidP="000F3C74">
      <w:pPr>
        <w:widowControl/>
        <w:spacing w:line="480" w:lineRule="exact"/>
        <w:jc w:val="left"/>
        <w:rPr>
          <w:bCs/>
          <w:kern w:val="0"/>
          <w:sz w:val="24"/>
        </w:rPr>
      </w:pPr>
      <w:r w:rsidRPr="00D47C88">
        <w:rPr>
          <w:rFonts w:hint="eastAsia"/>
          <w:bCs/>
          <w:kern w:val="0"/>
          <w:sz w:val="24"/>
        </w:rPr>
        <w:lastRenderedPageBreak/>
        <w:t>（</w:t>
      </w:r>
      <w:r w:rsidRPr="00D47C88">
        <w:rPr>
          <w:rFonts w:hint="eastAsia"/>
          <w:bCs/>
          <w:kern w:val="0"/>
          <w:sz w:val="24"/>
        </w:rPr>
        <w:t>2</w:t>
      </w:r>
      <w:r w:rsidRPr="00D47C88">
        <w:rPr>
          <w:rFonts w:hint="eastAsia"/>
          <w:bCs/>
          <w:kern w:val="0"/>
          <w:sz w:val="24"/>
        </w:rPr>
        <w:t>）</w:t>
      </w:r>
      <w:r w:rsidRPr="00D47C88">
        <w:rPr>
          <w:rFonts w:hint="eastAsia"/>
          <w:bCs/>
          <w:sz w:val="24"/>
        </w:rPr>
        <w:t>良性阵发性位置性眩晕的临床表现、常用检查的变位试验：</w:t>
      </w:r>
      <w:r w:rsidRPr="00D47C88">
        <w:rPr>
          <w:rFonts w:hint="eastAsia"/>
          <w:bCs/>
          <w:sz w:val="24"/>
        </w:rPr>
        <w:t>Dix-Hallpike</w:t>
      </w:r>
      <w:r w:rsidRPr="00D47C88">
        <w:rPr>
          <w:rFonts w:hint="eastAsia"/>
          <w:bCs/>
          <w:sz w:val="24"/>
        </w:rPr>
        <w:t>试验、滚装试验。</w:t>
      </w:r>
    </w:p>
    <w:p w14:paraId="32DE42C2"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rFonts w:hint="eastAsia"/>
          <w:bCs/>
          <w:sz w:val="24"/>
        </w:rPr>
        <w:t>良性阵发性位置性眩晕的</w:t>
      </w:r>
      <w:r w:rsidRPr="00D47C88">
        <w:rPr>
          <w:rFonts w:hint="eastAsia"/>
          <w:bCs/>
          <w:kern w:val="0"/>
          <w:sz w:val="24"/>
        </w:rPr>
        <w:t>诊断标准与鉴别诊断，后半规管与水平半规管</w:t>
      </w:r>
      <w:r w:rsidRPr="00D47C88">
        <w:rPr>
          <w:rFonts w:hint="eastAsia"/>
          <w:bCs/>
          <w:kern w:val="0"/>
          <w:sz w:val="24"/>
        </w:rPr>
        <w:t>BPPV</w:t>
      </w:r>
      <w:r w:rsidRPr="00D47C88">
        <w:rPr>
          <w:rFonts w:hint="eastAsia"/>
          <w:bCs/>
          <w:kern w:val="0"/>
          <w:sz w:val="24"/>
        </w:rPr>
        <w:t>的鉴别要点。</w:t>
      </w:r>
    </w:p>
    <w:p w14:paraId="13B3D29D"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kern w:val="0"/>
          <w:sz w:val="24"/>
        </w:rPr>
        <w:t>4</w:t>
      </w:r>
      <w:r w:rsidRPr="00D47C88">
        <w:rPr>
          <w:rFonts w:hint="eastAsia"/>
          <w:bCs/>
          <w:kern w:val="0"/>
          <w:sz w:val="24"/>
        </w:rPr>
        <w:t>）</w:t>
      </w:r>
      <w:r w:rsidRPr="00D47C88">
        <w:rPr>
          <w:rFonts w:hint="eastAsia"/>
          <w:bCs/>
          <w:sz w:val="24"/>
        </w:rPr>
        <w:t>良性阵发性位置性眩晕的</w:t>
      </w:r>
      <w:r w:rsidRPr="00D47C88">
        <w:rPr>
          <w:rFonts w:hint="eastAsia"/>
          <w:bCs/>
          <w:kern w:val="0"/>
          <w:sz w:val="24"/>
        </w:rPr>
        <w:t>治疗方法，</w:t>
      </w:r>
      <w:r w:rsidRPr="00D47C88">
        <w:rPr>
          <w:rFonts w:hint="eastAsia"/>
          <w:bCs/>
          <w:kern w:val="0"/>
          <w:sz w:val="24"/>
        </w:rPr>
        <w:t>Epley</w:t>
      </w:r>
      <w:r w:rsidRPr="00D47C88">
        <w:rPr>
          <w:rFonts w:hint="eastAsia"/>
          <w:bCs/>
          <w:kern w:val="0"/>
          <w:sz w:val="24"/>
        </w:rPr>
        <w:t>和</w:t>
      </w:r>
      <w:r w:rsidRPr="00D47C88">
        <w:rPr>
          <w:rFonts w:hint="eastAsia"/>
          <w:bCs/>
          <w:kern w:val="0"/>
          <w:sz w:val="24"/>
        </w:rPr>
        <w:t>Barbecue</w:t>
      </w:r>
      <w:r w:rsidRPr="00D47C88">
        <w:rPr>
          <w:rFonts w:hint="eastAsia"/>
          <w:bCs/>
          <w:kern w:val="0"/>
          <w:sz w:val="24"/>
        </w:rPr>
        <w:t>耳石复位法</w:t>
      </w:r>
    </w:p>
    <w:p w14:paraId="74A3851C" w14:textId="77777777" w:rsidR="000F3C74" w:rsidRPr="00D47C88" w:rsidRDefault="000F3C74" w:rsidP="000F3C74">
      <w:pPr>
        <w:widowControl/>
        <w:spacing w:line="480" w:lineRule="exact"/>
        <w:jc w:val="left"/>
        <w:rPr>
          <w:b/>
          <w:bCs/>
          <w:kern w:val="0"/>
          <w:sz w:val="24"/>
        </w:rPr>
      </w:pPr>
      <w:r w:rsidRPr="00D47C88">
        <w:rPr>
          <w:b/>
          <w:bCs/>
          <w:kern w:val="0"/>
          <w:sz w:val="24"/>
        </w:rPr>
        <w:t xml:space="preserve">3. </w:t>
      </w:r>
      <w:r w:rsidRPr="00D47C88">
        <w:rPr>
          <w:b/>
          <w:bCs/>
          <w:kern w:val="0"/>
          <w:sz w:val="24"/>
        </w:rPr>
        <w:t>重点与难点</w:t>
      </w:r>
    </w:p>
    <w:p w14:paraId="4036663A" w14:textId="77777777" w:rsidR="000F3C74" w:rsidRPr="00D47C88" w:rsidRDefault="000F3C74" w:rsidP="000F3C74">
      <w:pPr>
        <w:widowControl/>
        <w:spacing w:line="480" w:lineRule="exact"/>
        <w:jc w:val="left"/>
        <w:rPr>
          <w:bCs/>
          <w:kern w:val="0"/>
          <w:sz w:val="24"/>
        </w:rPr>
      </w:pPr>
      <w:r w:rsidRPr="00D47C88">
        <w:rPr>
          <w:rFonts w:hint="eastAsia"/>
          <w:bCs/>
          <w:kern w:val="0"/>
          <w:sz w:val="24"/>
        </w:rPr>
        <w:t>重点：</w:t>
      </w:r>
      <w:r w:rsidRPr="00D47C88">
        <w:rPr>
          <w:rFonts w:hint="eastAsia"/>
          <w:bCs/>
          <w:sz w:val="24"/>
        </w:rPr>
        <w:t>良性阵发性位置性眩晕的定义</w:t>
      </w:r>
      <w:r w:rsidRPr="00D47C88">
        <w:rPr>
          <w:bCs/>
          <w:sz w:val="24"/>
        </w:rPr>
        <w:t>和</w:t>
      </w:r>
      <w:r w:rsidRPr="00D47C88">
        <w:rPr>
          <w:rFonts w:hint="eastAsia"/>
          <w:bCs/>
          <w:sz w:val="24"/>
        </w:rPr>
        <w:t>诊断标准。</w:t>
      </w:r>
    </w:p>
    <w:p w14:paraId="01FC9E02" w14:textId="77777777" w:rsidR="000F3C74" w:rsidRPr="00D47C88" w:rsidRDefault="000F3C74" w:rsidP="000F3C74">
      <w:pPr>
        <w:spacing w:line="480" w:lineRule="exact"/>
        <w:rPr>
          <w:bCs/>
          <w:sz w:val="24"/>
        </w:rPr>
      </w:pPr>
      <w:r w:rsidRPr="00D47C88">
        <w:rPr>
          <w:rFonts w:hint="eastAsia"/>
          <w:bCs/>
          <w:kern w:val="0"/>
          <w:sz w:val="24"/>
        </w:rPr>
        <w:t>难点：</w:t>
      </w:r>
      <w:r w:rsidRPr="00D47C88">
        <w:rPr>
          <w:rFonts w:hint="eastAsia"/>
          <w:bCs/>
          <w:sz w:val="24"/>
        </w:rPr>
        <w:t>良性阵发性位置性眩晕的</w:t>
      </w:r>
      <w:r w:rsidRPr="00D47C88">
        <w:rPr>
          <w:bCs/>
          <w:sz w:val="24"/>
        </w:rPr>
        <w:t>鉴别诊断</w:t>
      </w:r>
      <w:r w:rsidRPr="00D47C88">
        <w:rPr>
          <w:rFonts w:hint="eastAsia"/>
          <w:bCs/>
          <w:sz w:val="24"/>
        </w:rPr>
        <w:t>。。</w:t>
      </w:r>
    </w:p>
    <w:p w14:paraId="53466B85" w14:textId="77777777" w:rsidR="000F3C74" w:rsidRPr="00D47C88" w:rsidRDefault="000F3C74" w:rsidP="000F3C74">
      <w:pPr>
        <w:widowControl/>
        <w:spacing w:line="480" w:lineRule="exact"/>
        <w:jc w:val="left"/>
        <w:rPr>
          <w:b/>
          <w:bCs/>
          <w:kern w:val="0"/>
          <w:sz w:val="24"/>
        </w:rPr>
      </w:pPr>
      <w:r w:rsidRPr="00D47C88">
        <w:rPr>
          <w:b/>
          <w:bCs/>
          <w:kern w:val="0"/>
          <w:sz w:val="24"/>
        </w:rPr>
        <w:t>4</w:t>
      </w:r>
      <w:r w:rsidRPr="00D47C88">
        <w:rPr>
          <w:rFonts w:hint="eastAsia"/>
          <w:b/>
          <w:bCs/>
          <w:kern w:val="0"/>
          <w:sz w:val="24"/>
        </w:rPr>
        <w:t>.</w:t>
      </w:r>
      <w:r w:rsidRPr="00D47C88">
        <w:rPr>
          <w:b/>
          <w:bCs/>
          <w:kern w:val="0"/>
          <w:sz w:val="24"/>
        </w:rPr>
        <w:t xml:space="preserve"> </w:t>
      </w:r>
      <w:r w:rsidRPr="00D47C88">
        <w:rPr>
          <w:rFonts w:hint="eastAsia"/>
          <w:b/>
          <w:bCs/>
          <w:kern w:val="0"/>
          <w:sz w:val="24"/>
        </w:rPr>
        <w:t>育人元素</w:t>
      </w:r>
    </w:p>
    <w:p w14:paraId="0BE2A4F2" w14:textId="0C44AB3C" w:rsidR="000F3C74" w:rsidRPr="00D47C88" w:rsidRDefault="000F3C74" w:rsidP="001B2FE9">
      <w:pPr>
        <w:widowControl/>
        <w:spacing w:line="480" w:lineRule="exact"/>
        <w:ind w:firstLineChars="200" w:firstLine="480"/>
        <w:rPr>
          <w:rFonts w:hint="eastAsia"/>
          <w:kern w:val="0"/>
          <w:sz w:val="24"/>
        </w:rPr>
      </w:pPr>
      <w:r w:rsidRPr="00D47C88">
        <w:rPr>
          <w:rFonts w:hint="eastAsia"/>
          <w:bCs/>
          <w:sz w:val="24"/>
        </w:rPr>
        <w:t>良性阵发性位置性眩晕</w:t>
      </w:r>
      <w:r w:rsidRPr="00D47C88">
        <w:rPr>
          <w:rFonts w:hint="eastAsia"/>
          <w:kern w:val="0"/>
          <w:sz w:val="24"/>
        </w:rPr>
        <w:t>为临床最常见的周围性眩晕，一般急性起病，可反复发作，诊断和治疗方法有别于其它眩晕疾病而较为独特，耳石复位治疗可立竿见影和有效，通过这一疾病作为例子鼓励同学们建立研究探索治疗、解决临床问题为导向的研究性思维，同时针对目前开发的电动复位应用，培养同学们应用医工融合、人工智能及发展新质生产力应用与医学的研究性思维。</w:t>
      </w:r>
    </w:p>
    <w:p w14:paraId="10DE9150" w14:textId="77777777" w:rsidR="000F3C74" w:rsidRPr="00D47C88" w:rsidRDefault="000F3C74" w:rsidP="001B2FE9">
      <w:pPr>
        <w:pStyle w:val="3"/>
        <w:rPr>
          <w:b w:val="0"/>
          <w:bCs w:val="0"/>
          <w:kern w:val="0"/>
          <w:sz w:val="24"/>
        </w:rPr>
      </w:pPr>
      <w:bookmarkStart w:id="78" w:name="_Toc174692080"/>
      <w:r w:rsidRPr="00D47C88">
        <w:rPr>
          <w:rFonts w:hint="eastAsia"/>
          <w:kern w:val="0"/>
          <w:sz w:val="24"/>
        </w:rPr>
        <w:t>第十一章</w:t>
      </w:r>
      <w:r w:rsidRPr="00D47C88">
        <w:rPr>
          <w:kern w:val="0"/>
          <w:sz w:val="24"/>
        </w:rPr>
        <w:t xml:space="preserve">  </w:t>
      </w:r>
      <w:r w:rsidRPr="00D47C88">
        <w:rPr>
          <w:rFonts w:hint="eastAsia"/>
          <w:kern w:val="0"/>
          <w:sz w:val="24"/>
        </w:rPr>
        <w:t>听力障碍及其防治</w:t>
      </w:r>
      <w:r w:rsidRPr="00D47C88">
        <w:rPr>
          <w:rFonts w:hint="eastAsia"/>
          <w:sz w:val="24"/>
        </w:rPr>
        <w:t>【讲授】（</w:t>
      </w:r>
      <w:r w:rsidRPr="00D47C88">
        <w:rPr>
          <w:sz w:val="24"/>
        </w:rPr>
        <w:t>0.</w:t>
      </w:r>
      <w:r w:rsidRPr="00D47C88">
        <w:rPr>
          <w:rFonts w:hint="eastAsia"/>
          <w:sz w:val="24"/>
        </w:rPr>
        <w:t>25</w:t>
      </w:r>
      <w:r w:rsidRPr="00D47C88">
        <w:rPr>
          <w:rFonts w:hint="eastAsia"/>
          <w:sz w:val="24"/>
        </w:rPr>
        <w:t>学时）</w:t>
      </w:r>
      <w:bookmarkEnd w:id="78"/>
    </w:p>
    <w:p w14:paraId="457962C9" w14:textId="77777777" w:rsidR="000F3C74" w:rsidRPr="00D47C88" w:rsidRDefault="000F3C74" w:rsidP="000F3C74">
      <w:pPr>
        <w:widowControl/>
        <w:spacing w:line="480" w:lineRule="exact"/>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5CCF7FC0" w14:textId="77777777" w:rsidR="000F3C74" w:rsidRPr="00D47C88" w:rsidRDefault="000F3C74" w:rsidP="000F3C74">
      <w:pPr>
        <w:spacing w:line="480" w:lineRule="exact"/>
        <w:rPr>
          <w:bCs/>
          <w:sz w:val="24"/>
        </w:rPr>
      </w:pPr>
      <w:r w:rsidRPr="00D47C88">
        <w:rPr>
          <w:rFonts w:hint="eastAsia"/>
          <w:bCs/>
          <w:sz w:val="24"/>
        </w:rPr>
        <w:t>（</w:t>
      </w:r>
      <w:r w:rsidRPr="00D47C88">
        <w:rPr>
          <w:rFonts w:hint="eastAsia"/>
          <w:bCs/>
          <w:sz w:val="24"/>
        </w:rPr>
        <w:t>1</w:t>
      </w:r>
      <w:r w:rsidRPr="00D47C88">
        <w:rPr>
          <w:rFonts w:hint="eastAsia"/>
          <w:bCs/>
          <w:sz w:val="24"/>
        </w:rPr>
        <w:t>）</w:t>
      </w:r>
      <w:r w:rsidRPr="00D47C88">
        <w:rPr>
          <w:bCs/>
          <w:sz w:val="24"/>
        </w:rPr>
        <w:t>掌握：</w:t>
      </w:r>
      <w:r w:rsidRPr="00D47C88">
        <w:rPr>
          <w:rFonts w:hint="eastAsia"/>
          <w:bCs/>
          <w:sz w:val="24"/>
        </w:rPr>
        <w:t>耳聋的病因、临床表现、分级标准和分类，感音神经性聋的常见病因和常见耳毒性药物种类；突发性聋与的定义、临床表现、听力分型与治疗策略。</w:t>
      </w:r>
    </w:p>
    <w:p w14:paraId="1F64D493" w14:textId="77777777" w:rsidR="000F3C74" w:rsidRPr="00D47C88" w:rsidRDefault="000F3C74" w:rsidP="000F3C74">
      <w:pPr>
        <w:spacing w:line="480" w:lineRule="exact"/>
        <w:rPr>
          <w:bCs/>
          <w:sz w:val="24"/>
        </w:rPr>
      </w:pPr>
      <w:r w:rsidRPr="00D47C88">
        <w:rPr>
          <w:rFonts w:hint="eastAsia"/>
          <w:bCs/>
          <w:sz w:val="24"/>
        </w:rPr>
        <w:t>（</w:t>
      </w:r>
      <w:r w:rsidRPr="00D47C88">
        <w:rPr>
          <w:rFonts w:hint="eastAsia"/>
          <w:bCs/>
          <w:sz w:val="24"/>
        </w:rPr>
        <w:t>2</w:t>
      </w:r>
      <w:r w:rsidRPr="00D47C88">
        <w:rPr>
          <w:rFonts w:hint="eastAsia"/>
          <w:bCs/>
          <w:sz w:val="24"/>
        </w:rPr>
        <w:t>）熟悉：先天性聋的常见病因及疾病、预防与干预治疗原则。</w:t>
      </w:r>
    </w:p>
    <w:p w14:paraId="7A3BCD7C" w14:textId="77777777" w:rsidR="000F3C74" w:rsidRPr="00D47C88" w:rsidRDefault="000F3C74" w:rsidP="000F3C74">
      <w:pPr>
        <w:spacing w:line="480" w:lineRule="exact"/>
        <w:rPr>
          <w:bCs/>
          <w:sz w:val="24"/>
        </w:rPr>
      </w:pPr>
      <w:r w:rsidRPr="00D47C88">
        <w:rPr>
          <w:rFonts w:hint="eastAsia"/>
          <w:bCs/>
          <w:sz w:val="24"/>
        </w:rPr>
        <w:t>（</w:t>
      </w:r>
      <w:r w:rsidRPr="00D47C88">
        <w:rPr>
          <w:rFonts w:hint="eastAsia"/>
          <w:bCs/>
          <w:sz w:val="24"/>
        </w:rPr>
        <w:t>3</w:t>
      </w:r>
      <w:r w:rsidRPr="00D47C88">
        <w:rPr>
          <w:rFonts w:hint="eastAsia"/>
          <w:bCs/>
          <w:sz w:val="24"/>
        </w:rPr>
        <w:t>）了解：听力辅助技术和发展</w:t>
      </w:r>
      <w:r w:rsidRPr="00D47C88">
        <w:rPr>
          <w:bCs/>
          <w:sz w:val="24"/>
        </w:rPr>
        <w:t>。</w:t>
      </w:r>
    </w:p>
    <w:p w14:paraId="63471631" w14:textId="77777777" w:rsidR="000F3C74" w:rsidRPr="00D47C88" w:rsidRDefault="000F3C74" w:rsidP="000F3C74">
      <w:pPr>
        <w:spacing w:line="480" w:lineRule="exact"/>
        <w:rPr>
          <w:b/>
          <w:sz w:val="24"/>
        </w:rPr>
      </w:pPr>
      <w:r w:rsidRPr="00D47C88">
        <w:rPr>
          <w:rFonts w:hint="eastAsia"/>
          <w:b/>
          <w:sz w:val="24"/>
        </w:rPr>
        <w:t>2</w:t>
      </w:r>
      <w:r w:rsidRPr="00D47C88">
        <w:rPr>
          <w:b/>
          <w:sz w:val="24"/>
        </w:rPr>
        <w:t xml:space="preserve">. </w:t>
      </w:r>
      <w:r w:rsidRPr="00D47C88">
        <w:rPr>
          <w:b/>
          <w:sz w:val="24"/>
        </w:rPr>
        <w:t>教学内容</w:t>
      </w:r>
    </w:p>
    <w:p w14:paraId="392B314A"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）耳聋</w:t>
      </w:r>
      <w:r w:rsidRPr="00D47C88">
        <w:rPr>
          <w:bCs/>
          <w:kern w:val="0"/>
          <w:sz w:val="24"/>
        </w:rPr>
        <w:t>的</w:t>
      </w:r>
      <w:r w:rsidRPr="00D47C88">
        <w:rPr>
          <w:rFonts w:hint="eastAsia"/>
          <w:bCs/>
          <w:kern w:val="0"/>
          <w:sz w:val="24"/>
        </w:rPr>
        <w:t>分级标准，耳聋的分类中传导性聋、感音神经性聋、混合性聋、功能性聋和</w:t>
      </w:r>
      <w:r w:rsidRPr="00D47C88">
        <w:rPr>
          <w:rFonts w:hint="eastAsia"/>
          <w:bCs/>
          <w:sz w:val="24"/>
        </w:rPr>
        <w:t>伪聋</w:t>
      </w:r>
      <w:r w:rsidRPr="00D47C88">
        <w:rPr>
          <w:bCs/>
          <w:kern w:val="0"/>
          <w:sz w:val="24"/>
        </w:rPr>
        <w:t>的</w:t>
      </w:r>
      <w:r w:rsidRPr="00D47C88">
        <w:rPr>
          <w:rFonts w:hint="eastAsia"/>
          <w:bCs/>
          <w:kern w:val="0"/>
          <w:sz w:val="24"/>
        </w:rPr>
        <w:t>定义、病因、音叉和听力学检查，常见病因、疾病和治疗原则方法。</w:t>
      </w:r>
    </w:p>
    <w:p w14:paraId="490EB568"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）突发性聋的定义、临床表现、检查、分型、鉴别诊断，常用治疗方法。</w:t>
      </w:r>
    </w:p>
    <w:p w14:paraId="5452223C"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）先天性耳聋的定义、病因、临床表现、诊断、预防和干预治疗原则</w:t>
      </w:r>
    </w:p>
    <w:p w14:paraId="6DF82E43"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4</w:t>
      </w:r>
      <w:r w:rsidRPr="00D47C88">
        <w:rPr>
          <w:rFonts w:hint="eastAsia"/>
          <w:bCs/>
          <w:kern w:val="0"/>
          <w:sz w:val="24"/>
        </w:rPr>
        <w:t>）听力辅助技术的类型及适应症。</w:t>
      </w:r>
    </w:p>
    <w:p w14:paraId="6513B1B4" w14:textId="77777777" w:rsidR="000F3C74" w:rsidRPr="00D47C88" w:rsidRDefault="000F3C74" w:rsidP="000F3C74">
      <w:pPr>
        <w:widowControl/>
        <w:spacing w:line="360" w:lineRule="auto"/>
        <w:jc w:val="left"/>
        <w:rPr>
          <w:b/>
          <w:bCs/>
          <w:kern w:val="0"/>
          <w:sz w:val="24"/>
        </w:rPr>
      </w:pPr>
      <w:r w:rsidRPr="00D47C88">
        <w:rPr>
          <w:b/>
          <w:bCs/>
          <w:kern w:val="0"/>
          <w:sz w:val="24"/>
        </w:rPr>
        <w:t xml:space="preserve">3. </w:t>
      </w:r>
      <w:r w:rsidRPr="00D47C88">
        <w:rPr>
          <w:b/>
          <w:bCs/>
          <w:kern w:val="0"/>
          <w:sz w:val="24"/>
        </w:rPr>
        <w:t>重点与难点</w:t>
      </w:r>
    </w:p>
    <w:p w14:paraId="3F953FDA" w14:textId="77777777" w:rsidR="000F3C74" w:rsidRPr="00D47C88" w:rsidRDefault="000F3C74" w:rsidP="000F3C74">
      <w:pPr>
        <w:widowControl/>
        <w:spacing w:line="360" w:lineRule="auto"/>
        <w:jc w:val="left"/>
        <w:rPr>
          <w:bCs/>
          <w:kern w:val="0"/>
          <w:sz w:val="24"/>
        </w:rPr>
      </w:pPr>
      <w:r w:rsidRPr="00D47C88">
        <w:rPr>
          <w:rFonts w:hint="eastAsia"/>
          <w:bCs/>
          <w:kern w:val="0"/>
          <w:sz w:val="24"/>
        </w:rPr>
        <w:t>重点：掌握耳聋的定义、分级和分类，突发性聋的诊断与治疗策略。</w:t>
      </w:r>
    </w:p>
    <w:p w14:paraId="5BBF5287" w14:textId="77777777" w:rsidR="000F3C74" w:rsidRPr="00D47C88" w:rsidRDefault="000F3C74" w:rsidP="000F3C74">
      <w:pPr>
        <w:spacing w:line="360" w:lineRule="auto"/>
        <w:rPr>
          <w:sz w:val="24"/>
        </w:rPr>
      </w:pPr>
      <w:r w:rsidRPr="00D47C88">
        <w:rPr>
          <w:rFonts w:hint="eastAsia"/>
          <w:bCs/>
          <w:kern w:val="0"/>
          <w:sz w:val="24"/>
        </w:rPr>
        <w:lastRenderedPageBreak/>
        <w:t>难点：</w:t>
      </w:r>
      <w:r w:rsidRPr="00D47C88">
        <w:rPr>
          <w:rFonts w:hint="eastAsia"/>
          <w:bCs/>
          <w:sz w:val="24"/>
        </w:rPr>
        <w:t>感音神经性聋的临床征、常见病因、疾病与鉴别诊断。</w:t>
      </w:r>
    </w:p>
    <w:p w14:paraId="55CDF80F" w14:textId="77777777" w:rsidR="000F3C74" w:rsidRPr="00D47C88" w:rsidRDefault="000F3C74" w:rsidP="000F3C74">
      <w:pPr>
        <w:widowControl/>
        <w:spacing w:line="360" w:lineRule="auto"/>
        <w:jc w:val="left"/>
        <w:rPr>
          <w:b/>
          <w:bCs/>
          <w:kern w:val="0"/>
          <w:sz w:val="24"/>
        </w:rPr>
      </w:pPr>
      <w:r w:rsidRPr="00D47C88">
        <w:rPr>
          <w:b/>
          <w:bCs/>
          <w:kern w:val="0"/>
          <w:sz w:val="24"/>
        </w:rPr>
        <w:t>4</w:t>
      </w:r>
      <w:r w:rsidRPr="00D47C88">
        <w:rPr>
          <w:rFonts w:hint="eastAsia"/>
          <w:b/>
          <w:bCs/>
          <w:kern w:val="0"/>
          <w:sz w:val="24"/>
        </w:rPr>
        <w:t>.</w:t>
      </w:r>
      <w:r w:rsidRPr="00D47C88">
        <w:rPr>
          <w:b/>
          <w:bCs/>
          <w:kern w:val="0"/>
          <w:sz w:val="24"/>
        </w:rPr>
        <w:t xml:space="preserve"> </w:t>
      </w:r>
      <w:r w:rsidRPr="00D47C88">
        <w:rPr>
          <w:rFonts w:hint="eastAsia"/>
          <w:b/>
          <w:bCs/>
          <w:kern w:val="0"/>
          <w:sz w:val="24"/>
        </w:rPr>
        <w:t>育人元素</w:t>
      </w:r>
    </w:p>
    <w:p w14:paraId="59B22A52" w14:textId="77777777" w:rsidR="000F3C74" w:rsidRPr="00D47C88" w:rsidRDefault="000F3C74" w:rsidP="000F3C74">
      <w:pPr>
        <w:widowControl/>
        <w:spacing w:line="360" w:lineRule="auto"/>
        <w:ind w:firstLineChars="200" w:firstLine="480"/>
        <w:jc w:val="left"/>
        <w:rPr>
          <w:kern w:val="0"/>
          <w:sz w:val="24"/>
        </w:rPr>
      </w:pPr>
      <w:r w:rsidRPr="00D47C88">
        <w:rPr>
          <w:rFonts w:hint="eastAsia"/>
          <w:kern w:val="0"/>
          <w:sz w:val="24"/>
        </w:rPr>
        <w:t>耳聋是影响人类生活质量和导致终身残疾的最主要问题之一。重在三早、早发现、早诊断、早干预，预防因聋致哑，可积极参与和开展科普宣讲、建立疾病预防的重要性思维。通过讲述”双侧极重度感音神经性耳聋患者通过人工耳蜗国家救助项目重获听力”的典型事例，通过宣传国家将人工耳蜗手术纳入医保的政策，引导学生对我国该领域医疗保障体系社会主义优越性的感受，提升其对社会主义核心价值观的领悟和信心，鼓励学生把个人的理想追求融入国家和民族的事业，实现价值观的生化，从而达到“立德树人”的思政教育目标。</w:t>
      </w:r>
    </w:p>
    <w:p w14:paraId="230E6196" w14:textId="4169D6B7" w:rsidR="000F3C74" w:rsidRPr="00D47C88" w:rsidRDefault="000F3C74" w:rsidP="000F3C74">
      <w:pPr>
        <w:pStyle w:val="3"/>
        <w:rPr>
          <w:sz w:val="24"/>
        </w:rPr>
      </w:pPr>
      <w:bookmarkStart w:id="79" w:name="_Toc174692081"/>
      <w:r w:rsidRPr="00D47C88">
        <w:rPr>
          <w:sz w:val="24"/>
        </w:rPr>
        <w:t>第十二章</w:t>
      </w:r>
      <w:r w:rsidRPr="00D47C88">
        <w:rPr>
          <w:rFonts w:hint="eastAsia"/>
          <w:sz w:val="24"/>
        </w:rPr>
        <w:t xml:space="preserve">  </w:t>
      </w:r>
      <w:r w:rsidRPr="00D47C88">
        <w:rPr>
          <w:sz w:val="24"/>
        </w:rPr>
        <w:t>耳鸣</w:t>
      </w:r>
      <w:r w:rsidRPr="00D47C88">
        <w:rPr>
          <w:rFonts w:hint="eastAsia"/>
          <w:sz w:val="24"/>
        </w:rPr>
        <w:t>【自学</w:t>
      </w:r>
      <w:r w:rsidRPr="00D47C88">
        <w:rPr>
          <w:rFonts w:hint="eastAsia"/>
          <w:sz w:val="24"/>
        </w:rPr>
        <w:t>+</w:t>
      </w:r>
      <w:r w:rsidRPr="00D47C88">
        <w:rPr>
          <w:rFonts w:hint="eastAsia"/>
          <w:sz w:val="24"/>
        </w:rPr>
        <w:t>见习】</w:t>
      </w:r>
      <w:bookmarkEnd w:id="79"/>
    </w:p>
    <w:p w14:paraId="79C26A24" w14:textId="77777777" w:rsidR="000F3C74" w:rsidRPr="00D47C88" w:rsidRDefault="000F3C74" w:rsidP="000F3C74">
      <w:pPr>
        <w:spacing w:line="360" w:lineRule="auto"/>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326EDF30" w14:textId="77777777" w:rsidR="000F3C74" w:rsidRPr="00D47C88" w:rsidRDefault="000F3C74" w:rsidP="000F3C74">
      <w:pPr>
        <w:widowControl/>
        <w:spacing w:line="360" w:lineRule="auto"/>
        <w:jc w:val="left"/>
        <w:rPr>
          <w:kern w:val="0"/>
          <w:sz w:val="24"/>
        </w:rPr>
      </w:pPr>
      <w:r w:rsidRPr="00D47C88">
        <w:rPr>
          <w:rFonts w:hint="eastAsia"/>
          <w:kern w:val="0"/>
          <w:sz w:val="24"/>
        </w:rPr>
        <w:t>（</w:t>
      </w:r>
      <w:r w:rsidRPr="00D47C88">
        <w:rPr>
          <w:rFonts w:hint="eastAsia"/>
          <w:kern w:val="0"/>
          <w:sz w:val="24"/>
        </w:rPr>
        <w:t>1</w:t>
      </w:r>
      <w:r w:rsidRPr="00D47C88">
        <w:rPr>
          <w:rFonts w:hint="eastAsia"/>
          <w:kern w:val="0"/>
          <w:sz w:val="24"/>
        </w:rPr>
        <w:t>）掌握耳鸣的临床表现、诊断及治疗原则。</w:t>
      </w:r>
    </w:p>
    <w:p w14:paraId="627514DE" w14:textId="77777777" w:rsidR="000F3C74" w:rsidRPr="00D47C88" w:rsidRDefault="000F3C74" w:rsidP="000F3C74">
      <w:pPr>
        <w:widowControl/>
        <w:spacing w:line="360" w:lineRule="auto"/>
        <w:jc w:val="left"/>
        <w:rPr>
          <w:kern w:val="0"/>
          <w:sz w:val="24"/>
        </w:rPr>
      </w:pPr>
      <w:r w:rsidRPr="00D47C88">
        <w:rPr>
          <w:rFonts w:hint="eastAsia"/>
          <w:kern w:val="0"/>
          <w:sz w:val="24"/>
        </w:rPr>
        <w:t>（</w:t>
      </w:r>
      <w:r w:rsidRPr="00D47C88">
        <w:rPr>
          <w:rFonts w:hint="eastAsia"/>
          <w:kern w:val="0"/>
          <w:sz w:val="24"/>
        </w:rPr>
        <w:t>2</w:t>
      </w:r>
      <w:r w:rsidRPr="00D47C88">
        <w:rPr>
          <w:rFonts w:hint="eastAsia"/>
          <w:kern w:val="0"/>
          <w:sz w:val="24"/>
        </w:rPr>
        <w:t>）熟悉病因、分类、检查。</w:t>
      </w:r>
    </w:p>
    <w:p w14:paraId="40AE8016" w14:textId="77777777" w:rsidR="000F3C74" w:rsidRPr="00D47C88" w:rsidRDefault="000F3C74" w:rsidP="000F3C74">
      <w:pPr>
        <w:widowControl/>
        <w:spacing w:line="360" w:lineRule="auto"/>
        <w:jc w:val="left"/>
        <w:rPr>
          <w:kern w:val="0"/>
          <w:sz w:val="24"/>
        </w:rPr>
      </w:pPr>
      <w:r w:rsidRPr="00D47C88">
        <w:rPr>
          <w:rFonts w:hint="eastAsia"/>
          <w:kern w:val="0"/>
          <w:sz w:val="24"/>
        </w:rPr>
        <w:t>（</w:t>
      </w:r>
      <w:r w:rsidRPr="00D47C88">
        <w:rPr>
          <w:rFonts w:hint="eastAsia"/>
          <w:kern w:val="0"/>
          <w:sz w:val="24"/>
        </w:rPr>
        <w:t>3</w:t>
      </w:r>
      <w:r w:rsidRPr="00D47C88">
        <w:rPr>
          <w:rFonts w:hint="eastAsia"/>
          <w:kern w:val="0"/>
          <w:sz w:val="24"/>
        </w:rPr>
        <w:t>）了解耳鸣的发病机制。</w:t>
      </w:r>
    </w:p>
    <w:p w14:paraId="01749401" w14:textId="77777777" w:rsidR="000F3C74" w:rsidRPr="00D47C88" w:rsidRDefault="000F3C74" w:rsidP="000F3C74">
      <w:pPr>
        <w:widowControl/>
        <w:spacing w:line="360" w:lineRule="auto"/>
        <w:jc w:val="left"/>
        <w:rPr>
          <w:b/>
          <w:bCs/>
          <w:kern w:val="0"/>
          <w:sz w:val="24"/>
        </w:rPr>
      </w:pPr>
      <w:r w:rsidRPr="00D47C88">
        <w:rPr>
          <w:b/>
          <w:bCs/>
          <w:kern w:val="0"/>
          <w:sz w:val="24"/>
        </w:rPr>
        <w:t xml:space="preserve">2. </w:t>
      </w:r>
      <w:r w:rsidRPr="00D47C88">
        <w:rPr>
          <w:b/>
          <w:bCs/>
          <w:kern w:val="0"/>
          <w:sz w:val="24"/>
        </w:rPr>
        <w:t>教学内容</w:t>
      </w:r>
    </w:p>
    <w:p w14:paraId="705E8CD4" w14:textId="77777777" w:rsidR="000F3C74" w:rsidRPr="00D47C88" w:rsidRDefault="000F3C74" w:rsidP="000F3C74">
      <w:pPr>
        <w:widowControl/>
        <w:spacing w:line="360" w:lineRule="auto"/>
        <w:jc w:val="left"/>
        <w:rPr>
          <w:kern w:val="0"/>
          <w:sz w:val="24"/>
        </w:rPr>
      </w:pPr>
      <w:r w:rsidRPr="00D47C88">
        <w:rPr>
          <w:rFonts w:hint="eastAsia"/>
          <w:kern w:val="0"/>
          <w:sz w:val="24"/>
        </w:rPr>
        <w:t>耳鸣的临床表现、病因、分类、检查、诊断、治疗原则及发病机制。</w:t>
      </w:r>
    </w:p>
    <w:p w14:paraId="764D9022" w14:textId="77777777" w:rsidR="000F3C74" w:rsidRPr="00D47C88" w:rsidRDefault="000F3C74" w:rsidP="000F3C74">
      <w:pPr>
        <w:spacing w:line="360" w:lineRule="auto"/>
        <w:jc w:val="left"/>
        <w:rPr>
          <w:b/>
          <w:bCs/>
          <w:kern w:val="0"/>
          <w:sz w:val="24"/>
        </w:rPr>
      </w:pPr>
      <w:r w:rsidRPr="00D47C88">
        <w:rPr>
          <w:b/>
          <w:bCs/>
          <w:kern w:val="0"/>
          <w:sz w:val="24"/>
        </w:rPr>
        <w:t xml:space="preserve">3. </w:t>
      </w:r>
      <w:r w:rsidRPr="00D47C88">
        <w:rPr>
          <w:b/>
          <w:bCs/>
          <w:kern w:val="0"/>
          <w:sz w:val="24"/>
        </w:rPr>
        <w:t>重点与难点</w:t>
      </w:r>
    </w:p>
    <w:p w14:paraId="189F5C1E" w14:textId="77777777" w:rsidR="000F3C74" w:rsidRPr="00D47C88" w:rsidRDefault="000F3C74" w:rsidP="000F3C74">
      <w:pPr>
        <w:spacing w:line="360" w:lineRule="auto"/>
        <w:jc w:val="left"/>
        <w:rPr>
          <w:kern w:val="0"/>
          <w:sz w:val="24"/>
        </w:rPr>
      </w:pPr>
      <w:r w:rsidRPr="00D47C88">
        <w:rPr>
          <w:rFonts w:hint="eastAsia"/>
          <w:kern w:val="0"/>
          <w:sz w:val="24"/>
        </w:rPr>
        <w:t>重点：耳鸣的临床表现、病因、分类、检查、诊断及治疗原则；</w:t>
      </w:r>
    </w:p>
    <w:p w14:paraId="349DB6CD" w14:textId="77777777" w:rsidR="000F3C74" w:rsidRPr="00D47C88" w:rsidRDefault="000F3C74" w:rsidP="000F3C74">
      <w:pPr>
        <w:spacing w:line="360" w:lineRule="auto"/>
        <w:jc w:val="left"/>
        <w:rPr>
          <w:b/>
          <w:bCs/>
          <w:kern w:val="0"/>
          <w:sz w:val="24"/>
        </w:rPr>
      </w:pPr>
      <w:r w:rsidRPr="00D47C88">
        <w:rPr>
          <w:rFonts w:hint="eastAsia"/>
          <w:kern w:val="0"/>
          <w:sz w:val="24"/>
        </w:rPr>
        <w:t>难点：耳鸣的发病机制。</w:t>
      </w:r>
    </w:p>
    <w:p w14:paraId="217AB064" w14:textId="77777777" w:rsidR="000F3C74" w:rsidRPr="00D47C88" w:rsidRDefault="000F3C74" w:rsidP="000F3C74">
      <w:pPr>
        <w:widowControl/>
        <w:spacing w:line="360" w:lineRule="auto"/>
        <w:jc w:val="left"/>
        <w:rPr>
          <w:b/>
          <w:bCs/>
          <w:kern w:val="0"/>
          <w:sz w:val="24"/>
        </w:rPr>
      </w:pPr>
      <w:r w:rsidRPr="00D47C88">
        <w:rPr>
          <w:b/>
          <w:bCs/>
          <w:kern w:val="0"/>
          <w:sz w:val="24"/>
        </w:rPr>
        <w:t>4</w:t>
      </w:r>
      <w:r w:rsidRPr="00D47C88">
        <w:rPr>
          <w:rFonts w:hint="eastAsia"/>
          <w:b/>
          <w:bCs/>
          <w:kern w:val="0"/>
          <w:sz w:val="24"/>
        </w:rPr>
        <w:t>.</w:t>
      </w:r>
      <w:r w:rsidRPr="00D47C88">
        <w:rPr>
          <w:b/>
          <w:bCs/>
          <w:kern w:val="0"/>
          <w:sz w:val="24"/>
        </w:rPr>
        <w:t xml:space="preserve"> </w:t>
      </w:r>
      <w:r w:rsidRPr="00D47C88">
        <w:rPr>
          <w:rFonts w:hint="eastAsia"/>
          <w:b/>
          <w:bCs/>
          <w:kern w:val="0"/>
          <w:sz w:val="24"/>
        </w:rPr>
        <w:t>育人元素</w:t>
      </w:r>
    </w:p>
    <w:p w14:paraId="7ACD9E9A" w14:textId="77777777" w:rsidR="000F3C74" w:rsidRPr="00D47C88" w:rsidRDefault="000F3C74" w:rsidP="000F3C74">
      <w:pPr>
        <w:widowControl/>
        <w:spacing w:line="360" w:lineRule="auto"/>
        <w:ind w:firstLineChars="200" w:firstLine="480"/>
        <w:jc w:val="left"/>
        <w:rPr>
          <w:b/>
          <w:bCs/>
          <w:kern w:val="0"/>
          <w:sz w:val="24"/>
        </w:rPr>
      </w:pPr>
      <w:r w:rsidRPr="00D47C88">
        <w:rPr>
          <w:rFonts w:hint="eastAsia"/>
          <w:kern w:val="0"/>
          <w:sz w:val="24"/>
        </w:rPr>
        <w:t>耳鸣是耳科临床最常见的症状之一，困扰患者的身心健康。发病率较高，党和国家高度关注人民群众耳及听觉健康，长年通过各种形式组织医疗相关部门普及耳鸣健康知识，帮助大众正确认识耳鸣，治疗耳鸣。</w:t>
      </w:r>
    </w:p>
    <w:p w14:paraId="3D4A7594" w14:textId="145F13FC" w:rsidR="000F3C74" w:rsidRPr="00D47C88" w:rsidRDefault="000F3C74" w:rsidP="000F3C74">
      <w:pPr>
        <w:pStyle w:val="3"/>
        <w:rPr>
          <w:sz w:val="24"/>
        </w:rPr>
      </w:pPr>
      <w:bookmarkStart w:id="80" w:name="_Toc174692082"/>
      <w:r w:rsidRPr="00D47C88">
        <w:rPr>
          <w:sz w:val="24"/>
        </w:rPr>
        <w:t>第十三章</w:t>
      </w:r>
      <w:r w:rsidRPr="00D47C88">
        <w:rPr>
          <w:rFonts w:hint="eastAsia"/>
          <w:sz w:val="24"/>
        </w:rPr>
        <w:t xml:space="preserve">  </w:t>
      </w:r>
      <w:r w:rsidRPr="00D47C88">
        <w:rPr>
          <w:rFonts w:hint="eastAsia"/>
          <w:sz w:val="24"/>
        </w:rPr>
        <w:t>周围性</w:t>
      </w:r>
      <w:r w:rsidRPr="00D47C88">
        <w:rPr>
          <w:sz w:val="24"/>
        </w:rPr>
        <w:t>面神经疾病</w:t>
      </w:r>
      <w:r w:rsidRPr="00D47C88">
        <w:rPr>
          <w:rFonts w:hint="eastAsia"/>
          <w:sz w:val="24"/>
        </w:rPr>
        <w:t>【自学</w:t>
      </w:r>
      <w:r w:rsidRPr="00D47C88">
        <w:rPr>
          <w:rFonts w:hint="eastAsia"/>
          <w:sz w:val="24"/>
        </w:rPr>
        <w:t>+</w:t>
      </w:r>
      <w:r w:rsidRPr="00D47C88">
        <w:rPr>
          <w:rFonts w:hint="eastAsia"/>
          <w:sz w:val="24"/>
        </w:rPr>
        <w:t>见习】</w:t>
      </w:r>
      <w:bookmarkEnd w:id="80"/>
    </w:p>
    <w:p w14:paraId="6C8D7D83" w14:textId="77777777" w:rsidR="000F3C74" w:rsidRPr="00D47C88" w:rsidRDefault="000F3C74" w:rsidP="000F3C74">
      <w:pPr>
        <w:spacing w:line="480" w:lineRule="exact"/>
        <w:rPr>
          <w:b/>
          <w:sz w:val="24"/>
        </w:rPr>
      </w:pPr>
      <w:r w:rsidRPr="00D47C88">
        <w:rPr>
          <w:rFonts w:hint="eastAsia"/>
          <w:b/>
          <w:sz w:val="24"/>
        </w:rPr>
        <w:t xml:space="preserve">1. </w:t>
      </w:r>
      <w:r w:rsidRPr="00D47C88">
        <w:rPr>
          <w:rFonts w:hint="eastAsia"/>
          <w:b/>
          <w:sz w:val="24"/>
        </w:rPr>
        <w:t>教学基本要求</w:t>
      </w:r>
    </w:p>
    <w:p w14:paraId="0B150720" w14:textId="77777777" w:rsidR="000F3C74" w:rsidRPr="00D47C88" w:rsidRDefault="000F3C74" w:rsidP="000F3C74">
      <w:pPr>
        <w:spacing w:line="480" w:lineRule="exact"/>
        <w:rPr>
          <w:sz w:val="24"/>
        </w:rPr>
      </w:pPr>
      <w:r w:rsidRPr="00D47C88">
        <w:rPr>
          <w:rFonts w:hint="eastAsia"/>
          <w:sz w:val="24"/>
        </w:rPr>
        <w:t>（</w:t>
      </w:r>
      <w:r w:rsidRPr="00D47C88">
        <w:rPr>
          <w:rFonts w:hint="eastAsia"/>
          <w:sz w:val="24"/>
        </w:rPr>
        <w:t>1</w:t>
      </w:r>
      <w:r w:rsidRPr="00D47C88">
        <w:rPr>
          <w:rFonts w:hint="eastAsia"/>
          <w:sz w:val="24"/>
        </w:rPr>
        <w:t>）掌握周围性面瘫的常见疾病及处理</w:t>
      </w:r>
    </w:p>
    <w:p w14:paraId="40BF05E8" w14:textId="77777777" w:rsidR="000F3C74" w:rsidRPr="00D47C88" w:rsidRDefault="000F3C74" w:rsidP="000F3C74">
      <w:pPr>
        <w:spacing w:line="480" w:lineRule="exact"/>
        <w:rPr>
          <w:sz w:val="24"/>
        </w:rPr>
      </w:pPr>
      <w:r w:rsidRPr="00D47C88">
        <w:rPr>
          <w:rFonts w:hint="eastAsia"/>
          <w:sz w:val="24"/>
        </w:rPr>
        <w:t>（</w:t>
      </w:r>
      <w:r w:rsidRPr="00D47C88">
        <w:rPr>
          <w:rFonts w:hint="eastAsia"/>
          <w:sz w:val="24"/>
        </w:rPr>
        <w:t>2</w:t>
      </w:r>
      <w:r w:rsidRPr="00D47C88">
        <w:rPr>
          <w:rFonts w:hint="eastAsia"/>
          <w:sz w:val="24"/>
        </w:rPr>
        <w:t>）</w:t>
      </w:r>
      <w:r w:rsidRPr="00D47C88">
        <w:rPr>
          <w:sz w:val="24"/>
        </w:rPr>
        <w:t>熟悉面神经功能定量评价的</w:t>
      </w:r>
      <w:r w:rsidRPr="00D47C88">
        <w:rPr>
          <w:sz w:val="24"/>
        </w:rPr>
        <w:t>6</w:t>
      </w:r>
      <w:r w:rsidRPr="00D47C88">
        <w:rPr>
          <w:sz w:val="24"/>
        </w:rPr>
        <w:t>级判断法</w:t>
      </w:r>
      <w:r w:rsidRPr="00D47C88">
        <w:rPr>
          <w:rFonts w:hint="eastAsia"/>
          <w:sz w:val="24"/>
        </w:rPr>
        <w:t>，周围性</w:t>
      </w:r>
      <w:r w:rsidRPr="00D47C88">
        <w:rPr>
          <w:sz w:val="24"/>
        </w:rPr>
        <w:t>面瘫病变部位及常见病因、损伤程</w:t>
      </w:r>
      <w:r w:rsidRPr="00D47C88">
        <w:rPr>
          <w:sz w:val="24"/>
        </w:rPr>
        <w:lastRenderedPageBreak/>
        <w:t>度与病理生理改变、定位诊断、常用检查名称。</w:t>
      </w:r>
      <w:r w:rsidRPr="00D47C88">
        <w:rPr>
          <w:rFonts w:hint="eastAsia"/>
          <w:sz w:val="24"/>
        </w:rPr>
        <w:t>面神经瘤的临床表现，诊断与治疗原则。</w:t>
      </w:r>
    </w:p>
    <w:p w14:paraId="7B52605B" w14:textId="77777777" w:rsidR="000F3C74" w:rsidRPr="00D47C88" w:rsidRDefault="000F3C74" w:rsidP="000F3C74">
      <w:pPr>
        <w:spacing w:line="480" w:lineRule="exact"/>
        <w:rPr>
          <w:sz w:val="24"/>
        </w:rPr>
      </w:pPr>
      <w:r w:rsidRPr="00D47C88">
        <w:rPr>
          <w:rFonts w:hint="eastAsia"/>
          <w:sz w:val="24"/>
        </w:rPr>
        <w:t>（</w:t>
      </w:r>
      <w:r w:rsidRPr="00D47C88">
        <w:rPr>
          <w:rFonts w:hint="eastAsia"/>
          <w:sz w:val="24"/>
        </w:rPr>
        <w:t>3</w:t>
      </w:r>
      <w:r w:rsidRPr="00D47C88">
        <w:rPr>
          <w:rFonts w:hint="eastAsia"/>
          <w:sz w:val="24"/>
        </w:rPr>
        <w:t>）</w:t>
      </w:r>
      <w:r w:rsidRPr="00D47C88">
        <w:rPr>
          <w:sz w:val="24"/>
        </w:rPr>
        <w:t>了解半面痉挛病因、临床表现、诊断方法和治疗方法。</w:t>
      </w:r>
    </w:p>
    <w:p w14:paraId="2247836A" w14:textId="77777777" w:rsidR="000F3C74" w:rsidRPr="00D47C88" w:rsidRDefault="000F3C74" w:rsidP="000F3C74">
      <w:pPr>
        <w:spacing w:line="480" w:lineRule="exact"/>
        <w:rPr>
          <w:b/>
          <w:sz w:val="24"/>
        </w:rPr>
      </w:pPr>
      <w:r w:rsidRPr="00D47C88">
        <w:rPr>
          <w:rFonts w:hint="eastAsia"/>
          <w:b/>
          <w:sz w:val="24"/>
        </w:rPr>
        <w:t xml:space="preserve">2. </w:t>
      </w:r>
      <w:r w:rsidRPr="00D47C88">
        <w:rPr>
          <w:rFonts w:hint="eastAsia"/>
          <w:b/>
          <w:sz w:val="24"/>
        </w:rPr>
        <w:t>教学内容</w:t>
      </w:r>
    </w:p>
    <w:p w14:paraId="2C8932D4" w14:textId="77777777" w:rsidR="000F3C74" w:rsidRPr="00D47C88" w:rsidRDefault="000F3C74" w:rsidP="000F3C74">
      <w:pPr>
        <w:spacing w:line="480" w:lineRule="exact"/>
        <w:rPr>
          <w:sz w:val="24"/>
        </w:rPr>
      </w:pPr>
      <w:r w:rsidRPr="00D47C88">
        <w:rPr>
          <w:rFonts w:hint="eastAsia"/>
          <w:sz w:val="24"/>
        </w:rPr>
        <w:t>（</w:t>
      </w:r>
      <w:r w:rsidRPr="00D47C88">
        <w:rPr>
          <w:rFonts w:hint="eastAsia"/>
          <w:sz w:val="24"/>
        </w:rPr>
        <w:t>1</w:t>
      </w:r>
      <w:r w:rsidRPr="00D47C88">
        <w:rPr>
          <w:rFonts w:hint="eastAsia"/>
          <w:sz w:val="24"/>
        </w:rPr>
        <w:t>）周围性面瘫定义，面神经损伤的病理分级与临床表现，面神经损害部分及程度的评估，面瘫程度评估。</w:t>
      </w:r>
    </w:p>
    <w:p w14:paraId="266FC722" w14:textId="77777777" w:rsidR="000F3C74" w:rsidRPr="00D47C88" w:rsidRDefault="000F3C74" w:rsidP="000F3C74">
      <w:pPr>
        <w:spacing w:line="480" w:lineRule="exact"/>
        <w:rPr>
          <w:sz w:val="24"/>
        </w:rPr>
      </w:pPr>
      <w:r w:rsidRPr="00D47C88">
        <w:rPr>
          <w:rFonts w:hint="eastAsia"/>
          <w:sz w:val="24"/>
        </w:rPr>
        <w:t>（</w:t>
      </w:r>
      <w:r w:rsidRPr="00D47C88">
        <w:rPr>
          <w:rFonts w:hint="eastAsia"/>
          <w:sz w:val="24"/>
        </w:rPr>
        <w:t>2</w:t>
      </w:r>
      <w:r w:rsidRPr="00D47C88">
        <w:rPr>
          <w:rFonts w:hint="eastAsia"/>
          <w:sz w:val="24"/>
        </w:rPr>
        <w:t>）常见周围性面瘫的疾病（贝尔面瘫、</w:t>
      </w:r>
      <w:r w:rsidRPr="00D47C88">
        <w:rPr>
          <w:rFonts w:hint="eastAsia"/>
          <w:sz w:val="24"/>
        </w:rPr>
        <w:t>Hunt</w:t>
      </w:r>
      <w:r w:rsidRPr="00D47C88">
        <w:rPr>
          <w:rFonts w:hint="eastAsia"/>
          <w:sz w:val="24"/>
        </w:rPr>
        <w:t>综合征、中耳炎症面瘫、医源性面瘫）的定义，病因，临床表现，治疗及预后。</w:t>
      </w:r>
    </w:p>
    <w:p w14:paraId="29372E35" w14:textId="77777777" w:rsidR="000F3C74" w:rsidRPr="00D47C88" w:rsidRDefault="000F3C74" w:rsidP="000F3C74">
      <w:pPr>
        <w:spacing w:line="480" w:lineRule="exact"/>
        <w:rPr>
          <w:sz w:val="24"/>
        </w:rPr>
      </w:pPr>
      <w:r w:rsidRPr="00D47C88">
        <w:rPr>
          <w:rFonts w:hint="eastAsia"/>
          <w:sz w:val="24"/>
        </w:rPr>
        <w:t>（</w:t>
      </w:r>
      <w:r w:rsidRPr="00D47C88">
        <w:rPr>
          <w:rFonts w:hint="eastAsia"/>
          <w:sz w:val="24"/>
        </w:rPr>
        <w:t>3</w:t>
      </w:r>
      <w:r w:rsidRPr="00D47C88">
        <w:rPr>
          <w:rFonts w:hint="eastAsia"/>
          <w:sz w:val="24"/>
        </w:rPr>
        <w:t>）</w:t>
      </w:r>
      <w:r w:rsidRPr="00D47C88">
        <w:rPr>
          <w:sz w:val="24"/>
        </w:rPr>
        <w:t>半面痉挛病因、临床表现、诊断方法和治疗方法</w:t>
      </w:r>
    </w:p>
    <w:p w14:paraId="44F46C56" w14:textId="77777777" w:rsidR="000F3C74" w:rsidRPr="00D47C88" w:rsidRDefault="000F3C74" w:rsidP="000F3C74">
      <w:pPr>
        <w:spacing w:line="480" w:lineRule="exact"/>
        <w:rPr>
          <w:sz w:val="24"/>
        </w:rPr>
      </w:pPr>
      <w:r w:rsidRPr="00D47C88">
        <w:rPr>
          <w:rFonts w:hint="eastAsia"/>
          <w:sz w:val="24"/>
        </w:rPr>
        <w:t>（</w:t>
      </w:r>
      <w:r w:rsidRPr="00D47C88">
        <w:rPr>
          <w:rFonts w:hint="eastAsia"/>
          <w:sz w:val="24"/>
        </w:rPr>
        <w:t>4</w:t>
      </w:r>
      <w:r w:rsidRPr="00D47C88">
        <w:rPr>
          <w:rFonts w:hint="eastAsia"/>
          <w:sz w:val="24"/>
        </w:rPr>
        <w:t>）面神经瘤临床表现，诊断与治疗原则</w:t>
      </w:r>
    </w:p>
    <w:p w14:paraId="6FED0B36" w14:textId="77777777" w:rsidR="000F3C74" w:rsidRPr="00D47C88" w:rsidRDefault="000F3C74" w:rsidP="000F3C74">
      <w:pPr>
        <w:widowControl/>
        <w:adjustRightInd w:val="0"/>
        <w:snapToGrid w:val="0"/>
        <w:spacing w:line="360" w:lineRule="auto"/>
        <w:jc w:val="left"/>
        <w:rPr>
          <w:b/>
          <w:bCs/>
          <w:kern w:val="0"/>
          <w:sz w:val="24"/>
        </w:rPr>
      </w:pPr>
      <w:r w:rsidRPr="00D47C88">
        <w:rPr>
          <w:rFonts w:hint="eastAsia"/>
          <w:b/>
          <w:bCs/>
          <w:kern w:val="0"/>
          <w:sz w:val="24"/>
        </w:rPr>
        <w:t xml:space="preserve">3. </w:t>
      </w:r>
      <w:r w:rsidRPr="00D47C88">
        <w:rPr>
          <w:rFonts w:hint="eastAsia"/>
          <w:b/>
          <w:bCs/>
          <w:kern w:val="0"/>
          <w:sz w:val="24"/>
        </w:rPr>
        <w:t>重点与难点</w:t>
      </w:r>
    </w:p>
    <w:p w14:paraId="73D40D00" w14:textId="77777777" w:rsidR="000F3C74" w:rsidRPr="00D47C88" w:rsidRDefault="000F3C74" w:rsidP="000F3C74">
      <w:pPr>
        <w:spacing w:line="360" w:lineRule="auto"/>
        <w:rPr>
          <w:bCs/>
          <w:kern w:val="0"/>
          <w:sz w:val="24"/>
        </w:rPr>
      </w:pPr>
      <w:r w:rsidRPr="00D47C88">
        <w:rPr>
          <w:rFonts w:hint="eastAsia"/>
          <w:bCs/>
          <w:kern w:val="0"/>
          <w:sz w:val="24"/>
        </w:rPr>
        <w:t>重点：</w:t>
      </w:r>
      <w:r w:rsidRPr="00D47C88">
        <w:rPr>
          <w:rFonts w:hint="eastAsia"/>
          <w:sz w:val="24"/>
        </w:rPr>
        <w:t>周围性面瘫的常见疾病，处理原则</w:t>
      </w:r>
      <w:r w:rsidRPr="00D47C88">
        <w:rPr>
          <w:rFonts w:hint="eastAsia"/>
          <w:bCs/>
          <w:kern w:val="0"/>
          <w:sz w:val="24"/>
        </w:rPr>
        <w:t>。</w:t>
      </w:r>
    </w:p>
    <w:p w14:paraId="2903B8E8" w14:textId="77777777" w:rsidR="000F3C74" w:rsidRPr="00D47C88" w:rsidRDefault="000F3C74" w:rsidP="000F3C74">
      <w:pPr>
        <w:spacing w:line="360" w:lineRule="auto"/>
        <w:rPr>
          <w:bCs/>
          <w:kern w:val="0"/>
          <w:sz w:val="24"/>
        </w:rPr>
      </w:pPr>
      <w:r w:rsidRPr="00D47C88">
        <w:rPr>
          <w:rFonts w:hint="eastAsia"/>
          <w:bCs/>
          <w:kern w:val="0"/>
          <w:sz w:val="24"/>
        </w:rPr>
        <w:t>难点：面神经功能评估，半面痉挛的诊断与处理，面神经瘤的影像学诊断与处理原则</w:t>
      </w:r>
    </w:p>
    <w:p w14:paraId="0ED95228" w14:textId="77777777" w:rsidR="000F3C74" w:rsidRPr="00D47C88" w:rsidRDefault="000F3C74" w:rsidP="000F3C74">
      <w:pPr>
        <w:widowControl/>
        <w:adjustRightInd w:val="0"/>
        <w:snapToGrid w:val="0"/>
        <w:spacing w:line="360" w:lineRule="auto"/>
        <w:jc w:val="left"/>
        <w:rPr>
          <w:b/>
          <w:bCs/>
          <w:kern w:val="0"/>
          <w:sz w:val="24"/>
        </w:rPr>
      </w:pPr>
      <w:r w:rsidRPr="00D47C88">
        <w:rPr>
          <w:rFonts w:hint="eastAsia"/>
          <w:b/>
          <w:bCs/>
          <w:kern w:val="0"/>
          <w:sz w:val="24"/>
        </w:rPr>
        <w:t>4.</w:t>
      </w:r>
      <w:r w:rsidRPr="00D47C88">
        <w:rPr>
          <w:b/>
          <w:bCs/>
          <w:kern w:val="0"/>
          <w:sz w:val="24"/>
        </w:rPr>
        <w:t xml:space="preserve"> </w:t>
      </w:r>
      <w:r w:rsidRPr="00D47C88">
        <w:rPr>
          <w:rFonts w:hint="eastAsia"/>
          <w:b/>
          <w:bCs/>
          <w:kern w:val="0"/>
          <w:sz w:val="24"/>
        </w:rPr>
        <w:t>育人元素</w:t>
      </w:r>
    </w:p>
    <w:p w14:paraId="42319303" w14:textId="77777777" w:rsidR="000F3C74" w:rsidRPr="00D47C88" w:rsidRDefault="000F3C74" w:rsidP="000F3C74">
      <w:pPr>
        <w:spacing w:line="360" w:lineRule="auto"/>
        <w:ind w:firstLine="480"/>
        <w:rPr>
          <w:bCs/>
          <w:kern w:val="0"/>
          <w:sz w:val="24"/>
        </w:rPr>
      </w:pPr>
      <w:r w:rsidRPr="00D47C88">
        <w:rPr>
          <w:rFonts w:hint="eastAsia"/>
          <w:bCs/>
          <w:kern w:val="0"/>
          <w:sz w:val="24"/>
        </w:rPr>
        <w:t>面神经疾病患者容貌出现改变，心理负担重。在教学过程中需培养学生诊断和处理面神经疾病的能力，包括辨别面瘫的症状和临床表现。教育学生如何与面神经疾病患者进行有效的沟通和关怀，理解他们的心理和生理需求。教育学生在面对患者时的职业道德和责任感，包括尊重患者的隐私和权利。</w:t>
      </w:r>
    </w:p>
    <w:p w14:paraId="02E1A2B3" w14:textId="1E8E546F" w:rsidR="000F3C74" w:rsidRPr="00D47C88" w:rsidRDefault="000F3C74" w:rsidP="000F3C74">
      <w:pPr>
        <w:pStyle w:val="3"/>
        <w:rPr>
          <w:sz w:val="24"/>
        </w:rPr>
      </w:pPr>
      <w:bookmarkStart w:id="81" w:name="_Toc174692083"/>
      <w:r w:rsidRPr="00D47C88">
        <w:rPr>
          <w:sz w:val="24"/>
        </w:rPr>
        <w:t>第十四章</w:t>
      </w:r>
      <w:r w:rsidRPr="00D47C88">
        <w:rPr>
          <w:rFonts w:hint="eastAsia"/>
          <w:sz w:val="24"/>
        </w:rPr>
        <w:t xml:space="preserve">  </w:t>
      </w:r>
      <w:r w:rsidRPr="00D47C88">
        <w:rPr>
          <w:sz w:val="24"/>
        </w:rPr>
        <w:t>耳肿瘤</w:t>
      </w:r>
      <w:r w:rsidRPr="00D47C88">
        <w:rPr>
          <w:rFonts w:hint="eastAsia"/>
          <w:sz w:val="24"/>
        </w:rPr>
        <w:t>【自学</w:t>
      </w:r>
      <w:r w:rsidRPr="00D47C88">
        <w:rPr>
          <w:rFonts w:hint="eastAsia"/>
          <w:sz w:val="24"/>
        </w:rPr>
        <w:t>+</w:t>
      </w:r>
      <w:r w:rsidRPr="00D47C88">
        <w:rPr>
          <w:rFonts w:hint="eastAsia"/>
          <w:sz w:val="24"/>
        </w:rPr>
        <w:t>见习】</w:t>
      </w:r>
      <w:bookmarkEnd w:id="81"/>
    </w:p>
    <w:p w14:paraId="252B60E1" w14:textId="77777777" w:rsidR="000F3C74" w:rsidRPr="00D47C88" w:rsidRDefault="000F3C74" w:rsidP="000F3C74">
      <w:pPr>
        <w:spacing w:line="480" w:lineRule="exact"/>
        <w:rPr>
          <w:b/>
          <w:sz w:val="24"/>
        </w:rPr>
      </w:pPr>
      <w:r w:rsidRPr="00D47C88">
        <w:rPr>
          <w:rFonts w:hint="eastAsia"/>
          <w:b/>
          <w:sz w:val="24"/>
        </w:rPr>
        <w:t xml:space="preserve">1. </w:t>
      </w:r>
      <w:r w:rsidRPr="00D47C88">
        <w:rPr>
          <w:rFonts w:hint="eastAsia"/>
          <w:b/>
          <w:sz w:val="24"/>
        </w:rPr>
        <w:t>教学基本要求</w:t>
      </w:r>
    </w:p>
    <w:p w14:paraId="0C3065E5" w14:textId="77777777" w:rsidR="000F3C74" w:rsidRPr="00D47C88" w:rsidRDefault="000F3C74" w:rsidP="000F3C74">
      <w:pPr>
        <w:tabs>
          <w:tab w:val="left" w:pos="360"/>
        </w:tabs>
        <w:spacing w:line="480" w:lineRule="exact"/>
        <w:rPr>
          <w:sz w:val="24"/>
        </w:rPr>
      </w:pPr>
      <w:r w:rsidRPr="00D47C88">
        <w:rPr>
          <w:rFonts w:hint="eastAsia"/>
          <w:sz w:val="24"/>
        </w:rPr>
        <w:t>（</w:t>
      </w:r>
      <w:r w:rsidRPr="00D47C88">
        <w:rPr>
          <w:rFonts w:hint="eastAsia"/>
          <w:sz w:val="24"/>
        </w:rPr>
        <w:t>1</w:t>
      </w:r>
      <w:r w:rsidRPr="00D47C88">
        <w:rPr>
          <w:rFonts w:hint="eastAsia"/>
          <w:sz w:val="24"/>
        </w:rPr>
        <w:t>）掌握：无。</w:t>
      </w:r>
    </w:p>
    <w:p w14:paraId="37C1B79E" w14:textId="77777777" w:rsidR="000F3C74" w:rsidRPr="00D47C88" w:rsidRDefault="000F3C74" w:rsidP="000F3C74">
      <w:pPr>
        <w:tabs>
          <w:tab w:val="left" w:pos="360"/>
        </w:tabs>
        <w:spacing w:line="480" w:lineRule="exact"/>
        <w:rPr>
          <w:sz w:val="24"/>
        </w:rPr>
      </w:pPr>
      <w:r w:rsidRPr="00D47C88">
        <w:rPr>
          <w:rFonts w:hint="eastAsia"/>
          <w:sz w:val="24"/>
        </w:rPr>
        <w:t>（</w:t>
      </w:r>
      <w:r w:rsidRPr="00D47C88">
        <w:rPr>
          <w:rFonts w:hint="eastAsia"/>
          <w:sz w:val="24"/>
        </w:rPr>
        <w:t>2</w:t>
      </w:r>
      <w:r w:rsidRPr="00D47C88">
        <w:rPr>
          <w:rFonts w:hint="eastAsia"/>
          <w:sz w:val="24"/>
        </w:rPr>
        <w:t>）</w:t>
      </w:r>
      <w:r w:rsidRPr="00D47C88">
        <w:rPr>
          <w:sz w:val="24"/>
        </w:rPr>
        <w:t>熟悉</w:t>
      </w:r>
      <w:r w:rsidRPr="00D47C88">
        <w:rPr>
          <w:rFonts w:hint="eastAsia"/>
          <w:sz w:val="24"/>
        </w:rPr>
        <w:t>：</w:t>
      </w:r>
      <w:r w:rsidRPr="00D47C88">
        <w:rPr>
          <w:sz w:val="24"/>
        </w:rPr>
        <w:t>中耳癌的诊断要</w:t>
      </w:r>
      <w:r w:rsidRPr="00D47C88">
        <w:rPr>
          <w:rFonts w:hint="eastAsia"/>
          <w:sz w:val="24"/>
        </w:rPr>
        <w:t>点，</w:t>
      </w:r>
      <w:r w:rsidRPr="00D47C88">
        <w:rPr>
          <w:sz w:val="24"/>
        </w:rPr>
        <w:t>听神经瘤的细胞来源、临床表现和诊断方法。</w:t>
      </w:r>
    </w:p>
    <w:p w14:paraId="1DADEF6F" w14:textId="77777777" w:rsidR="000F3C74" w:rsidRPr="00D47C88" w:rsidRDefault="000F3C74" w:rsidP="000F3C74">
      <w:pPr>
        <w:tabs>
          <w:tab w:val="left" w:pos="360"/>
        </w:tabs>
        <w:spacing w:line="480" w:lineRule="exact"/>
        <w:rPr>
          <w:sz w:val="24"/>
        </w:rPr>
      </w:pPr>
      <w:r w:rsidRPr="00D47C88">
        <w:rPr>
          <w:rFonts w:hint="eastAsia"/>
          <w:sz w:val="24"/>
        </w:rPr>
        <w:t>（</w:t>
      </w:r>
      <w:r w:rsidRPr="00D47C88">
        <w:rPr>
          <w:rFonts w:hint="eastAsia"/>
          <w:sz w:val="24"/>
        </w:rPr>
        <w:t>3</w:t>
      </w:r>
      <w:r w:rsidRPr="00D47C88">
        <w:rPr>
          <w:rFonts w:hint="eastAsia"/>
          <w:sz w:val="24"/>
        </w:rPr>
        <w:t>）</w:t>
      </w:r>
      <w:r w:rsidRPr="00D47C88">
        <w:rPr>
          <w:sz w:val="24"/>
        </w:rPr>
        <w:t>了解</w:t>
      </w:r>
      <w:r w:rsidRPr="00D47C88">
        <w:rPr>
          <w:rFonts w:hint="eastAsia"/>
          <w:sz w:val="24"/>
        </w:rPr>
        <w:t>：</w:t>
      </w:r>
      <w:r w:rsidRPr="00D47C88">
        <w:rPr>
          <w:sz w:val="24"/>
        </w:rPr>
        <w:t>耳廓与外耳道常见良性肿瘤和恶性肿瘤的名称、临床症状和体征。颈静脉球瘤的症状与体征。侧颅底肿瘤的种类。</w:t>
      </w:r>
    </w:p>
    <w:p w14:paraId="34C7304B" w14:textId="77777777" w:rsidR="000F3C74" w:rsidRPr="00D47C88" w:rsidRDefault="000F3C74" w:rsidP="000F3C74">
      <w:pPr>
        <w:spacing w:line="480" w:lineRule="exact"/>
        <w:rPr>
          <w:b/>
          <w:sz w:val="24"/>
        </w:rPr>
      </w:pPr>
      <w:r w:rsidRPr="00D47C88">
        <w:rPr>
          <w:rFonts w:hint="eastAsia"/>
          <w:b/>
          <w:sz w:val="24"/>
        </w:rPr>
        <w:t xml:space="preserve">2. </w:t>
      </w:r>
      <w:r w:rsidRPr="00D47C88">
        <w:rPr>
          <w:rFonts w:hint="eastAsia"/>
          <w:b/>
          <w:sz w:val="24"/>
        </w:rPr>
        <w:t>教学内容</w:t>
      </w:r>
    </w:p>
    <w:p w14:paraId="58948536" w14:textId="77777777" w:rsidR="000F3C74" w:rsidRPr="00D47C88" w:rsidRDefault="000F3C74" w:rsidP="000F3C74">
      <w:pPr>
        <w:spacing w:line="480" w:lineRule="exact"/>
        <w:rPr>
          <w:sz w:val="24"/>
        </w:rPr>
      </w:pPr>
      <w:r w:rsidRPr="00D47C88">
        <w:rPr>
          <w:rFonts w:hint="eastAsia"/>
          <w:sz w:val="24"/>
        </w:rPr>
        <w:t>（</w:t>
      </w:r>
      <w:r w:rsidRPr="00D47C88">
        <w:rPr>
          <w:rFonts w:hint="eastAsia"/>
          <w:sz w:val="24"/>
        </w:rPr>
        <w:t>1</w:t>
      </w:r>
      <w:r w:rsidRPr="00D47C88">
        <w:rPr>
          <w:rFonts w:hint="eastAsia"/>
          <w:sz w:val="24"/>
        </w:rPr>
        <w:t>）</w:t>
      </w:r>
      <w:r w:rsidRPr="00D47C88">
        <w:rPr>
          <w:sz w:val="24"/>
        </w:rPr>
        <w:t>耳廓与外耳道肿瘤</w:t>
      </w:r>
      <w:r w:rsidRPr="00D47C88">
        <w:rPr>
          <w:rFonts w:hint="eastAsia"/>
          <w:sz w:val="24"/>
        </w:rPr>
        <w:t>常见肿瘤临床表现，诊断与治疗。</w:t>
      </w:r>
    </w:p>
    <w:p w14:paraId="54C74BE5" w14:textId="77777777" w:rsidR="000F3C74" w:rsidRPr="00D47C88" w:rsidRDefault="000F3C74" w:rsidP="000F3C74">
      <w:pPr>
        <w:spacing w:line="480" w:lineRule="exact"/>
        <w:rPr>
          <w:sz w:val="24"/>
        </w:rPr>
      </w:pPr>
      <w:r w:rsidRPr="00D47C88">
        <w:rPr>
          <w:rFonts w:hint="eastAsia"/>
          <w:sz w:val="24"/>
        </w:rPr>
        <w:t>（</w:t>
      </w:r>
      <w:r w:rsidRPr="00D47C88">
        <w:rPr>
          <w:rFonts w:hint="eastAsia"/>
          <w:sz w:val="24"/>
        </w:rPr>
        <w:t>2</w:t>
      </w:r>
      <w:r w:rsidRPr="00D47C88">
        <w:rPr>
          <w:rFonts w:hint="eastAsia"/>
          <w:sz w:val="24"/>
        </w:rPr>
        <w:t>）</w:t>
      </w:r>
      <w:r w:rsidRPr="00D47C88">
        <w:rPr>
          <w:sz w:val="24"/>
        </w:rPr>
        <w:t>中耳肿瘤</w:t>
      </w:r>
      <w:r w:rsidRPr="00D47C88">
        <w:rPr>
          <w:rFonts w:hint="eastAsia"/>
          <w:sz w:val="24"/>
        </w:rPr>
        <w:t>的分类，临床表现，诊断与治疗</w:t>
      </w:r>
    </w:p>
    <w:p w14:paraId="7CB783E1" w14:textId="77777777" w:rsidR="000F3C74" w:rsidRPr="00D47C88" w:rsidRDefault="000F3C74" w:rsidP="000F3C74">
      <w:pPr>
        <w:spacing w:line="480" w:lineRule="exact"/>
        <w:rPr>
          <w:sz w:val="24"/>
        </w:rPr>
      </w:pPr>
      <w:r w:rsidRPr="00D47C88">
        <w:rPr>
          <w:rFonts w:hint="eastAsia"/>
          <w:sz w:val="24"/>
        </w:rPr>
        <w:t>（</w:t>
      </w:r>
      <w:r w:rsidRPr="00D47C88">
        <w:rPr>
          <w:rFonts w:hint="eastAsia"/>
          <w:sz w:val="24"/>
        </w:rPr>
        <w:t>3</w:t>
      </w:r>
      <w:r w:rsidRPr="00D47C88">
        <w:rPr>
          <w:rFonts w:hint="eastAsia"/>
          <w:sz w:val="24"/>
        </w:rPr>
        <w:t>）</w:t>
      </w:r>
      <w:r w:rsidRPr="00D47C88">
        <w:rPr>
          <w:sz w:val="24"/>
        </w:rPr>
        <w:t>听神经瘤</w:t>
      </w:r>
      <w:r w:rsidRPr="00D47C88">
        <w:rPr>
          <w:rFonts w:hint="eastAsia"/>
          <w:sz w:val="24"/>
        </w:rPr>
        <w:t>病因，临床表现与治疗策略</w:t>
      </w:r>
    </w:p>
    <w:p w14:paraId="274B39F6" w14:textId="77777777" w:rsidR="000F3C74" w:rsidRPr="00D47C88" w:rsidRDefault="000F3C74" w:rsidP="000F3C74">
      <w:pPr>
        <w:spacing w:line="360" w:lineRule="auto"/>
        <w:rPr>
          <w:sz w:val="24"/>
        </w:rPr>
      </w:pPr>
      <w:r w:rsidRPr="00D47C88">
        <w:rPr>
          <w:rFonts w:hint="eastAsia"/>
          <w:sz w:val="24"/>
        </w:rPr>
        <w:t>（</w:t>
      </w:r>
      <w:r w:rsidRPr="00D47C88">
        <w:rPr>
          <w:rFonts w:hint="eastAsia"/>
          <w:sz w:val="24"/>
        </w:rPr>
        <w:t>4</w:t>
      </w:r>
      <w:r w:rsidRPr="00D47C88">
        <w:rPr>
          <w:rFonts w:hint="eastAsia"/>
          <w:sz w:val="24"/>
        </w:rPr>
        <w:t>）颈静脉球体瘤的临床表现、诊断、分级与治疗</w:t>
      </w:r>
    </w:p>
    <w:p w14:paraId="0BFB6983" w14:textId="77777777" w:rsidR="000F3C74" w:rsidRPr="00D47C88" w:rsidRDefault="000F3C74" w:rsidP="000F3C74">
      <w:pPr>
        <w:widowControl/>
        <w:adjustRightInd w:val="0"/>
        <w:snapToGrid w:val="0"/>
        <w:spacing w:line="360" w:lineRule="auto"/>
        <w:jc w:val="left"/>
        <w:rPr>
          <w:b/>
          <w:bCs/>
          <w:kern w:val="0"/>
          <w:sz w:val="24"/>
        </w:rPr>
      </w:pPr>
      <w:r w:rsidRPr="00D47C88">
        <w:rPr>
          <w:rFonts w:hint="eastAsia"/>
          <w:b/>
          <w:bCs/>
          <w:kern w:val="0"/>
          <w:sz w:val="24"/>
        </w:rPr>
        <w:t xml:space="preserve">3. </w:t>
      </w:r>
      <w:r w:rsidRPr="00D47C88">
        <w:rPr>
          <w:rFonts w:hint="eastAsia"/>
          <w:b/>
          <w:bCs/>
          <w:kern w:val="0"/>
          <w:sz w:val="24"/>
        </w:rPr>
        <w:t>重点与难点</w:t>
      </w:r>
    </w:p>
    <w:p w14:paraId="470B8395" w14:textId="77777777" w:rsidR="000F3C74" w:rsidRPr="00D47C88" w:rsidRDefault="000F3C74" w:rsidP="000F3C74">
      <w:pPr>
        <w:widowControl/>
        <w:adjustRightInd w:val="0"/>
        <w:snapToGrid w:val="0"/>
        <w:spacing w:line="360" w:lineRule="auto"/>
        <w:jc w:val="left"/>
        <w:rPr>
          <w:b/>
          <w:bCs/>
          <w:kern w:val="0"/>
          <w:sz w:val="24"/>
        </w:rPr>
      </w:pPr>
      <w:r w:rsidRPr="00D47C88">
        <w:rPr>
          <w:rFonts w:hint="eastAsia"/>
          <w:bCs/>
          <w:kern w:val="0"/>
          <w:sz w:val="24"/>
        </w:rPr>
        <w:lastRenderedPageBreak/>
        <w:t>重点：</w:t>
      </w:r>
      <w:r w:rsidRPr="00D47C88">
        <w:rPr>
          <w:rFonts w:hint="eastAsia"/>
          <w:sz w:val="24"/>
        </w:rPr>
        <w:t>中耳癌的诊断与鉴别诊断</w:t>
      </w:r>
      <w:r w:rsidRPr="00D47C88">
        <w:rPr>
          <w:rFonts w:hint="eastAsia"/>
          <w:bCs/>
          <w:kern w:val="0"/>
          <w:sz w:val="24"/>
        </w:rPr>
        <w:t>。</w:t>
      </w:r>
    </w:p>
    <w:p w14:paraId="1FC3BF6D" w14:textId="77777777" w:rsidR="000F3C74" w:rsidRPr="00D47C88" w:rsidRDefault="000F3C74" w:rsidP="000F3C74">
      <w:pPr>
        <w:widowControl/>
        <w:adjustRightInd w:val="0"/>
        <w:snapToGrid w:val="0"/>
        <w:spacing w:line="360" w:lineRule="auto"/>
        <w:jc w:val="left"/>
        <w:rPr>
          <w:b/>
          <w:bCs/>
          <w:kern w:val="0"/>
          <w:sz w:val="24"/>
        </w:rPr>
      </w:pPr>
      <w:r w:rsidRPr="00D47C88">
        <w:rPr>
          <w:rFonts w:hint="eastAsia"/>
          <w:bCs/>
          <w:kern w:val="0"/>
          <w:sz w:val="24"/>
        </w:rPr>
        <w:t>难点：听神经瘤的诊断与处理，颈静脉球体瘤的影像学诊断与处理。</w:t>
      </w:r>
    </w:p>
    <w:p w14:paraId="33937956" w14:textId="77777777" w:rsidR="000F3C74" w:rsidRPr="00D47C88" w:rsidRDefault="000F3C74" w:rsidP="000F3C74">
      <w:pPr>
        <w:widowControl/>
        <w:adjustRightInd w:val="0"/>
        <w:snapToGrid w:val="0"/>
        <w:spacing w:line="360" w:lineRule="auto"/>
        <w:jc w:val="left"/>
        <w:rPr>
          <w:b/>
          <w:bCs/>
          <w:kern w:val="0"/>
          <w:sz w:val="24"/>
        </w:rPr>
      </w:pPr>
      <w:r w:rsidRPr="00D47C88">
        <w:rPr>
          <w:rFonts w:hint="eastAsia"/>
          <w:b/>
          <w:bCs/>
          <w:kern w:val="0"/>
          <w:sz w:val="24"/>
        </w:rPr>
        <w:t>4.</w:t>
      </w:r>
      <w:r w:rsidRPr="00D47C88">
        <w:rPr>
          <w:b/>
          <w:bCs/>
          <w:kern w:val="0"/>
          <w:sz w:val="24"/>
        </w:rPr>
        <w:t xml:space="preserve"> </w:t>
      </w:r>
      <w:r w:rsidRPr="00D47C88">
        <w:rPr>
          <w:rFonts w:hint="eastAsia"/>
          <w:b/>
          <w:bCs/>
          <w:kern w:val="0"/>
          <w:sz w:val="24"/>
        </w:rPr>
        <w:t>育人元素</w:t>
      </w:r>
    </w:p>
    <w:p w14:paraId="3BA2AFAF" w14:textId="77777777" w:rsidR="000F3C74" w:rsidRPr="00D47C88" w:rsidRDefault="000F3C74" w:rsidP="000F3C74">
      <w:pPr>
        <w:spacing w:line="360" w:lineRule="auto"/>
        <w:ind w:firstLineChars="200" w:firstLine="480"/>
        <w:rPr>
          <w:sz w:val="24"/>
        </w:rPr>
      </w:pPr>
      <w:r w:rsidRPr="00D47C88">
        <w:rPr>
          <w:rFonts w:hint="eastAsia"/>
          <w:sz w:val="24"/>
        </w:rPr>
        <w:t>耳部肿瘤的发生率低，除耳廓肿瘤外，其他深在，不易被发现。随着人们的生活水平提高，党和国家通过各种形式的方式普及耳部肿瘤的知识，使得耳部肿瘤能更早发现，早治疗。</w:t>
      </w:r>
    </w:p>
    <w:p w14:paraId="6B3AA570" w14:textId="5549EE67" w:rsidR="000F3C74" w:rsidRPr="00D47C88" w:rsidRDefault="000F3C74" w:rsidP="000F3C74">
      <w:pPr>
        <w:pStyle w:val="3"/>
        <w:rPr>
          <w:sz w:val="24"/>
        </w:rPr>
      </w:pPr>
      <w:bookmarkStart w:id="82" w:name="_Toc174692084"/>
      <w:r w:rsidRPr="00D47C88">
        <w:rPr>
          <w:sz w:val="24"/>
        </w:rPr>
        <w:t>第十五章</w:t>
      </w:r>
      <w:r w:rsidRPr="00D47C88">
        <w:rPr>
          <w:rFonts w:hint="eastAsia"/>
          <w:sz w:val="24"/>
        </w:rPr>
        <w:t xml:space="preserve">   </w:t>
      </w:r>
      <w:r w:rsidRPr="00D47C88">
        <w:rPr>
          <w:sz w:val="24"/>
        </w:rPr>
        <w:t>耳显微外科和耳神经外科概论</w:t>
      </w:r>
      <w:r w:rsidRPr="00D47C88">
        <w:rPr>
          <w:rFonts w:hint="eastAsia"/>
          <w:sz w:val="24"/>
        </w:rPr>
        <w:t>【自学</w:t>
      </w:r>
      <w:r w:rsidRPr="00D47C88">
        <w:rPr>
          <w:rFonts w:hint="eastAsia"/>
          <w:sz w:val="24"/>
        </w:rPr>
        <w:t>+</w:t>
      </w:r>
      <w:r w:rsidRPr="00D47C88">
        <w:rPr>
          <w:rFonts w:hint="eastAsia"/>
          <w:sz w:val="24"/>
        </w:rPr>
        <w:t>见习】</w:t>
      </w:r>
      <w:bookmarkEnd w:id="82"/>
    </w:p>
    <w:p w14:paraId="43E9A3DC" w14:textId="77777777" w:rsidR="000F3C74" w:rsidRPr="00D47C88" w:rsidRDefault="000F3C74" w:rsidP="000F3C74">
      <w:pPr>
        <w:widowControl/>
        <w:spacing w:line="480" w:lineRule="exact"/>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75401798"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）掌握</w:t>
      </w:r>
      <w:bookmarkStart w:id="83" w:name="_Hlk171456881"/>
      <w:r w:rsidRPr="00D47C88">
        <w:rPr>
          <w:sz w:val="24"/>
        </w:rPr>
        <w:t>耳显微外科的</w:t>
      </w:r>
      <w:r w:rsidRPr="00D47C88">
        <w:rPr>
          <w:rFonts w:hint="eastAsia"/>
          <w:sz w:val="24"/>
        </w:rPr>
        <w:t xml:space="preserve">1. </w:t>
      </w:r>
      <w:r w:rsidRPr="00D47C88">
        <w:rPr>
          <w:rFonts w:hint="eastAsia"/>
          <w:sz w:val="24"/>
        </w:rPr>
        <w:t>教学基本要求</w:t>
      </w:r>
      <w:bookmarkEnd w:id="83"/>
      <w:r w:rsidRPr="00D47C88">
        <w:rPr>
          <w:sz w:val="24"/>
        </w:rPr>
        <w:t>，</w:t>
      </w:r>
      <w:bookmarkStart w:id="84" w:name="_Hlk171456416"/>
      <w:r w:rsidRPr="00D47C88">
        <w:rPr>
          <w:rFonts w:hint="eastAsia"/>
          <w:sz w:val="24"/>
        </w:rPr>
        <w:t>乳突轮廓化技术</w:t>
      </w:r>
      <w:bookmarkStart w:id="85" w:name="_Hlk171456898"/>
      <w:bookmarkEnd w:id="84"/>
      <w:r w:rsidRPr="00D47C88">
        <w:rPr>
          <w:rFonts w:hint="eastAsia"/>
          <w:sz w:val="24"/>
        </w:rPr>
        <w:t>及中耳听觉功能恢复的各种方法</w:t>
      </w:r>
      <w:bookmarkEnd w:id="85"/>
      <w:r w:rsidRPr="00D47C88">
        <w:rPr>
          <w:rFonts w:hint="eastAsia"/>
          <w:sz w:val="24"/>
        </w:rPr>
        <w:t>。</w:t>
      </w:r>
    </w:p>
    <w:p w14:paraId="36D618E8"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）熟悉耳内镜外科的基本概念及常用的耳内镜手术种类。</w:t>
      </w:r>
    </w:p>
    <w:p w14:paraId="4E864B54"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）了解耳神经外科的主要术式及内耳手术种类。</w:t>
      </w:r>
    </w:p>
    <w:p w14:paraId="1104C78F" w14:textId="77777777" w:rsidR="000F3C74" w:rsidRPr="00D47C88" w:rsidRDefault="000F3C74" w:rsidP="000F3C74">
      <w:pPr>
        <w:widowControl/>
        <w:spacing w:line="480" w:lineRule="exact"/>
        <w:jc w:val="left"/>
        <w:rPr>
          <w:b/>
          <w:bCs/>
          <w:kern w:val="0"/>
          <w:sz w:val="24"/>
        </w:rPr>
      </w:pPr>
      <w:r w:rsidRPr="00D47C88">
        <w:rPr>
          <w:b/>
          <w:bCs/>
          <w:kern w:val="0"/>
          <w:sz w:val="24"/>
        </w:rPr>
        <w:t xml:space="preserve">2. </w:t>
      </w:r>
      <w:r w:rsidRPr="00D47C88">
        <w:rPr>
          <w:b/>
          <w:bCs/>
          <w:kern w:val="0"/>
          <w:sz w:val="24"/>
        </w:rPr>
        <w:t>教学内容</w:t>
      </w:r>
    </w:p>
    <w:p w14:paraId="7F687DF4"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w:t>
      </w:r>
      <w:r w:rsidRPr="00D47C88">
        <w:rPr>
          <w:sz w:val="24"/>
        </w:rPr>
        <w:t>耳显微外科的</w:t>
      </w:r>
      <w:r w:rsidRPr="00D47C88">
        <w:rPr>
          <w:rFonts w:hint="eastAsia"/>
          <w:sz w:val="24"/>
        </w:rPr>
        <w:t xml:space="preserve">1. </w:t>
      </w:r>
      <w:r w:rsidRPr="00D47C88">
        <w:rPr>
          <w:rFonts w:hint="eastAsia"/>
          <w:sz w:val="24"/>
        </w:rPr>
        <w:t>教学基本要求</w:t>
      </w:r>
      <w:r w:rsidRPr="00D47C88">
        <w:rPr>
          <w:bCs/>
          <w:kern w:val="0"/>
          <w:sz w:val="24"/>
        </w:rPr>
        <w:t>。</w:t>
      </w:r>
    </w:p>
    <w:p w14:paraId="66B50501"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w:t>
      </w:r>
      <w:r w:rsidRPr="00D47C88">
        <w:rPr>
          <w:rFonts w:hint="eastAsia"/>
          <w:sz w:val="24"/>
        </w:rPr>
        <w:t>乳突轮廓化的概念、目的及分类</w:t>
      </w:r>
      <w:r w:rsidRPr="00D47C88">
        <w:rPr>
          <w:bCs/>
          <w:kern w:val="0"/>
          <w:sz w:val="24"/>
        </w:rPr>
        <w:t>。</w:t>
      </w:r>
    </w:p>
    <w:p w14:paraId="498DF1DF"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）耳显微外科手术中结构标志的辨认。</w:t>
      </w:r>
    </w:p>
    <w:p w14:paraId="6584D12D"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4</w:t>
      </w:r>
      <w:r w:rsidRPr="00D47C88">
        <w:rPr>
          <w:rFonts w:hint="eastAsia"/>
          <w:bCs/>
          <w:kern w:val="0"/>
          <w:sz w:val="24"/>
        </w:rPr>
        <w:t>）中耳听觉功能恢复的各种方式及其各自的适应证。</w:t>
      </w:r>
    </w:p>
    <w:p w14:paraId="33598B08"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5</w:t>
      </w:r>
      <w:r w:rsidRPr="00D47C88">
        <w:rPr>
          <w:rFonts w:hint="eastAsia"/>
          <w:bCs/>
          <w:kern w:val="0"/>
          <w:sz w:val="24"/>
        </w:rPr>
        <w:t>）内耳手术的分类。</w:t>
      </w:r>
    </w:p>
    <w:p w14:paraId="0D378A06"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6</w:t>
      </w:r>
      <w:r w:rsidRPr="00D47C88">
        <w:rPr>
          <w:rFonts w:hint="eastAsia"/>
          <w:bCs/>
          <w:kern w:val="0"/>
          <w:sz w:val="24"/>
        </w:rPr>
        <w:t>）耳神经外科主要手术类型。</w:t>
      </w:r>
    </w:p>
    <w:p w14:paraId="26B6D309" w14:textId="77777777" w:rsidR="000F3C74" w:rsidRPr="00D47C88" w:rsidRDefault="000F3C74" w:rsidP="000F3C74">
      <w:pPr>
        <w:widowControl/>
        <w:spacing w:line="480" w:lineRule="exact"/>
        <w:jc w:val="left"/>
        <w:rPr>
          <w:bCs/>
          <w:kern w:val="0"/>
          <w:sz w:val="24"/>
        </w:rPr>
      </w:pPr>
      <w:r w:rsidRPr="00D47C88">
        <w:rPr>
          <w:rFonts w:hint="eastAsia"/>
          <w:bCs/>
          <w:kern w:val="0"/>
          <w:sz w:val="24"/>
        </w:rPr>
        <w:t>（</w:t>
      </w:r>
      <w:r w:rsidRPr="00D47C88">
        <w:rPr>
          <w:rFonts w:hint="eastAsia"/>
          <w:bCs/>
          <w:kern w:val="0"/>
          <w:sz w:val="24"/>
        </w:rPr>
        <w:t>7</w:t>
      </w:r>
      <w:r w:rsidRPr="00D47C88">
        <w:rPr>
          <w:rFonts w:hint="eastAsia"/>
          <w:bCs/>
          <w:kern w:val="0"/>
          <w:sz w:val="24"/>
        </w:rPr>
        <w:t>）耳内镜外科的理念及其优缺点。</w:t>
      </w:r>
      <w:r w:rsidRPr="00D47C88">
        <w:rPr>
          <w:rFonts w:hint="eastAsia"/>
          <w:bCs/>
          <w:kern w:val="0"/>
          <w:sz w:val="24"/>
        </w:rPr>
        <w:t xml:space="preserve"> </w:t>
      </w:r>
    </w:p>
    <w:p w14:paraId="4ECAC55A" w14:textId="77777777" w:rsidR="000F3C74" w:rsidRPr="00D47C88" w:rsidRDefault="000F3C74" w:rsidP="000F3C74">
      <w:pPr>
        <w:widowControl/>
        <w:spacing w:line="480" w:lineRule="exact"/>
        <w:jc w:val="left"/>
        <w:rPr>
          <w:b/>
          <w:bCs/>
          <w:kern w:val="0"/>
          <w:sz w:val="24"/>
        </w:rPr>
      </w:pPr>
      <w:r w:rsidRPr="00D47C88">
        <w:rPr>
          <w:b/>
          <w:bCs/>
          <w:kern w:val="0"/>
          <w:sz w:val="24"/>
        </w:rPr>
        <w:t xml:space="preserve">3. </w:t>
      </w:r>
      <w:r w:rsidRPr="00D47C88">
        <w:rPr>
          <w:b/>
          <w:bCs/>
          <w:kern w:val="0"/>
          <w:sz w:val="24"/>
        </w:rPr>
        <w:t>重点与难点</w:t>
      </w:r>
    </w:p>
    <w:p w14:paraId="5401F9AB" w14:textId="77777777" w:rsidR="000F3C74" w:rsidRPr="00D47C88" w:rsidRDefault="000F3C74" w:rsidP="000F3C74">
      <w:pPr>
        <w:widowControl/>
        <w:spacing w:line="480" w:lineRule="exact"/>
        <w:jc w:val="left"/>
        <w:rPr>
          <w:bCs/>
          <w:kern w:val="0"/>
          <w:sz w:val="24"/>
        </w:rPr>
      </w:pPr>
      <w:r w:rsidRPr="00D47C88">
        <w:rPr>
          <w:rFonts w:hint="eastAsia"/>
          <w:bCs/>
          <w:kern w:val="0"/>
          <w:sz w:val="24"/>
        </w:rPr>
        <w:t>重点：掌握</w:t>
      </w:r>
      <w:r w:rsidRPr="00D47C88">
        <w:rPr>
          <w:sz w:val="24"/>
        </w:rPr>
        <w:t>耳显微外科的</w:t>
      </w:r>
      <w:r w:rsidRPr="00D47C88">
        <w:rPr>
          <w:rFonts w:hint="eastAsia"/>
          <w:sz w:val="24"/>
        </w:rPr>
        <w:t xml:space="preserve">1. </w:t>
      </w:r>
      <w:r w:rsidRPr="00D47C88">
        <w:rPr>
          <w:rFonts w:hint="eastAsia"/>
          <w:sz w:val="24"/>
        </w:rPr>
        <w:t>教学基本要求及中耳听觉功能恢复的各种方法；耳内镜外科的基本概念</w:t>
      </w:r>
      <w:r w:rsidRPr="00D47C88">
        <w:rPr>
          <w:rFonts w:hint="eastAsia"/>
          <w:bCs/>
          <w:kern w:val="0"/>
          <w:sz w:val="24"/>
        </w:rPr>
        <w:t>。</w:t>
      </w:r>
    </w:p>
    <w:p w14:paraId="6AD3E524" w14:textId="77777777" w:rsidR="000F3C74" w:rsidRPr="00D47C88" w:rsidRDefault="000F3C74" w:rsidP="000F3C74">
      <w:pPr>
        <w:widowControl/>
        <w:spacing w:line="480" w:lineRule="exact"/>
        <w:jc w:val="left"/>
        <w:rPr>
          <w:b/>
          <w:bCs/>
          <w:kern w:val="0"/>
          <w:sz w:val="24"/>
        </w:rPr>
      </w:pPr>
      <w:r w:rsidRPr="00D47C88">
        <w:rPr>
          <w:rFonts w:hint="eastAsia"/>
          <w:bCs/>
          <w:kern w:val="0"/>
          <w:sz w:val="24"/>
        </w:rPr>
        <w:t>难点：耳神经外科的各种术式及内耳手术。</w:t>
      </w:r>
    </w:p>
    <w:p w14:paraId="5E0A95FB" w14:textId="77777777" w:rsidR="000F3C74" w:rsidRPr="00D47C88" w:rsidRDefault="000F3C74" w:rsidP="000F3C74">
      <w:pPr>
        <w:widowControl/>
        <w:spacing w:line="480" w:lineRule="exact"/>
        <w:jc w:val="left"/>
        <w:rPr>
          <w:b/>
          <w:bCs/>
          <w:kern w:val="0"/>
          <w:sz w:val="24"/>
        </w:rPr>
      </w:pPr>
      <w:r w:rsidRPr="00D47C88">
        <w:rPr>
          <w:b/>
          <w:bCs/>
          <w:kern w:val="0"/>
          <w:sz w:val="24"/>
        </w:rPr>
        <w:t xml:space="preserve">4. </w:t>
      </w:r>
      <w:r w:rsidRPr="00D47C88">
        <w:rPr>
          <w:b/>
          <w:bCs/>
          <w:kern w:val="0"/>
          <w:sz w:val="24"/>
        </w:rPr>
        <w:t>育人元素</w:t>
      </w:r>
    </w:p>
    <w:p w14:paraId="1A554EA0" w14:textId="55B605C6" w:rsidR="000F3C74" w:rsidRPr="00D47C88" w:rsidRDefault="000F3C74" w:rsidP="000F3C74">
      <w:pPr>
        <w:widowControl/>
        <w:adjustRightInd w:val="0"/>
        <w:snapToGrid w:val="0"/>
        <w:spacing w:line="360" w:lineRule="auto"/>
        <w:jc w:val="left"/>
        <w:rPr>
          <w:kern w:val="0"/>
          <w:sz w:val="24"/>
        </w:rPr>
      </w:pPr>
      <w:r w:rsidRPr="00D47C88">
        <w:rPr>
          <w:rFonts w:hint="eastAsia"/>
          <w:kern w:val="0"/>
          <w:sz w:val="24"/>
        </w:rPr>
        <w:t>耳显微外科和耳神经外科涉及耳科临床包括耳部畸形、炎症、肿瘤、外伤等各种疾病，治疗方面讲求早发现、早诊断、早治疗的“三早”原则，采取防治结合的原则，尽可能减少并发症的发生。因此，合理应用各项显微外科设备，熟悉并辨认各项解剖标志，熟练掌握各种听觉功能恢复技术，借助耳内镜外科等现代微创和功能性手术的理念，在彻底清除病</w:t>
      </w:r>
      <w:r w:rsidRPr="00D47C88">
        <w:rPr>
          <w:rFonts w:hint="eastAsia"/>
          <w:kern w:val="0"/>
          <w:sz w:val="24"/>
        </w:rPr>
        <w:lastRenderedPageBreak/>
        <w:t>灶的同时注重功能保留，能有效地提高患者的手术疗效及生活质量。而对于耳科疾病导致不同程度的听力损失，我国对听力残疾人群有各种资助政策，包括特定人群免费助听器派送项目、人工耳蜗的免费救助项目、人工耳蜗医保较高额度的报销政策等，均可为该类患者的及时诊治给予较大助力，帮助他们尽早回归主流社会。</w:t>
      </w:r>
    </w:p>
    <w:p w14:paraId="4AFFC42C" w14:textId="77777777" w:rsidR="00C25944" w:rsidRPr="00D47C88" w:rsidRDefault="00C25944" w:rsidP="00C25944">
      <w:pPr>
        <w:pStyle w:val="3"/>
        <w:rPr>
          <w:sz w:val="24"/>
        </w:rPr>
      </w:pPr>
      <w:bookmarkStart w:id="86" w:name="_Toc174692085"/>
      <w:r w:rsidRPr="00D47C88">
        <w:rPr>
          <w:rFonts w:hint="eastAsia"/>
          <w:sz w:val="24"/>
        </w:rPr>
        <w:t>第七篇</w:t>
      </w:r>
      <w:r w:rsidRPr="00D47C88">
        <w:rPr>
          <w:sz w:val="24"/>
        </w:rPr>
        <w:t xml:space="preserve">  </w:t>
      </w:r>
      <w:r w:rsidRPr="00D47C88">
        <w:rPr>
          <w:rFonts w:hint="eastAsia"/>
          <w:sz w:val="24"/>
        </w:rPr>
        <w:t>颈科学</w:t>
      </w:r>
      <w:bookmarkEnd w:id="86"/>
    </w:p>
    <w:p w14:paraId="5115AC31" w14:textId="77777777" w:rsidR="00C25944" w:rsidRPr="00D47C88" w:rsidRDefault="00C25944" w:rsidP="00C25944">
      <w:pPr>
        <w:pStyle w:val="3"/>
        <w:rPr>
          <w:sz w:val="24"/>
        </w:rPr>
      </w:pPr>
      <w:bookmarkStart w:id="87" w:name="_Toc174692086"/>
      <w:r w:rsidRPr="00D47C88">
        <w:rPr>
          <w:rFonts w:hint="eastAsia"/>
          <w:sz w:val="24"/>
        </w:rPr>
        <w:t>第一章</w:t>
      </w:r>
      <w:r w:rsidRPr="00D47C88">
        <w:rPr>
          <w:sz w:val="24"/>
        </w:rPr>
        <w:t xml:space="preserve">  </w:t>
      </w:r>
      <w:r w:rsidRPr="00D47C88">
        <w:rPr>
          <w:rFonts w:hint="eastAsia"/>
          <w:sz w:val="24"/>
        </w:rPr>
        <w:t>颈部的应用解剖学【讲授】（</w:t>
      </w:r>
      <w:r w:rsidRPr="00D47C88">
        <w:rPr>
          <w:sz w:val="24"/>
        </w:rPr>
        <w:t>0.5</w:t>
      </w:r>
      <w:r w:rsidRPr="00D47C88">
        <w:rPr>
          <w:rFonts w:hint="eastAsia"/>
          <w:sz w:val="24"/>
        </w:rPr>
        <w:t>学时）</w:t>
      </w:r>
      <w:bookmarkEnd w:id="87"/>
    </w:p>
    <w:p w14:paraId="477BB655" w14:textId="77777777" w:rsidR="00C25944" w:rsidRPr="00D47C88" w:rsidRDefault="00C25944" w:rsidP="00C25944">
      <w:pPr>
        <w:widowControl/>
        <w:tabs>
          <w:tab w:val="left" w:pos="0"/>
        </w:tabs>
        <w:adjustRightInd w:val="0"/>
        <w:snapToGrid w:val="0"/>
        <w:spacing w:line="360" w:lineRule="auto"/>
        <w:jc w:val="left"/>
        <w:rPr>
          <w:kern w:val="0"/>
          <w:sz w:val="24"/>
        </w:rPr>
      </w:pPr>
      <w:r w:rsidRPr="00D47C88">
        <w:rPr>
          <w:rFonts w:hint="eastAsia"/>
          <w:b/>
          <w:bCs/>
          <w:kern w:val="0"/>
          <w:sz w:val="24"/>
        </w:rPr>
        <w:t xml:space="preserve">1. </w:t>
      </w:r>
      <w:r w:rsidRPr="00D47C88">
        <w:rPr>
          <w:rFonts w:hint="eastAsia"/>
          <w:b/>
          <w:bCs/>
          <w:kern w:val="0"/>
          <w:sz w:val="24"/>
        </w:rPr>
        <w:t>教学基本要求</w:t>
      </w:r>
    </w:p>
    <w:p w14:paraId="700EAF3F"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）掌握：</w:t>
      </w:r>
    </w:p>
    <w:p w14:paraId="7E65F1F4" w14:textId="77777777" w:rsidR="00C25944" w:rsidRPr="00D47C88" w:rsidRDefault="00C25944" w:rsidP="00C25944">
      <w:pPr>
        <w:widowControl/>
        <w:numPr>
          <w:ilvl w:val="0"/>
          <w:numId w:val="40"/>
        </w:numPr>
        <w:adjustRightInd w:val="0"/>
        <w:snapToGrid w:val="0"/>
        <w:spacing w:line="360" w:lineRule="auto"/>
        <w:ind w:left="360" w:hangingChars="150"/>
        <w:jc w:val="left"/>
        <w:rPr>
          <w:bCs/>
          <w:kern w:val="0"/>
          <w:sz w:val="24"/>
        </w:rPr>
      </w:pPr>
      <w:r w:rsidRPr="00D47C88">
        <w:rPr>
          <w:rFonts w:hint="eastAsia"/>
          <w:sz w:val="24"/>
        </w:rPr>
        <w:t>颈丛及膈神经、四对后组颅神经的解剖结构；</w:t>
      </w:r>
    </w:p>
    <w:p w14:paraId="28001767" w14:textId="77777777" w:rsidR="00C25944" w:rsidRPr="00D47C88" w:rsidRDefault="00C25944" w:rsidP="00C25944">
      <w:pPr>
        <w:widowControl/>
        <w:numPr>
          <w:ilvl w:val="0"/>
          <w:numId w:val="40"/>
        </w:numPr>
        <w:adjustRightInd w:val="0"/>
        <w:snapToGrid w:val="0"/>
        <w:spacing w:line="360" w:lineRule="auto"/>
        <w:ind w:left="360" w:hangingChars="150"/>
        <w:jc w:val="left"/>
        <w:rPr>
          <w:bCs/>
          <w:kern w:val="0"/>
          <w:sz w:val="24"/>
        </w:rPr>
      </w:pPr>
      <w:r w:rsidRPr="00D47C88">
        <w:rPr>
          <w:rFonts w:hint="eastAsia"/>
          <w:sz w:val="24"/>
        </w:rPr>
        <w:t>颈动脉鞘；</w:t>
      </w:r>
    </w:p>
    <w:p w14:paraId="268E8457" w14:textId="77777777" w:rsidR="00C25944" w:rsidRPr="00D47C88" w:rsidRDefault="00C25944" w:rsidP="00C25944">
      <w:pPr>
        <w:widowControl/>
        <w:numPr>
          <w:ilvl w:val="0"/>
          <w:numId w:val="40"/>
        </w:numPr>
        <w:adjustRightInd w:val="0"/>
        <w:snapToGrid w:val="0"/>
        <w:spacing w:line="360" w:lineRule="auto"/>
        <w:ind w:left="360" w:hangingChars="150"/>
        <w:jc w:val="left"/>
        <w:rPr>
          <w:bCs/>
          <w:kern w:val="0"/>
          <w:sz w:val="24"/>
        </w:rPr>
      </w:pPr>
      <w:r w:rsidRPr="00D47C88">
        <w:rPr>
          <w:rFonts w:hint="eastAsia"/>
          <w:sz w:val="24"/>
        </w:rPr>
        <w:t>临床颈部淋巴结分区；</w:t>
      </w:r>
    </w:p>
    <w:p w14:paraId="4477C0BE" w14:textId="77777777" w:rsidR="00C25944" w:rsidRPr="00D47C88" w:rsidRDefault="00C25944" w:rsidP="00C25944">
      <w:pPr>
        <w:widowControl/>
        <w:numPr>
          <w:ilvl w:val="0"/>
          <w:numId w:val="40"/>
        </w:numPr>
        <w:adjustRightInd w:val="0"/>
        <w:snapToGrid w:val="0"/>
        <w:spacing w:line="360" w:lineRule="auto"/>
        <w:ind w:left="360" w:hangingChars="150"/>
        <w:jc w:val="left"/>
        <w:rPr>
          <w:bCs/>
          <w:kern w:val="0"/>
          <w:sz w:val="24"/>
        </w:rPr>
      </w:pPr>
      <w:r w:rsidRPr="00D47C88">
        <w:rPr>
          <w:rFonts w:hint="eastAsia"/>
          <w:bCs/>
          <w:kern w:val="0"/>
          <w:sz w:val="24"/>
        </w:rPr>
        <w:t>颈筋膜和颈部筋膜间隙的构成。</w:t>
      </w:r>
    </w:p>
    <w:p w14:paraId="412A0946" w14:textId="77777777" w:rsidR="00C25944" w:rsidRPr="00D47C88" w:rsidRDefault="00C25944" w:rsidP="00C25944">
      <w:pPr>
        <w:widowControl/>
        <w:adjustRightInd w:val="0"/>
        <w:snapToGrid w:val="0"/>
        <w:spacing w:line="360" w:lineRule="auto"/>
        <w:jc w:val="left"/>
        <w:rPr>
          <w:kern w:val="0"/>
          <w:sz w:val="24"/>
        </w:rPr>
      </w:pPr>
      <w:r w:rsidRPr="00D47C88">
        <w:rPr>
          <w:rFonts w:hint="eastAsia"/>
          <w:kern w:val="0"/>
          <w:sz w:val="24"/>
        </w:rPr>
        <w:t>（</w:t>
      </w:r>
      <w:r w:rsidRPr="00D47C88">
        <w:rPr>
          <w:rFonts w:hint="eastAsia"/>
          <w:kern w:val="0"/>
          <w:sz w:val="24"/>
        </w:rPr>
        <w:t>2</w:t>
      </w:r>
      <w:r w:rsidRPr="00D47C88">
        <w:rPr>
          <w:rFonts w:hint="eastAsia"/>
          <w:kern w:val="0"/>
          <w:sz w:val="24"/>
        </w:rPr>
        <w:t>）熟悉：</w:t>
      </w:r>
    </w:p>
    <w:p w14:paraId="04B28A84" w14:textId="77777777" w:rsidR="00C25944" w:rsidRPr="00D47C88" w:rsidRDefault="00C25944" w:rsidP="00C25944">
      <w:pPr>
        <w:widowControl/>
        <w:adjustRightInd w:val="0"/>
        <w:snapToGrid w:val="0"/>
        <w:spacing w:line="360" w:lineRule="auto"/>
        <w:ind w:left="119"/>
        <w:jc w:val="left"/>
        <w:rPr>
          <w:kern w:val="0"/>
          <w:sz w:val="24"/>
        </w:rPr>
      </w:pP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rFonts w:hint="eastAsia"/>
          <w:sz w:val="24"/>
        </w:rPr>
        <w:t>颈前区、胸锁乳突肌区、颈外侧区构成</w:t>
      </w:r>
      <w:r w:rsidRPr="00D47C88">
        <w:rPr>
          <w:rFonts w:hint="eastAsia"/>
          <w:kern w:val="0"/>
          <w:sz w:val="24"/>
        </w:rPr>
        <w:t>；</w:t>
      </w:r>
    </w:p>
    <w:p w14:paraId="50789363" w14:textId="77777777" w:rsidR="00C25944" w:rsidRPr="00D47C88" w:rsidRDefault="00C25944" w:rsidP="00C25944">
      <w:pPr>
        <w:widowControl/>
        <w:adjustRightInd w:val="0"/>
        <w:snapToGrid w:val="0"/>
        <w:spacing w:line="360" w:lineRule="auto"/>
        <w:ind w:left="119"/>
        <w:jc w:val="left"/>
        <w:rPr>
          <w:sz w:val="24"/>
        </w:rPr>
      </w:pPr>
      <w:r w:rsidRPr="00D47C88">
        <w:rPr>
          <w:rFonts w:cs="宋体" w:hint="eastAsia"/>
          <w:kern w:val="0"/>
          <w:sz w:val="24"/>
        </w:rPr>
        <w:t>②</w:t>
      </w:r>
      <w:r w:rsidRPr="00D47C88">
        <w:rPr>
          <w:rFonts w:hint="eastAsia"/>
          <w:sz w:val="24"/>
        </w:rPr>
        <w:t>胸锁乳突肌、舌骨上肌群、舌骨下肌群的构成；</w:t>
      </w:r>
    </w:p>
    <w:p w14:paraId="3CBB27F7" w14:textId="77777777" w:rsidR="00C25944" w:rsidRPr="00D47C88" w:rsidRDefault="00C25944" w:rsidP="00C25944">
      <w:pPr>
        <w:widowControl/>
        <w:adjustRightInd w:val="0"/>
        <w:snapToGrid w:val="0"/>
        <w:spacing w:line="360" w:lineRule="auto"/>
        <w:ind w:left="119"/>
        <w:jc w:val="left"/>
        <w:rPr>
          <w:sz w:val="24"/>
        </w:rPr>
      </w:pPr>
      <w:r w:rsidRPr="00D47C88">
        <w:rPr>
          <w:rFonts w:cs="宋体" w:hint="eastAsia"/>
          <w:sz w:val="24"/>
        </w:rPr>
        <w:t>③</w:t>
      </w:r>
      <w:r w:rsidRPr="00D47C88">
        <w:rPr>
          <w:rFonts w:hint="eastAsia"/>
          <w:sz w:val="24"/>
        </w:rPr>
        <w:t>颈丛及膈神经、四对后组颅神经、颈部交感干；</w:t>
      </w:r>
    </w:p>
    <w:p w14:paraId="72F8F0E4" w14:textId="77777777" w:rsidR="00C25944" w:rsidRPr="00D47C88" w:rsidRDefault="00C25944" w:rsidP="00C25944">
      <w:pPr>
        <w:widowControl/>
        <w:adjustRightInd w:val="0"/>
        <w:snapToGrid w:val="0"/>
        <w:spacing w:line="360" w:lineRule="auto"/>
        <w:ind w:left="119"/>
        <w:jc w:val="left"/>
        <w:rPr>
          <w:sz w:val="24"/>
        </w:rPr>
      </w:pPr>
      <w:r w:rsidRPr="00D47C88">
        <w:rPr>
          <w:rFonts w:cs="宋体" w:hint="eastAsia"/>
          <w:sz w:val="24"/>
        </w:rPr>
        <w:t>④</w:t>
      </w:r>
      <w:r w:rsidRPr="00D47C88">
        <w:rPr>
          <w:rFonts w:hint="eastAsia"/>
          <w:sz w:val="24"/>
        </w:rPr>
        <w:t>颈部动脉和颈部静脉的构成；</w:t>
      </w:r>
    </w:p>
    <w:p w14:paraId="533E4394" w14:textId="77777777" w:rsidR="00C25944" w:rsidRPr="00D47C88" w:rsidRDefault="00C25944" w:rsidP="00C25944">
      <w:pPr>
        <w:widowControl/>
        <w:adjustRightInd w:val="0"/>
        <w:snapToGrid w:val="0"/>
        <w:spacing w:line="360" w:lineRule="auto"/>
        <w:ind w:left="119"/>
        <w:jc w:val="left"/>
        <w:rPr>
          <w:sz w:val="24"/>
        </w:rPr>
      </w:pPr>
      <w:r w:rsidRPr="00D47C88">
        <w:rPr>
          <w:rFonts w:cs="宋体" w:hint="eastAsia"/>
          <w:sz w:val="24"/>
        </w:rPr>
        <w:t>⑤</w:t>
      </w:r>
      <w:r w:rsidRPr="00D47C88">
        <w:rPr>
          <w:rFonts w:hint="eastAsia"/>
          <w:sz w:val="24"/>
        </w:rPr>
        <w:t>颈浅筋膜和颈深筋膜的构成：颈浅筋膜为一薄层，属全身浅筋膜的一部分，包绕颈阔肌，形成不明显的颈阔肌的肌鞘。颈深筋膜：按深浅层次可分为浅、中、深三层。</w:t>
      </w:r>
    </w:p>
    <w:p w14:paraId="16B35C36" w14:textId="77777777" w:rsidR="00C25944" w:rsidRPr="00D47C88" w:rsidRDefault="00C25944" w:rsidP="00C25944">
      <w:pPr>
        <w:widowControl/>
        <w:adjustRightInd w:val="0"/>
        <w:snapToGrid w:val="0"/>
        <w:spacing w:line="360" w:lineRule="auto"/>
        <w:ind w:left="119"/>
        <w:jc w:val="left"/>
        <w:rPr>
          <w:sz w:val="24"/>
        </w:rPr>
      </w:pPr>
      <w:r w:rsidRPr="00D47C88">
        <w:rPr>
          <w:rFonts w:cs="宋体" w:hint="eastAsia"/>
          <w:sz w:val="24"/>
        </w:rPr>
        <w:t>⑥</w:t>
      </w:r>
      <w:r w:rsidRPr="00D47C88">
        <w:rPr>
          <w:rFonts w:hint="eastAsia"/>
          <w:sz w:val="24"/>
        </w:rPr>
        <w:t>颈部筋膜间隙构成：颈部筋膜间隙：上述各层筋膜在颈部形成多个筋膜间隙，主要包括胸骨上间隙、舌骨上间隙、气管前间隙（、咽后间隙、咽旁间隙及椎前间隙等。</w:t>
      </w:r>
    </w:p>
    <w:p w14:paraId="79E5361E" w14:textId="77777777" w:rsidR="00C25944" w:rsidRPr="00D47C88" w:rsidRDefault="00C25944" w:rsidP="00C25944">
      <w:pPr>
        <w:widowControl/>
        <w:adjustRightInd w:val="0"/>
        <w:snapToGrid w:val="0"/>
        <w:spacing w:line="360" w:lineRule="auto"/>
        <w:ind w:left="119"/>
        <w:jc w:val="left"/>
        <w:rPr>
          <w:sz w:val="24"/>
        </w:rPr>
      </w:pPr>
      <w:r w:rsidRPr="00D47C88">
        <w:rPr>
          <w:rFonts w:cs="宋体" w:hint="eastAsia"/>
          <w:sz w:val="24"/>
        </w:rPr>
        <w:t>⑦</w:t>
      </w:r>
      <w:r w:rsidRPr="00D47C88">
        <w:rPr>
          <w:rFonts w:hint="eastAsia"/>
          <w:sz w:val="24"/>
        </w:rPr>
        <w:t>颈前区淋巴结、颈上部淋巴结、颈外侧区淋巴结：颈外侧浅淋巴结；颈外侧深淋巴结：副神经淋巴结、锁骨上淋巴结、颈内静脉淋巴结的构成。</w:t>
      </w:r>
    </w:p>
    <w:p w14:paraId="695A0712"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）了解：</w:t>
      </w:r>
    </w:p>
    <w:p w14:paraId="3DCE2637" w14:textId="77777777" w:rsidR="00C25944" w:rsidRPr="00D47C88" w:rsidRDefault="00C25944" w:rsidP="00C25944">
      <w:pPr>
        <w:widowControl/>
        <w:adjustRightInd w:val="0"/>
        <w:snapToGrid w:val="0"/>
        <w:spacing w:line="360" w:lineRule="auto"/>
        <w:jc w:val="left"/>
        <w:rPr>
          <w:sz w:val="24"/>
        </w:rPr>
      </w:pPr>
      <w:r w:rsidRPr="00D47C88">
        <w:rPr>
          <w:rFonts w:hint="eastAsia"/>
          <w:sz w:val="24"/>
        </w:rPr>
        <w:t>颈部的分区的构成；</w:t>
      </w:r>
    </w:p>
    <w:p w14:paraId="289CDC4E" w14:textId="77777777" w:rsidR="00C25944" w:rsidRPr="00D47C88" w:rsidRDefault="00C25944" w:rsidP="00C25944">
      <w:pPr>
        <w:widowControl/>
        <w:adjustRightInd w:val="0"/>
        <w:snapToGrid w:val="0"/>
        <w:spacing w:line="360" w:lineRule="auto"/>
        <w:jc w:val="left"/>
        <w:rPr>
          <w:sz w:val="24"/>
        </w:rPr>
      </w:pPr>
      <w:r w:rsidRPr="00D47C88">
        <w:rPr>
          <w:rFonts w:hint="eastAsia"/>
          <w:sz w:val="24"/>
        </w:rPr>
        <w:t>颈部肌肉的构成；</w:t>
      </w:r>
    </w:p>
    <w:p w14:paraId="24BC6B63" w14:textId="77777777" w:rsidR="00C25944" w:rsidRPr="00D47C88" w:rsidRDefault="00C25944" w:rsidP="00C25944">
      <w:pPr>
        <w:widowControl/>
        <w:adjustRightInd w:val="0"/>
        <w:snapToGrid w:val="0"/>
        <w:spacing w:line="360" w:lineRule="auto"/>
        <w:jc w:val="left"/>
        <w:rPr>
          <w:sz w:val="24"/>
        </w:rPr>
      </w:pPr>
      <w:r w:rsidRPr="00D47C88">
        <w:rPr>
          <w:rFonts w:hint="eastAsia"/>
          <w:sz w:val="24"/>
        </w:rPr>
        <w:t>颈部神经的构成；</w:t>
      </w:r>
    </w:p>
    <w:p w14:paraId="6B7080A4" w14:textId="77777777" w:rsidR="00C25944" w:rsidRPr="00D47C88" w:rsidRDefault="00C25944" w:rsidP="00C25944">
      <w:pPr>
        <w:widowControl/>
        <w:adjustRightInd w:val="0"/>
        <w:snapToGrid w:val="0"/>
        <w:spacing w:line="360" w:lineRule="auto"/>
        <w:jc w:val="left"/>
        <w:rPr>
          <w:sz w:val="24"/>
        </w:rPr>
      </w:pPr>
      <w:r w:rsidRPr="00D47C88">
        <w:rPr>
          <w:rFonts w:hint="eastAsia"/>
          <w:sz w:val="24"/>
        </w:rPr>
        <w:t>颈部的主要血管构成；</w:t>
      </w:r>
    </w:p>
    <w:p w14:paraId="5603FEF3"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bCs/>
          <w:kern w:val="0"/>
          <w:sz w:val="24"/>
        </w:rPr>
        <w:lastRenderedPageBreak/>
        <w:t>颈部淋巴组织构成</w:t>
      </w:r>
    </w:p>
    <w:p w14:paraId="7258955A" w14:textId="77777777" w:rsidR="00C25944" w:rsidRPr="00D47C88" w:rsidRDefault="00C25944" w:rsidP="00C25944">
      <w:pPr>
        <w:widowControl/>
        <w:tabs>
          <w:tab w:val="left" w:pos="0"/>
        </w:tabs>
        <w:adjustRightInd w:val="0"/>
        <w:snapToGrid w:val="0"/>
        <w:spacing w:line="360" w:lineRule="auto"/>
        <w:jc w:val="left"/>
        <w:rPr>
          <w:kern w:val="0"/>
          <w:sz w:val="24"/>
        </w:rPr>
      </w:pPr>
      <w:r w:rsidRPr="00D47C88">
        <w:rPr>
          <w:rFonts w:hint="eastAsia"/>
          <w:b/>
          <w:bCs/>
          <w:kern w:val="0"/>
          <w:sz w:val="24"/>
        </w:rPr>
        <w:t>2</w:t>
      </w:r>
      <w:r w:rsidRPr="00D47C88">
        <w:rPr>
          <w:b/>
          <w:bCs/>
          <w:kern w:val="0"/>
          <w:sz w:val="24"/>
        </w:rPr>
        <w:t xml:space="preserve">. </w:t>
      </w:r>
      <w:r w:rsidRPr="00D47C88">
        <w:rPr>
          <w:rFonts w:hint="eastAsia"/>
          <w:b/>
          <w:bCs/>
          <w:kern w:val="0"/>
          <w:sz w:val="24"/>
        </w:rPr>
        <w:t>教学内容</w:t>
      </w:r>
    </w:p>
    <w:p w14:paraId="4B669F2C" w14:textId="77777777" w:rsidR="00C25944" w:rsidRPr="00D47C88" w:rsidRDefault="00C25944" w:rsidP="00C25944">
      <w:pPr>
        <w:widowControl/>
        <w:tabs>
          <w:tab w:val="left" w:pos="0"/>
        </w:tabs>
        <w:adjustRightInd w:val="0"/>
        <w:snapToGrid w:val="0"/>
        <w:spacing w:line="360" w:lineRule="auto"/>
        <w:jc w:val="left"/>
        <w:rPr>
          <w:kern w:val="0"/>
          <w:sz w:val="24"/>
        </w:rPr>
      </w:pPr>
      <w:r w:rsidRPr="00D47C88">
        <w:rPr>
          <w:rFonts w:hint="eastAsia"/>
          <w:kern w:val="0"/>
          <w:sz w:val="24"/>
        </w:rPr>
        <w:t>颈的应用解剖学</w:t>
      </w:r>
    </w:p>
    <w:p w14:paraId="3AF53007"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b/>
          <w:bCs/>
          <w:kern w:val="0"/>
          <w:sz w:val="24"/>
        </w:rPr>
        <w:t>3</w:t>
      </w:r>
      <w:r w:rsidRPr="00D47C88">
        <w:rPr>
          <w:b/>
          <w:bCs/>
          <w:kern w:val="0"/>
          <w:sz w:val="24"/>
        </w:rPr>
        <w:t xml:space="preserve">. </w:t>
      </w:r>
      <w:r w:rsidRPr="00D47C88">
        <w:rPr>
          <w:rFonts w:hint="eastAsia"/>
          <w:b/>
          <w:bCs/>
          <w:kern w:val="0"/>
          <w:sz w:val="24"/>
        </w:rPr>
        <w:t>重点和难点</w:t>
      </w:r>
    </w:p>
    <w:p w14:paraId="6B405C99" w14:textId="77777777" w:rsidR="00C25944" w:rsidRPr="00D47C88" w:rsidRDefault="00C25944" w:rsidP="00C25944">
      <w:pPr>
        <w:adjustRightInd w:val="0"/>
        <w:snapToGrid w:val="0"/>
        <w:spacing w:line="360" w:lineRule="auto"/>
        <w:ind w:firstLine="480"/>
        <w:rPr>
          <w:sz w:val="24"/>
        </w:rPr>
      </w:pPr>
      <w:r w:rsidRPr="00D47C88">
        <w:rPr>
          <w:rFonts w:hint="eastAsia"/>
          <w:sz w:val="24"/>
        </w:rPr>
        <w:t>颈丛由第</w:t>
      </w:r>
      <w:r w:rsidRPr="00D47C88">
        <w:rPr>
          <w:sz w:val="24"/>
        </w:rPr>
        <w:t>1</w:t>
      </w:r>
      <w:r w:rsidRPr="00D47C88">
        <w:rPr>
          <w:rFonts w:hint="eastAsia"/>
          <w:sz w:val="24"/>
        </w:rPr>
        <w:t>～</w:t>
      </w:r>
      <w:r w:rsidRPr="00D47C88">
        <w:rPr>
          <w:sz w:val="24"/>
        </w:rPr>
        <w:t>4</w:t>
      </w:r>
      <w:r w:rsidRPr="00D47C88">
        <w:rPr>
          <w:rFonts w:hint="eastAsia"/>
          <w:sz w:val="24"/>
        </w:rPr>
        <w:t>对颈神经前支组成。位于胸锁乳突肌深面，肩胛提肌浅面。其中皮支分为耳大神经、枕小神经、颈皮神经、锁骨上神经等数支分布于头颈部、胸上部、肩及肩胛冈以上皮肤，肌支则分布于颈深部肌肉。膈神经是颈丛的重要分支，主要来自第</w:t>
      </w:r>
      <w:r w:rsidRPr="00D47C88">
        <w:rPr>
          <w:sz w:val="24"/>
        </w:rPr>
        <w:t>3</w:t>
      </w:r>
      <w:r w:rsidRPr="00D47C88">
        <w:rPr>
          <w:rFonts w:hint="eastAsia"/>
          <w:sz w:val="24"/>
        </w:rPr>
        <w:t>～</w:t>
      </w:r>
      <w:r w:rsidRPr="00D47C88">
        <w:rPr>
          <w:sz w:val="24"/>
        </w:rPr>
        <w:t>5</w:t>
      </w:r>
      <w:r w:rsidRPr="00D47C88">
        <w:rPr>
          <w:rFonts w:hint="eastAsia"/>
          <w:sz w:val="24"/>
        </w:rPr>
        <w:t>颈神经，位于椎前筋膜与前斜角肌之间，自上外向下内斜行，经锁骨下动、静脉之间进入纵隔，分布于膈肌。</w:t>
      </w:r>
    </w:p>
    <w:p w14:paraId="1F2D548B" w14:textId="77777777" w:rsidR="00C25944" w:rsidRPr="00D47C88" w:rsidRDefault="00C25944" w:rsidP="00C25944">
      <w:pPr>
        <w:adjustRightInd w:val="0"/>
        <w:snapToGrid w:val="0"/>
        <w:spacing w:line="360" w:lineRule="auto"/>
        <w:ind w:firstLine="480"/>
        <w:rPr>
          <w:sz w:val="24"/>
        </w:rPr>
      </w:pPr>
      <w:r w:rsidRPr="00D47C88">
        <w:rPr>
          <w:rFonts w:hint="eastAsia"/>
          <w:sz w:val="24"/>
        </w:rPr>
        <w:t>四对后组颅神经：包括舌咽神经、迷走神经、副神经和舌下神经（</w:t>
      </w:r>
      <w:r w:rsidRPr="00D47C88">
        <w:rPr>
          <w:sz w:val="24"/>
        </w:rPr>
        <w:t>hypoglossal nerve</w:t>
      </w:r>
      <w:r w:rsidRPr="00D47C88">
        <w:rPr>
          <w:rFonts w:hint="eastAsia"/>
          <w:sz w:val="24"/>
        </w:rPr>
        <w:t>）：前三者从颈静脉孔出颅后，即与经舌下神经管出颅的舌下神经结伴而行，在离开颅腔后的几厘米范围内，这四条颅神经与颈内动脉和颈内静脉紧密相邻，位于颈动脉鞘内，在相当于乳突尖的水平，舌咽和舌下神经转向颈内动脉外侧然后向前方，分别至舌骨舌肌深面和舌的底部；副神经则转向颈内静脉的外后方，支配胸锁乳突肌及斜方肌；而迷走神经在颈内静脉和颈内、颈总动脉间下行并降于胸腔，其间分出多个分支分布于外耳道皮肤及软腭、咽和喉肌等处。</w:t>
      </w:r>
    </w:p>
    <w:p w14:paraId="29110ED2" w14:textId="77777777" w:rsidR="00C25944" w:rsidRPr="00D47C88" w:rsidRDefault="00C25944" w:rsidP="00C25944">
      <w:pPr>
        <w:adjustRightInd w:val="0"/>
        <w:snapToGrid w:val="0"/>
        <w:spacing w:line="360" w:lineRule="auto"/>
        <w:ind w:firstLine="480"/>
        <w:rPr>
          <w:sz w:val="24"/>
        </w:rPr>
      </w:pPr>
      <w:r w:rsidRPr="00D47C88">
        <w:rPr>
          <w:rFonts w:hint="eastAsia"/>
          <w:sz w:val="24"/>
        </w:rPr>
        <w:t>颈动脉鞘（</w:t>
      </w:r>
      <w:r w:rsidRPr="00D47C88">
        <w:rPr>
          <w:sz w:val="24"/>
        </w:rPr>
        <w:t>carotid sheath</w:t>
      </w:r>
      <w:r w:rsidRPr="00D47C88">
        <w:rPr>
          <w:rFonts w:hint="eastAsia"/>
          <w:sz w:val="24"/>
        </w:rPr>
        <w:t>）：由颈深筋膜增厚形成，从颅底延至颈根部。包绕颈总动脉、颈内动脉、颈内静脉和迷走神经，在鞘的下段颈总动脉位于后内侧，颈内静脉位于前外侧，迷走神经居两者之间。鞘的上段颈内动脉位于前内，颈内静脉位于后外，迷走神经位于两者间的后内方。</w:t>
      </w:r>
    </w:p>
    <w:p w14:paraId="0E725C38" w14:textId="77777777" w:rsidR="00C25944" w:rsidRPr="00D47C88" w:rsidRDefault="00C25944" w:rsidP="00C25944">
      <w:pPr>
        <w:adjustRightInd w:val="0"/>
        <w:snapToGrid w:val="0"/>
        <w:spacing w:line="360" w:lineRule="auto"/>
        <w:ind w:firstLineChars="200" w:firstLine="480"/>
        <w:rPr>
          <w:sz w:val="24"/>
        </w:rPr>
      </w:pPr>
      <w:r w:rsidRPr="00D47C88">
        <w:rPr>
          <w:rFonts w:hint="eastAsia"/>
          <w:sz w:val="24"/>
        </w:rPr>
        <w:t>临床颈部淋巴结分区：；</w:t>
      </w:r>
      <w:r w:rsidRPr="00D47C88">
        <w:rPr>
          <w:sz w:val="24"/>
        </w:rPr>
        <w:t xml:space="preserve">  </w:t>
      </w:r>
      <w:r w:rsidRPr="00D47C88">
        <w:rPr>
          <w:rFonts w:hint="eastAsia"/>
          <w:sz w:val="24"/>
        </w:rPr>
        <w:t>第</w:t>
      </w:r>
      <w:r w:rsidRPr="00D47C88">
        <w:rPr>
          <w:sz w:val="24"/>
        </w:rPr>
        <w:t>I</w:t>
      </w:r>
      <w:r w:rsidRPr="00D47C88">
        <w:rPr>
          <w:rFonts w:hint="eastAsia"/>
          <w:sz w:val="24"/>
        </w:rPr>
        <w:t>区包括颏下区及颌下区淋巴结。二腹肌前腹将之分</w:t>
      </w:r>
      <w:r w:rsidRPr="00D47C88">
        <w:rPr>
          <w:sz w:val="24"/>
        </w:rPr>
        <w:t>A</w:t>
      </w:r>
      <w:r w:rsidRPr="00D47C88">
        <w:rPr>
          <w:rFonts w:hint="eastAsia"/>
          <w:sz w:val="24"/>
        </w:rPr>
        <w:t>、</w:t>
      </w:r>
      <w:r w:rsidRPr="00D47C88">
        <w:rPr>
          <w:sz w:val="24"/>
        </w:rPr>
        <w:t>B</w:t>
      </w:r>
      <w:r w:rsidRPr="00D47C88">
        <w:rPr>
          <w:rFonts w:hint="eastAsia"/>
          <w:sz w:val="24"/>
        </w:rPr>
        <w:t>两个亚区。</w:t>
      </w:r>
    </w:p>
    <w:p w14:paraId="54488039" w14:textId="77777777" w:rsidR="00C25944" w:rsidRPr="00D47C88" w:rsidRDefault="00C25944" w:rsidP="00C25944">
      <w:pPr>
        <w:adjustRightInd w:val="0"/>
        <w:snapToGrid w:val="0"/>
        <w:spacing w:line="360" w:lineRule="auto"/>
        <w:rPr>
          <w:sz w:val="24"/>
        </w:rPr>
      </w:pPr>
      <w:r w:rsidRPr="00D47C88">
        <w:rPr>
          <w:sz w:val="24"/>
        </w:rPr>
        <w:t xml:space="preserve">    </w:t>
      </w:r>
      <w:r w:rsidRPr="00D47C88">
        <w:rPr>
          <w:rFonts w:hint="eastAsia"/>
          <w:sz w:val="24"/>
        </w:rPr>
        <w:t>第</w:t>
      </w:r>
      <w:r w:rsidRPr="00D47C88">
        <w:rPr>
          <w:sz w:val="24"/>
        </w:rPr>
        <w:t>II</w:t>
      </w:r>
      <w:r w:rsidRPr="00D47C88">
        <w:rPr>
          <w:rFonts w:hint="eastAsia"/>
          <w:sz w:val="24"/>
        </w:rPr>
        <w:t>区为颈内静脉淋巴结上组，副神经将之分</w:t>
      </w:r>
      <w:r w:rsidRPr="00D47C88">
        <w:rPr>
          <w:sz w:val="24"/>
        </w:rPr>
        <w:t>A</w:t>
      </w:r>
      <w:r w:rsidRPr="00D47C88">
        <w:rPr>
          <w:rFonts w:hint="eastAsia"/>
          <w:sz w:val="24"/>
        </w:rPr>
        <w:t>、</w:t>
      </w:r>
      <w:r w:rsidRPr="00D47C88">
        <w:rPr>
          <w:sz w:val="24"/>
        </w:rPr>
        <w:t>B</w:t>
      </w:r>
      <w:r w:rsidRPr="00D47C88">
        <w:rPr>
          <w:rFonts w:hint="eastAsia"/>
          <w:sz w:val="24"/>
        </w:rPr>
        <w:t>两个亚区。</w:t>
      </w:r>
    </w:p>
    <w:p w14:paraId="7C6BE72A" w14:textId="77777777" w:rsidR="00C25944" w:rsidRPr="00D47C88" w:rsidRDefault="00C25944" w:rsidP="00C25944">
      <w:pPr>
        <w:adjustRightInd w:val="0"/>
        <w:snapToGrid w:val="0"/>
        <w:spacing w:line="360" w:lineRule="auto"/>
        <w:rPr>
          <w:sz w:val="24"/>
        </w:rPr>
      </w:pPr>
      <w:r w:rsidRPr="00D47C88">
        <w:rPr>
          <w:sz w:val="24"/>
        </w:rPr>
        <w:t xml:space="preserve">    </w:t>
      </w:r>
      <w:r w:rsidRPr="00D47C88">
        <w:rPr>
          <w:rFonts w:hint="eastAsia"/>
          <w:sz w:val="24"/>
        </w:rPr>
        <w:t>第</w:t>
      </w:r>
      <w:r w:rsidRPr="00D47C88">
        <w:rPr>
          <w:sz w:val="24"/>
        </w:rPr>
        <w:t>III</w:t>
      </w:r>
      <w:r w:rsidRPr="00D47C88">
        <w:rPr>
          <w:rFonts w:hint="eastAsia"/>
          <w:sz w:val="24"/>
        </w:rPr>
        <w:t>区为颈内静脉淋巴结中组。</w:t>
      </w:r>
    </w:p>
    <w:p w14:paraId="52903C01" w14:textId="77777777" w:rsidR="00C25944" w:rsidRPr="00D47C88" w:rsidRDefault="00C25944" w:rsidP="00C25944">
      <w:pPr>
        <w:adjustRightInd w:val="0"/>
        <w:snapToGrid w:val="0"/>
        <w:spacing w:line="360" w:lineRule="auto"/>
        <w:rPr>
          <w:sz w:val="24"/>
        </w:rPr>
      </w:pPr>
      <w:r w:rsidRPr="00D47C88">
        <w:rPr>
          <w:sz w:val="24"/>
        </w:rPr>
        <w:t xml:space="preserve">    </w:t>
      </w:r>
      <w:r w:rsidRPr="00D47C88">
        <w:rPr>
          <w:rFonts w:hint="eastAsia"/>
          <w:sz w:val="24"/>
        </w:rPr>
        <w:t>第</w:t>
      </w:r>
      <w:r w:rsidRPr="00D47C88">
        <w:rPr>
          <w:sz w:val="24"/>
        </w:rPr>
        <w:t>IV</w:t>
      </w:r>
      <w:r w:rsidRPr="00D47C88">
        <w:rPr>
          <w:rFonts w:hint="eastAsia"/>
          <w:sz w:val="24"/>
        </w:rPr>
        <w:t>区为颈内静脉淋巴结下组。</w:t>
      </w:r>
    </w:p>
    <w:p w14:paraId="025AD50C" w14:textId="77777777" w:rsidR="00C25944" w:rsidRPr="00D47C88" w:rsidRDefault="00C25944" w:rsidP="00C25944">
      <w:pPr>
        <w:adjustRightInd w:val="0"/>
        <w:snapToGrid w:val="0"/>
        <w:spacing w:line="360" w:lineRule="auto"/>
        <w:rPr>
          <w:sz w:val="24"/>
        </w:rPr>
      </w:pPr>
      <w:r w:rsidRPr="00D47C88">
        <w:rPr>
          <w:sz w:val="24"/>
        </w:rPr>
        <w:t xml:space="preserve">    </w:t>
      </w:r>
      <w:r w:rsidRPr="00D47C88">
        <w:rPr>
          <w:rFonts w:hint="eastAsia"/>
          <w:sz w:val="24"/>
        </w:rPr>
        <w:t>第</w:t>
      </w:r>
      <w:r w:rsidRPr="00D47C88">
        <w:rPr>
          <w:sz w:val="24"/>
        </w:rPr>
        <w:t>V</w:t>
      </w:r>
      <w:r w:rsidRPr="00D47C88">
        <w:rPr>
          <w:rFonts w:hint="eastAsia"/>
          <w:sz w:val="24"/>
        </w:rPr>
        <w:t>区为内脏周围淋巴结，或称前区，肩胛舌骨肌后腹将之分</w:t>
      </w:r>
      <w:r w:rsidRPr="00D47C88">
        <w:rPr>
          <w:sz w:val="24"/>
        </w:rPr>
        <w:t>A</w:t>
      </w:r>
      <w:r w:rsidRPr="00D47C88">
        <w:rPr>
          <w:rFonts w:hint="eastAsia"/>
          <w:sz w:val="24"/>
        </w:rPr>
        <w:t>、</w:t>
      </w:r>
      <w:r w:rsidRPr="00D47C88">
        <w:rPr>
          <w:sz w:val="24"/>
        </w:rPr>
        <w:t>B</w:t>
      </w:r>
      <w:r w:rsidRPr="00D47C88">
        <w:rPr>
          <w:rFonts w:hint="eastAsia"/>
          <w:sz w:val="24"/>
        </w:rPr>
        <w:t>两个亚区。</w:t>
      </w:r>
    </w:p>
    <w:p w14:paraId="71ABE94D" w14:textId="77777777" w:rsidR="00C25944" w:rsidRPr="00D47C88" w:rsidRDefault="00C25944" w:rsidP="00C25944">
      <w:pPr>
        <w:spacing w:line="360" w:lineRule="auto"/>
        <w:ind w:firstLineChars="200" w:firstLine="480"/>
        <w:rPr>
          <w:sz w:val="24"/>
        </w:rPr>
      </w:pPr>
      <w:r w:rsidRPr="00D47C88">
        <w:rPr>
          <w:rFonts w:hint="eastAsia"/>
          <w:sz w:val="24"/>
        </w:rPr>
        <w:t>第</w:t>
      </w:r>
      <w:r w:rsidRPr="00D47C88">
        <w:rPr>
          <w:sz w:val="24"/>
        </w:rPr>
        <w:t>VI</w:t>
      </w:r>
      <w:r w:rsidRPr="00D47C88">
        <w:rPr>
          <w:rFonts w:hint="eastAsia"/>
          <w:sz w:val="24"/>
        </w:rPr>
        <w:t>区为喉前、气管前、食管旁、气管食管沟淋巴结</w:t>
      </w:r>
    </w:p>
    <w:p w14:paraId="6B2214CD" w14:textId="77777777" w:rsidR="00C25944" w:rsidRPr="00D47C88" w:rsidRDefault="00C25944" w:rsidP="00C25944">
      <w:pPr>
        <w:spacing w:line="360" w:lineRule="auto"/>
        <w:rPr>
          <w:b/>
          <w:bCs/>
          <w:sz w:val="24"/>
        </w:rPr>
      </w:pPr>
      <w:r w:rsidRPr="00D47C88">
        <w:rPr>
          <w:rFonts w:hint="eastAsia"/>
          <w:b/>
          <w:bCs/>
          <w:sz w:val="24"/>
        </w:rPr>
        <w:t>4</w:t>
      </w:r>
      <w:r w:rsidRPr="00D47C88">
        <w:rPr>
          <w:b/>
          <w:bCs/>
          <w:sz w:val="24"/>
        </w:rPr>
        <w:t xml:space="preserve">. </w:t>
      </w:r>
      <w:r w:rsidRPr="00D47C88">
        <w:rPr>
          <w:rFonts w:hint="eastAsia"/>
          <w:b/>
          <w:bCs/>
          <w:sz w:val="24"/>
        </w:rPr>
        <w:t>育人元素</w:t>
      </w:r>
    </w:p>
    <w:p w14:paraId="1584E78C" w14:textId="77777777" w:rsidR="00C25944" w:rsidRPr="00D47C88" w:rsidRDefault="00C25944" w:rsidP="00C25944">
      <w:pPr>
        <w:spacing w:line="360" w:lineRule="auto"/>
        <w:rPr>
          <w:sz w:val="24"/>
        </w:rPr>
      </w:pPr>
      <w:r w:rsidRPr="00D47C88">
        <w:rPr>
          <w:rFonts w:hint="eastAsia"/>
          <w:sz w:val="24"/>
        </w:rPr>
        <w:t>颈部的解剖结构复杂，很多重要血管、神经，颈部连接头、躯干、上肢。学生思考疾病的发生和诊断时要考虑全面，不光要熟悉掌握颈部解剖结构，还要整合多学科相关知识。</w:t>
      </w:r>
    </w:p>
    <w:p w14:paraId="51FA63B0" w14:textId="77777777" w:rsidR="00C25944" w:rsidRPr="00D47C88" w:rsidRDefault="00C25944" w:rsidP="00C25944">
      <w:pPr>
        <w:pStyle w:val="3"/>
        <w:rPr>
          <w:sz w:val="24"/>
        </w:rPr>
      </w:pPr>
      <w:bookmarkStart w:id="88" w:name="_Toc174692087"/>
      <w:r w:rsidRPr="00D47C88">
        <w:rPr>
          <w:rFonts w:hint="eastAsia"/>
          <w:sz w:val="24"/>
        </w:rPr>
        <w:lastRenderedPageBreak/>
        <w:t>第二章</w:t>
      </w:r>
      <w:r w:rsidRPr="00D47C88">
        <w:rPr>
          <w:sz w:val="24"/>
        </w:rPr>
        <w:t xml:space="preserve"> </w:t>
      </w:r>
      <w:r w:rsidRPr="00D47C88">
        <w:rPr>
          <w:rFonts w:hint="eastAsia"/>
          <w:sz w:val="24"/>
        </w:rPr>
        <w:t>颈部的检查法【自学</w:t>
      </w:r>
      <w:r w:rsidRPr="00D47C88">
        <w:rPr>
          <w:rFonts w:hint="eastAsia"/>
          <w:sz w:val="24"/>
        </w:rPr>
        <w:t>+</w:t>
      </w:r>
      <w:r w:rsidRPr="00D47C88">
        <w:rPr>
          <w:rFonts w:hint="eastAsia"/>
          <w:sz w:val="24"/>
        </w:rPr>
        <w:t>见习】</w:t>
      </w:r>
      <w:bookmarkEnd w:id="88"/>
    </w:p>
    <w:p w14:paraId="0DCF4516" w14:textId="77777777" w:rsidR="00C25944" w:rsidRPr="00D47C88" w:rsidRDefault="00C25944" w:rsidP="00C25944">
      <w:pPr>
        <w:widowControl/>
        <w:adjustRightInd w:val="0"/>
        <w:snapToGrid w:val="0"/>
        <w:spacing w:line="360" w:lineRule="auto"/>
        <w:jc w:val="left"/>
        <w:rPr>
          <w:b/>
          <w:bCs/>
          <w:kern w:val="0"/>
          <w:sz w:val="24"/>
        </w:rPr>
      </w:pPr>
      <w:r w:rsidRPr="00D47C88">
        <w:rPr>
          <w:rFonts w:hint="eastAsia"/>
          <w:b/>
          <w:bCs/>
          <w:kern w:val="0"/>
          <w:sz w:val="24"/>
        </w:rPr>
        <w:t>1</w:t>
      </w:r>
      <w:r w:rsidRPr="00D47C88">
        <w:rPr>
          <w:b/>
          <w:bCs/>
          <w:kern w:val="0"/>
          <w:sz w:val="24"/>
        </w:rPr>
        <w:t xml:space="preserve">. </w:t>
      </w:r>
      <w:r w:rsidRPr="00D47C88">
        <w:rPr>
          <w:rFonts w:hint="eastAsia"/>
          <w:b/>
          <w:bCs/>
          <w:kern w:val="0"/>
          <w:sz w:val="24"/>
        </w:rPr>
        <w:t>教学基本要求：</w:t>
      </w:r>
    </w:p>
    <w:p w14:paraId="639A10EA"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）掌握：颈部影像检查的方法和结果的判断；</w:t>
      </w:r>
    </w:p>
    <w:p w14:paraId="2887DC7E"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）熟练：颈部一般检查的操作方法和结果判断。</w:t>
      </w:r>
    </w:p>
    <w:p w14:paraId="7F228E6F"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）了解：</w:t>
      </w:r>
      <w:r w:rsidRPr="00D47C88">
        <w:rPr>
          <w:rFonts w:hint="eastAsia"/>
          <w:sz w:val="24"/>
        </w:rPr>
        <w:t>颈部细胞学及病理检查；</w:t>
      </w:r>
    </w:p>
    <w:p w14:paraId="6BBF2F28" w14:textId="77777777" w:rsidR="00C25944" w:rsidRPr="00D47C88" w:rsidRDefault="00C25944" w:rsidP="00C25944">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Pr="00D47C88">
        <w:rPr>
          <w:rFonts w:hint="eastAsia"/>
          <w:b/>
          <w:bCs/>
          <w:kern w:val="0"/>
          <w:sz w:val="24"/>
        </w:rPr>
        <w:t>教学内容</w:t>
      </w:r>
    </w:p>
    <w:p w14:paraId="20811508" w14:textId="77777777" w:rsidR="00C25944" w:rsidRPr="00D47C88" w:rsidRDefault="00C25944" w:rsidP="00C25944">
      <w:pPr>
        <w:widowControl/>
        <w:adjustRightInd w:val="0"/>
        <w:snapToGrid w:val="0"/>
        <w:spacing w:line="360" w:lineRule="auto"/>
        <w:ind w:left="1320" w:hangingChars="550" w:hanging="1320"/>
        <w:jc w:val="left"/>
        <w:rPr>
          <w:b/>
          <w:bCs/>
          <w:kern w:val="0"/>
          <w:sz w:val="24"/>
        </w:rPr>
      </w:pPr>
      <w:r w:rsidRPr="00D47C88">
        <w:rPr>
          <w:rFonts w:hint="eastAsia"/>
          <w:kern w:val="0"/>
          <w:sz w:val="24"/>
        </w:rPr>
        <w:t>（</w:t>
      </w:r>
      <w:r w:rsidRPr="00D47C88">
        <w:rPr>
          <w:rFonts w:hint="eastAsia"/>
          <w:kern w:val="0"/>
          <w:sz w:val="24"/>
        </w:rPr>
        <w:t>1</w:t>
      </w:r>
      <w:r w:rsidRPr="00D47C88">
        <w:rPr>
          <w:rFonts w:hint="eastAsia"/>
          <w:kern w:val="0"/>
          <w:sz w:val="24"/>
        </w:rPr>
        <w:t>）</w:t>
      </w:r>
      <w:r w:rsidRPr="00D47C88">
        <w:rPr>
          <w:rFonts w:hint="eastAsia"/>
          <w:sz w:val="24"/>
        </w:rPr>
        <w:t>颈部的一般检查：视诊、触诊、听诊、透光试验；</w:t>
      </w:r>
    </w:p>
    <w:p w14:paraId="1310A55B"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）颈部细胞学及病理学检查；</w:t>
      </w:r>
    </w:p>
    <w:p w14:paraId="00A4588C"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w:t>
      </w:r>
      <w:r w:rsidRPr="00D47C88">
        <w:rPr>
          <w:rFonts w:hint="eastAsia"/>
          <w:sz w:val="24"/>
        </w:rPr>
        <w:t>颈部影像学检查：超声检查、</w:t>
      </w:r>
      <w:r w:rsidRPr="00D47C88">
        <w:rPr>
          <w:sz w:val="24"/>
        </w:rPr>
        <w:t>X</w:t>
      </w:r>
      <w:r w:rsidRPr="00D47C88">
        <w:rPr>
          <w:rFonts w:hint="eastAsia"/>
          <w:sz w:val="24"/>
        </w:rPr>
        <w:t>线检查、</w:t>
      </w:r>
      <w:r w:rsidRPr="00D47C88">
        <w:rPr>
          <w:sz w:val="24"/>
        </w:rPr>
        <w:t>CT</w:t>
      </w:r>
      <w:r w:rsidRPr="00D47C88">
        <w:rPr>
          <w:rFonts w:hint="eastAsia"/>
          <w:sz w:val="24"/>
        </w:rPr>
        <w:t>检查、</w:t>
      </w:r>
      <w:r w:rsidRPr="00D47C88">
        <w:rPr>
          <w:sz w:val="24"/>
        </w:rPr>
        <w:t>MRI</w:t>
      </w:r>
      <w:r w:rsidRPr="00D47C88">
        <w:rPr>
          <w:rFonts w:hint="eastAsia"/>
          <w:sz w:val="24"/>
        </w:rPr>
        <w:t>检查、</w:t>
      </w:r>
      <w:r w:rsidRPr="00D47C88">
        <w:rPr>
          <w:sz w:val="24"/>
        </w:rPr>
        <w:t>DSA</w:t>
      </w:r>
      <w:r w:rsidRPr="00D47C88">
        <w:rPr>
          <w:rFonts w:hint="eastAsia"/>
          <w:sz w:val="24"/>
        </w:rPr>
        <w:t>和放射性核素检查</w:t>
      </w:r>
      <w:r w:rsidRPr="00D47C88">
        <w:rPr>
          <w:rFonts w:hint="eastAsia"/>
          <w:bCs/>
          <w:kern w:val="0"/>
          <w:sz w:val="24"/>
        </w:rPr>
        <w:t>.</w:t>
      </w:r>
    </w:p>
    <w:p w14:paraId="3BE5A716" w14:textId="77777777" w:rsidR="00C25944" w:rsidRPr="00D47C88" w:rsidRDefault="00C25944" w:rsidP="00C25944">
      <w:pPr>
        <w:pStyle w:val="3"/>
        <w:rPr>
          <w:sz w:val="24"/>
        </w:rPr>
      </w:pPr>
      <w:bookmarkStart w:id="89" w:name="_Toc174692088"/>
      <w:r w:rsidRPr="00D47C88">
        <w:rPr>
          <w:rFonts w:hint="eastAsia"/>
          <w:sz w:val="24"/>
        </w:rPr>
        <w:t>第三章</w:t>
      </w:r>
      <w:r w:rsidRPr="00D47C88">
        <w:rPr>
          <w:sz w:val="24"/>
        </w:rPr>
        <w:t xml:space="preserve"> </w:t>
      </w:r>
      <w:r w:rsidRPr="00D47C88">
        <w:rPr>
          <w:rFonts w:hint="eastAsia"/>
          <w:sz w:val="24"/>
        </w:rPr>
        <w:t>颈部先天性疾病【讲授】（</w:t>
      </w:r>
      <w:r w:rsidRPr="00D47C88">
        <w:rPr>
          <w:sz w:val="24"/>
        </w:rPr>
        <w:t>0.25</w:t>
      </w:r>
      <w:r w:rsidRPr="00D47C88">
        <w:rPr>
          <w:rFonts w:hint="eastAsia"/>
          <w:sz w:val="24"/>
        </w:rPr>
        <w:t>学时）</w:t>
      </w:r>
      <w:bookmarkEnd w:id="89"/>
    </w:p>
    <w:p w14:paraId="7447C19E" w14:textId="77777777" w:rsidR="00C25944" w:rsidRPr="00D47C88" w:rsidRDefault="00C25944" w:rsidP="00C25944">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7FDBD2C4" w14:textId="77777777" w:rsidR="00C25944" w:rsidRPr="00D47C88" w:rsidRDefault="00C25944" w:rsidP="00C25944">
      <w:pPr>
        <w:widowControl/>
        <w:adjustRightInd w:val="0"/>
        <w:snapToGrid w:val="0"/>
        <w:spacing w:line="360" w:lineRule="auto"/>
        <w:ind w:left="1"/>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）掌握：</w:t>
      </w:r>
      <w:r w:rsidRPr="00D47C88">
        <w:rPr>
          <w:bCs/>
          <w:kern w:val="0"/>
          <w:sz w:val="24"/>
        </w:rPr>
        <w:fldChar w:fldCharType="begin"/>
      </w:r>
      <w:r w:rsidRPr="00D47C88">
        <w:rPr>
          <w:bCs/>
          <w:kern w:val="0"/>
          <w:sz w:val="24"/>
        </w:rPr>
        <w:instrText xml:space="preserve"> = 1 \* GB3 </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rFonts w:hint="eastAsia"/>
          <w:sz w:val="24"/>
        </w:rPr>
        <w:t>第二、三鳃源性囊肿及瘘管</w:t>
      </w:r>
      <w:r w:rsidRPr="00D47C88">
        <w:rPr>
          <w:rFonts w:hint="eastAsia"/>
          <w:bCs/>
          <w:kern w:val="0"/>
          <w:sz w:val="24"/>
        </w:rPr>
        <w:t>的诊断和鉴别诊断；</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rFonts w:hint="eastAsia"/>
          <w:sz w:val="24"/>
        </w:rPr>
        <w:t>甲状舌管囊肿及瘘管</w:t>
      </w:r>
      <w:r w:rsidRPr="00D47C88">
        <w:rPr>
          <w:rFonts w:hint="eastAsia"/>
          <w:bCs/>
          <w:kern w:val="0"/>
          <w:sz w:val="24"/>
        </w:rPr>
        <w:t>诊断与鉴别诊断；</w:t>
      </w:r>
    </w:p>
    <w:p w14:paraId="2F319986" w14:textId="77777777" w:rsidR="00C25944" w:rsidRPr="00D47C88" w:rsidRDefault="00C25944" w:rsidP="00C25944">
      <w:pPr>
        <w:widowControl/>
        <w:adjustRightInd w:val="0"/>
        <w:snapToGrid w:val="0"/>
        <w:spacing w:line="360" w:lineRule="auto"/>
        <w:ind w:left="1"/>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）熟悉：</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rFonts w:hint="eastAsia"/>
          <w:sz w:val="24"/>
        </w:rPr>
        <w:t>第二、三鳃源性囊肿及瘘管</w:t>
      </w:r>
      <w:r w:rsidRPr="00D47C88">
        <w:rPr>
          <w:rFonts w:hint="eastAsia"/>
          <w:bCs/>
          <w:kern w:val="0"/>
          <w:sz w:val="24"/>
        </w:rPr>
        <w:t>的临床表现和治疗；</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rFonts w:hint="eastAsia"/>
          <w:sz w:val="24"/>
        </w:rPr>
        <w:t>甲状舌管囊肿及瘘管</w:t>
      </w:r>
      <w:r w:rsidRPr="00D47C88">
        <w:rPr>
          <w:rFonts w:hint="eastAsia"/>
          <w:bCs/>
          <w:kern w:val="0"/>
          <w:sz w:val="24"/>
        </w:rPr>
        <w:t>的临床表现和治疗</w:t>
      </w:r>
    </w:p>
    <w:p w14:paraId="1CDB67F3"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）了解：</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rFonts w:hint="eastAsia"/>
          <w:sz w:val="24"/>
        </w:rPr>
        <w:t>第二、三鳃源性囊肿及瘘管的病因与发病机制；</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rFonts w:hint="eastAsia"/>
          <w:sz w:val="24"/>
        </w:rPr>
        <w:t>甲状舌管囊肿及瘘管的病因与发病；</w:t>
      </w:r>
    </w:p>
    <w:p w14:paraId="282F8695" w14:textId="77777777" w:rsidR="00C25944" w:rsidRPr="00D47C88" w:rsidRDefault="00C25944" w:rsidP="00C25944">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Pr="00D47C88">
        <w:rPr>
          <w:rFonts w:hint="eastAsia"/>
          <w:b/>
          <w:bCs/>
          <w:kern w:val="0"/>
          <w:sz w:val="24"/>
        </w:rPr>
        <w:t>教学内容</w:t>
      </w:r>
    </w:p>
    <w:p w14:paraId="424AC989" w14:textId="77777777" w:rsidR="00C25944" w:rsidRPr="00D47C88" w:rsidRDefault="00C25944" w:rsidP="00C25944">
      <w:pPr>
        <w:widowControl/>
        <w:adjustRightInd w:val="0"/>
        <w:snapToGrid w:val="0"/>
        <w:spacing w:line="360" w:lineRule="auto"/>
        <w:ind w:left="1320" w:hangingChars="550" w:hanging="1320"/>
        <w:jc w:val="left"/>
        <w:rPr>
          <w:bCs/>
          <w:kern w:val="0"/>
          <w:sz w:val="24"/>
        </w:rPr>
      </w:pPr>
      <w:r w:rsidRPr="00D47C88">
        <w:rPr>
          <w:rFonts w:hint="eastAsia"/>
          <w:sz w:val="24"/>
        </w:rPr>
        <w:t>第二、三鳃源性囊肿及瘘管</w:t>
      </w:r>
    </w:p>
    <w:p w14:paraId="4A226A94" w14:textId="77777777" w:rsidR="00C25944" w:rsidRPr="00D47C88" w:rsidRDefault="00C25944" w:rsidP="00C25944">
      <w:pPr>
        <w:widowControl/>
        <w:adjustRightInd w:val="0"/>
        <w:snapToGrid w:val="0"/>
        <w:spacing w:line="360" w:lineRule="auto"/>
        <w:ind w:left="1320" w:hangingChars="550" w:hanging="1320"/>
        <w:jc w:val="left"/>
        <w:rPr>
          <w:bCs/>
          <w:kern w:val="0"/>
          <w:sz w:val="24"/>
        </w:rPr>
      </w:pPr>
      <w:r w:rsidRPr="00D47C88">
        <w:rPr>
          <w:rFonts w:hint="eastAsia"/>
          <w:sz w:val="24"/>
        </w:rPr>
        <w:t>甲状舌管囊肿及瘘管</w:t>
      </w:r>
    </w:p>
    <w:p w14:paraId="255F997E" w14:textId="77777777" w:rsidR="00C25944" w:rsidRPr="00D47C88" w:rsidRDefault="00C25944" w:rsidP="00C25944">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3</w:t>
      </w:r>
      <w:r w:rsidRPr="00D47C88">
        <w:rPr>
          <w:b/>
          <w:bCs/>
          <w:kern w:val="0"/>
          <w:sz w:val="24"/>
        </w:rPr>
        <w:t xml:space="preserve">. </w:t>
      </w:r>
      <w:r w:rsidRPr="00D47C88">
        <w:rPr>
          <w:rFonts w:hint="eastAsia"/>
          <w:b/>
          <w:bCs/>
          <w:kern w:val="0"/>
          <w:sz w:val="24"/>
        </w:rPr>
        <w:t>重点和难点</w:t>
      </w:r>
    </w:p>
    <w:p w14:paraId="5F903590" w14:textId="77777777" w:rsidR="00C25944" w:rsidRPr="00D47C88" w:rsidRDefault="00C25944" w:rsidP="00C25944">
      <w:pPr>
        <w:widowControl/>
        <w:numPr>
          <w:ilvl w:val="0"/>
          <w:numId w:val="46"/>
        </w:numPr>
        <w:adjustRightInd w:val="0"/>
        <w:snapToGrid w:val="0"/>
        <w:spacing w:line="360" w:lineRule="auto"/>
        <w:jc w:val="left"/>
        <w:rPr>
          <w:sz w:val="24"/>
        </w:rPr>
      </w:pPr>
      <w:r w:rsidRPr="00D47C88">
        <w:rPr>
          <w:rFonts w:hint="eastAsia"/>
          <w:sz w:val="24"/>
        </w:rPr>
        <w:t>第二、三鳃源性囊肿及瘘管的</w:t>
      </w:r>
      <w:r w:rsidRPr="00D47C88">
        <w:rPr>
          <w:rFonts w:hint="eastAsia"/>
          <w:bCs/>
          <w:kern w:val="0"/>
          <w:sz w:val="24"/>
        </w:rPr>
        <w:t>诊断和鉴别诊断；</w:t>
      </w:r>
    </w:p>
    <w:p w14:paraId="3A63B765" w14:textId="77777777" w:rsidR="00C25944" w:rsidRPr="00D47C88" w:rsidRDefault="00C25944" w:rsidP="00C25944">
      <w:pPr>
        <w:widowControl/>
        <w:adjustRightInd w:val="0"/>
        <w:snapToGrid w:val="0"/>
        <w:spacing w:line="360" w:lineRule="auto"/>
        <w:ind w:firstLineChars="200" w:firstLine="480"/>
        <w:jc w:val="left"/>
        <w:rPr>
          <w:sz w:val="24"/>
        </w:rPr>
      </w:pPr>
      <w:r w:rsidRPr="00D47C88">
        <w:rPr>
          <w:rFonts w:hint="eastAsia"/>
          <w:sz w:val="24"/>
        </w:rPr>
        <w:t>颈部鳃源性囊肿的鉴别诊断一般包括：囊性肿物的恶性变、颈淋巴结核、囊性水瘤、血管瘤、皮样囊肿、淋巴瘤、颈动脉体瘤、颈部腺体化脓性炎症、神经纤维瘤、颈动脉体瘤、脂肪瘤和甲状舌管囊肿等。细针穿刺病理学检查有利于鉴别。</w:t>
      </w:r>
    </w:p>
    <w:p w14:paraId="1E7F6E9E" w14:textId="77777777" w:rsidR="00C25944" w:rsidRPr="00D47C88" w:rsidRDefault="00C25944" w:rsidP="00C25944">
      <w:pPr>
        <w:widowControl/>
        <w:adjustRightInd w:val="0"/>
        <w:snapToGrid w:val="0"/>
        <w:spacing w:line="360" w:lineRule="auto"/>
        <w:ind w:firstLineChars="200" w:firstLine="480"/>
        <w:jc w:val="left"/>
        <w:rPr>
          <w:sz w:val="24"/>
        </w:rPr>
      </w:pPr>
      <w:r w:rsidRPr="00D47C88">
        <w:rPr>
          <w:rFonts w:hint="eastAsia"/>
          <w:bCs/>
          <w:kern w:val="0"/>
          <w:sz w:val="24"/>
        </w:rPr>
        <w:lastRenderedPageBreak/>
        <w:t>主要依据</w:t>
      </w:r>
      <w:r w:rsidRPr="00D47C88">
        <w:rPr>
          <w:rFonts w:hint="eastAsia"/>
          <w:sz w:val="24"/>
        </w:rPr>
        <w:t>辅助检查可做</w:t>
      </w:r>
      <w:r w:rsidRPr="00D47C88">
        <w:rPr>
          <w:sz w:val="24"/>
        </w:rPr>
        <w:t>B</w:t>
      </w:r>
      <w:r w:rsidRPr="00D47C88">
        <w:rPr>
          <w:rFonts w:hint="eastAsia"/>
          <w:sz w:val="24"/>
        </w:rPr>
        <w:t>超、碘油造影、同位素及血管造影、</w:t>
      </w:r>
      <w:r w:rsidRPr="00D47C88">
        <w:rPr>
          <w:sz w:val="24"/>
        </w:rPr>
        <w:t>CT</w:t>
      </w:r>
      <w:r w:rsidRPr="00D47C88">
        <w:rPr>
          <w:rFonts w:hint="eastAsia"/>
          <w:sz w:val="24"/>
        </w:rPr>
        <w:t>扫描可显示病变的位置、范围，如有含液气的肿块，更可能为颈部的鳃源性囊肿。</w:t>
      </w:r>
      <w:r w:rsidRPr="00D47C88">
        <w:rPr>
          <w:sz w:val="24"/>
        </w:rPr>
        <w:t>MRI</w:t>
      </w:r>
      <w:r w:rsidRPr="00D47C88">
        <w:rPr>
          <w:rFonts w:hint="eastAsia"/>
          <w:sz w:val="24"/>
        </w:rPr>
        <w:t>检查对诊断帮助有限，瘘管造影可了解其行程。</w:t>
      </w:r>
    </w:p>
    <w:p w14:paraId="19C35D78" w14:textId="77777777" w:rsidR="00C25944" w:rsidRPr="00D47C88" w:rsidRDefault="00C25944" w:rsidP="00C25944">
      <w:pPr>
        <w:widowControl/>
        <w:numPr>
          <w:ilvl w:val="0"/>
          <w:numId w:val="46"/>
        </w:numPr>
        <w:adjustRightInd w:val="0"/>
        <w:snapToGrid w:val="0"/>
        <w:spacing w:line="360" w:lineRule="auto"/>
        <w:jc w:val="left"/>
        <w:rPr>
          <w:bCs/>
          <w:kern w:val="0"/>
          <w:sz w:val="24"/>
        </w:rPr>
      </w:pPr>
      <w:r w:rsidRPr="00D47C88">
        <w:rPr>
          <w:rFonts w:hint="eastAsia"/>
          <w:sz w:val="24"/>
        </w:rPr>
        <w:t>甲状舌管囊肿及瘘管</w:t>
      </w:r>
      <w:r w:rsidRPr="00D47C88">
        <w:rPr>
          <w:rFonts w:hint="eastAsia"/>
          <w:bCs/>
          <w:kern w:val="0"/>
          <w:sz w:val="24"/>
        </w:rPr>
        <w:t>的诊断和鉴别诊断；</w:t>
      </w:r>
    </w:p>
    <w:p w14:paraId="76E595AA" w14:textId="77777777" w:rsidR="00C25944" w:rsidRPr="00D47C88" w:rsidRDefault="00C25944" w:rsidP="00C25944">
      <w:pPr>
        <w:widowControl/>
        <w:adjustRightInd w:val="0"/>
        <w:snapToGrid w:val="0"/>
        <w:spacing w:line="360" w:lineRule="auto"/>
        <w:ind w:firstLineChars="200" w:firstLine="480"/>
        <w:jc w:val="left"/>
        <w:rPr>
          <w:sz w:val="24"/>
        </w:rPr>
      </w:pPr>
      <w:r w:rsidRPr="00D47C88">
        <w:rPr>
          <w:rFonts w:hint="eastAsia"/>
          <w:sz w:val="24"/>
        </w:rPr>
        <w:t>应注意与颈中线其他肿块和瘘管疾病鉴别。甲状腺舌管囊肿应与皮脂囊肿和皮样囊肿、颏下淋巴结炎和结核性淋巴结炎、异位甲状腺，鳃源性囊肿鉴别。甲状舌管瘘需与结核性瘘、鳃源性颈侧瘘管、鳃源性正中线颈裂鉴别。后者罕见，颈裂为长形是其特点。</w:t>
      </w:r>
      <w:r w:rsidRPr="00D47C88">
        <w:rPr>
          <w:sz w:val="24"/>
        </w:rPr>
        <w:t>CT</w:t>
      </w:r>
      <w:r w:rsidRPr="00D47C88">
        <w:rPr>
          <w:rFonts w:hint="eastAsia"/>
          <w:sz w:val="24"/>
        </w:rPr>
        <w:t>扫描和</w:t>
      </w:r>
      <w:r w:rsidRPr="00D47C88">
        <w:rPr>
          <w:sz w:val="24"/>
        </w:rPr>
        <w:t>MRI</w:t>
      </w:r>
      <w:r w:rsidRPr="00D47C88">
        <w:rPr>
          <w:rFonts w:hint="eastAsia"/>
          <w:sz w:val="24"/>
        </w:rPr>
        <w:t>也很有帮助。</w:t>
      </w:r>
    </w:p>
    <w:p w14:paraId="60AB8920" w14:textId="77777777" w:rsidR="00C25944" w:rsidRPr="00D47C88" w:rsidRDefault="00C25944" w:rsidP="00C25944">
      <w:pPr>
        <w:spacing w:line="360" w:lineRule="auto"/>
        <w:rPr>
          <w:b/>
          <w:bCs/>
          <w:sz w:val="24"/>
        </w:rPr>
      </w:pPr>
      <w:r w:rsidRPr="00D47C88">
        <w:rPr>
          <w:rFonts w:hint="eastAsia"/>
          <w:b/>
          <w:bCs/>
          <w:sz w:val="24"/>
        </w:rPr>
        <w:t>4</w:t>
      </w:r>
      <w:r w:rsidRPr="00D47C88">
        <w:rPr>
          <w:b/>
          <w:bCs/>
          <w:sz w:val="24"/>
        </w:rPr>
        <w:t xml:space="preserve">. </w:t>
      </w:r>
      <w:r w:rsidRPr="00D47C88">
        <w:rPr>
          <w:rFonts w:hint="eastAsia"/>
          <w:b/>
          <w:bCs/>
          <w:sz w:val="24"/>
        </w:rPr>
        <w:t>育人元素</w:t>
      </w:r>
    </w:p>
    <w:p w14:paraId="2FB87FE5" w14:textId="77777777" w:rsidR="00C25944" w:rsidRPr="00D47C88" w:rsidRDefault="00C25944" w:rsidP="00C25944">
      <w:pPr>
        <w:spacing w:line="360" w:lineRule="auto"/>
        <w:rPr>
          <w:rFonts w:cs="宋体"/>
          <w:sz w:val="24"/>
        </w:rPr>
      </w:pPr>
      <w:r w:rsidRPr="00D47C88">
        <w:rPr>
          <w:rFonts w:cs="宋体" w:hint="eastAsia"/>
          <w:sz w:val="24"/>
        </w:rPr>
        <w:t>颈部的先天性疾病种类很多，主要是胚胎发育过程时发生异常有关。也要学习古代医学文化培养学生的民族自信心、文化认同感，不能头疼医头，脚痛医脚，不能做一个单纯开刀匠。要多科普宣教，让医学生有人民群众的健康保障责任感。</w:t>
      </w:r>
    </w:p>
    <w:p w14:paraId="540F43EA" w14:textId="77777777" w:rsidR="00C25944" w:rsidRPr="00D47C88" w:rsidRDefault="00C25944" w:rsidP="00C25944">
      <w:pPr>
        <w:pStyle w:val="3"/>
        <w:rPr>
          <w:sz w:val="24"/>
        </w:rPr>
      </w:pPr>
      <w:bookmarkStart w:id="90" w:name="_Toc174692089"/>
      <w:r w:rsidRPr="00D47C88">
        <w:rPr>
          <w:rFonts w:hint="eastAsia"/>
          <w:sz w:val="24"/>
        </w:rPr>
        <w:t>第四章</w:t>
      </w:r>
      <w:r w:rsidRPr="00D47C88">
        <w:rPr>
          <w:sz w:val="24"/>
        </w:rPr>
        <w:t xml:space="preserve"> </w:t>
      </w:r>
      <w:r w:rsidRPr="00D47C88">
        <w:rPr>
          <w:rFonts w:hint="eastAsia"/>
          <w:sz w:val="24"/>
        </w:rPr>
        <w:t>颈部炎性疾病【讲授】（</w:t>
      </w:r>
      <w:r w:rsidRPr="00D47C88">
        <w:rPr>
          <w:sz w:val="24"/>
        </w:rPr>
        <w:t>0.25</w:t>
      </w:r>
      <w:r w:rsidRPr="00D47C88">
        <w:rPr>
          <w:rFonts w:hint="eastAsia"/>
          <w:sz w:val="24"/>
        </w:rPr>
        <w:t>学时）</w:t>
      </w:r>
      <w:bookmarkEnd w:id="90"/>
    </w:p>
    <w:p w14:paraId="68AD4C09" w14:textId="77777777" w:rsidR="00C25944" w:rsidRPr="00D47C88" w:rsidRDefault="00C25944" w:rsidP="00C25944">
      <w:pPr>
        <w:widowControl/>
        <w:adjustRightInd w:val="0"/>
        <w:snapToGrid w:val="0"/>
        <w:spacing w:line="360" w:lineRule="auto"/>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5B4AE1EA" w14:textId="77777777" w:rsidR="00C25944" w:rsidRPr="00D47C88" w:rsidRDefault="00C25944" w:rsidP="00C25944">
      <w:pPr>
        <w:widowControl/>
        <w:spacing w:line="440" w:lineRule="exact"/>
        <w:jc w:val="left"/>
        <w:rPr>
          <w:rFonts w:cs="宋体"/>
          <w:bCs/>
          <w:kern w:val="0"/>
          <w:sz w:val="24"/>
        </w:rPr>
      </w:pPr>
      <w:r w:rsidRPr="00D47C88">
        <w:rPr>
          <w:rFonts w:cs="宋体" w:hint="eastAsia"/>
          <w:bCs/>
          <w:kern w:val="0"/>
          <w:sz w:val="24"/>
        </w:rPr>
        <w:t>（</w:t>
      </w:r>
      <w:r w:rsidRPr="00D47C88">
        <w:rPr>
          <w:rFonts w:cs="宋体" w:hint="eastAsia"/>
          <w:bCs/>
          <w:kern w:val="0"/>
          <w:sz w:val="24"/>
        </w:rPr>
        <w:t>1</w:t>
      </w:r>
      <w:r w:rsidRPr="00D47C88">
        <w:rPr>
          <w:rFonts w:cs="宋体" w:hint="eastAsia"/>
          <w:bCs/>
          <w:kern w:val="0"/>
          <w:sz w:val="24"/>
        </w:rPr>
        <w:t>）掌握：①</w:t>
      </w:r>
      <w:r w:rsidRPr="00D47C88">
        <w:rPr>
          <w:rFonts w:hint="eastAsia"/>
          <w:kern w:val="0"/>
          <w:sz w:val="24"/>
        </w:rPr>
        <w:t>颈部蜂窝组织炎</w:t>
      </w:r>
      <w:r w:rsidRPr="00D47C88">
        <w:rPr>
          <w:rFonts w:hint="eastAsia"/>
          <w:sz w:val="24"/>
        </w:rPr>
        <w:t>的</w:t>
      </w:r>
      <w:r w:rsidRPr="00D47C88">
        <w:rPr>
          <w:rFonts w:cs="宋体"/>
          <w:bCs/>
          <w:kern w:val="0"/>
          <w:sz w:val="24"/>
        </w:rPr>
        <w:t>诊断和</w:t>
      </w:r>
      <w:r w:rsidRPr="00D47C88">
        <w:rPr>
          <w:rFonts w:cs="宋体" w:hint="eastAsia"/>
          <w:bCs/>
          <w:kern w:val="0"/>
          <w:sz w:val="24"/>
        </w:rPr>
        <w:t>鉴别诊断；②</w:t>
      </w:r>
      <w:r w:rsidRPr="00D47C88">
        <w:rPr>
          <w:rFonts w:hint="eastAsia"/>
          <w:kern w:val="0"/>
          <w:sz w:val="24"/>
        </w:rPr>
        <w:t>颈部蜂窝组织炎</w:t>
      </w:r>
      <w:r w:rsidRPr="00D47C88">
        <w:rPr>
          <w:rFonts w:hint="eastAsia"/>
          <w:sz w:val="24"/>
        </w:rPr>
        <w:t>的治疗原则。</w:t>
      </w:r>
    </w:p>
    <w:p w14:paraId="62C9B662" w14:textId="77777777" w:rsidR="00C25944" w:rsidRPr="00D47C88" w:rsidRDefault="00C25944" w:rsidP="00C25944">
      <w:pPr>
        <w:widowControl/>
        <w:spacing w:line="440" w:lineRule="exact"/>
        <w:ind w:left="1320" w:hangingChars="550" w:hanging="1320"/>
        <w:jc w:val="left"/>
        <w:rPr>
          <w:rFonts w:cs="宋体"/>
          <w:bCs/>
          <w:kern w:val="0"/>
          <w:sz w:val="24"/>
        </w:rPr>
      </w:pPr>
      <w:r w:rsidRPr="00D47C88">
        <w:rPr>
          <w:rFonts w:cs="宋体" w:hint="eastAsia"/>
          <w:bCs/>
          <w:kern w:val="0"/>
          <w:sz w:val="24"/>
        </w:rPr>
        <w:t>（</w:t>
      </w:r>
      <w:r w:rsidRPr="00D47C88">
        <w:rPr>
          <w:rFonts w:cs="宋体" w:hint="eastAsia"/>
          <w:bCs/>
          <w:kern w:val="0"/>
          <w:sz w:val="24"/>
        </w:rPr>
        <w:t>2</w:t>
      </w:r>
      <w:r w:rsidRPr="00D47C88">
        <w:rPr>
          <w:rFonts w:cs="宋体" w:hint="eastAsia"/>
          <w:bCs/>
          <w:kern w:val="0"/>
          <w:sz w:val="24"/>
        </w:rPr>
        <w:t>）熟悉：</w:t>
      </w:r>
      <w:r w:rsidRPr="00D47C88">
        <w:rPr>
          <w:rFonts w:cs="宋体"/>
          <w:bCs/>
          <w:kern w:val="0"/>
          <w:sz w:val="24"/>
        </w:rPr>
        <w:fldChar w:fldCharType="begin"/>
      </w:r>
      <w:r w:rsidRPr="00D47C88">
        <w:rPr>
          <w:rFonts w:cs="宋体"/>
          <w:bCs/>
          <w:kern w:val="0"/>
          <w:sz w:val="24"/>
        </w:rPr>
        <w:instrText xml:space="preserve"> = 1 \* GB3 </w:instrText>
      </w:r>
      <w:r w:rsidRPr="00D47C88">
        <w:rPr>
          <w:rFonts w:cs="宋体"/>
          <w:bCs/>
          <w:kern w:val="0"/>
          <w:sz w:val="24"/>
        </w:rPr>
        <w:fldChar w:fldCharType="separate"/>
      </w:r>
      <w:r w:rsidRPr="00D47C88">
        <w:rPr>
          <w:rFonts w:cs="宋体" w:hint="eastAsia"/>
          <w:bCs/>
          <w:kern w:val="0"/>
          <w:sz w:val="24"/>
        </w:rPr>
        <w:t>①</w:t>
      </w:r>
      <w:r w:rsidRPr="00D47C88">
        <w:rPr>
          <w:rFonts w:cs="宋体"/>
          <w:bCs/>
          <w:kern w:val="0"/>
          <w:sz w:val="24"/>
        </w:rPr>
        <w:fldChar w:fldCharType="end"/>
      </w:r>
      <w:r w:rsidRPr="00D47C88">
        <w:rPr>
          <w:rFonts w:hint="eastAsia"/>
          <w:kern w:val="0"/>
          <w:sz w:val="24"/>
        </w:rPr>
        <w:t>颈部蜂窝组织炎</w:t>
      </w:r>
      <w:r w:rsidRPr="00D47C88">
        <w:rPr>
          <w:rFonts w:hint="eastAsia"/>
          <w:sz w:val="24"/>
        </w:rPr>
        <w:t>的感染来源和临床表现；</w:t>
      </w:r>
      <w:r w:rsidRPr="00D47C88">
        <w:rPr>
          <w:rFonts w:cs="宋体"/>
          <w:bCs/>
          <w:kern w:val="0"/>
          <w:sz w:val="24"/>
        </w:rPr>
        <w:t xml:space="preserve"> </w:t>
      </w:r>
    </w:p>
    <w:p w14:paraId="6F66A869" w14:textId="77777777" w:rsidR="00C25944" w:rsidRPr="00D47C88" w:rsidRDefault="00C25944" w:rsidP="00C25944">
      <w:pPr>
        <w:widowControl/>
        <w:spacing w:line="440" w:lineRule="exact"/>
        <w:ind w:left="1320" w:hangingChars="550" w:hanging="1320"/>
        <w:jc w:val="left"/>
        <w:rPr>
          <w:sz w:val="24"/>
        </w:rPr>
      </w:pPr>
      <w:r w:rsidRPr="00D47C88">
        <w:rPr>
          <w:rFonts w:cs="宋体"/>
          <w:bCs/>
          <w:kern w:val="0"/>
          <w:sz w:val="24"/>
        </w:rPr>
        <w:t xml:space="preserve">           </w:t>
      </w:r>
      <w:r w:rsidRPr="00D47C88">
        <w:rPr>
          <w:rFonts w:cs="宋体"/>
          <w:bCs/>
          <w:kern w:val="0"/>
          <w:sz w:val="24"/>
        </w:rPr>
        <w:fldChar w:fldCharType="begin"/>
      </w:r>
      <w:r w:rsidRPr="00D47C88">
        <w:rPr>
          <w:rFonts w:cs="宋体"/>
          <w:bCs/>
          <w:kern w:val="0"/>
          <w:sz w:val="24"/>
        </w:rPr>
        <w:instrText xml:space="preserve"> = 2 \* GB3 </w:instrText>
      </w:r>
      <w:r w:rsidRPr="00D47C88">
        <w:rPr>
          <w:rFonts w:cs="宋体"/>
          <w:bCs/>
          <w:kern w:val="0"/>
          <w:sz w:val="24"/>
        </w:rPr>
        <w:fldChar w:fldCharType="separate"/>
      </w:r>
      <w:r w:rsidRPr="00D47C88">
        <w:rPr>
          <w:rFonts w:cs="宋体" w:hint="eastAsia"/>
          <w:bCs/>
          <w:kern w:val="0"/>
          <w:sz w:val="24"/>
        </w:rPr>
        <w:t>②</w:t>
      </w:r>
      <w:r w:rsidRPr="00D47C88">
        <w:rPr>
          <w:rFonts w:cs="宋体"/>
          <w:bCs/>
          <w:kern w:val="0"/>
          <w:sz w:val="24"/>
        </w:rPr>
        <w:fldChar w:fldCharType="end"/>
      </w:r>
      <w:r w:rsidRPr="00D47C88">
        <w:rPr>
          <w:rFonts w:cs="宋体" w:hint="eastAsia"/>
          <w:bCs/>
          <w:kern w:val="0"/>
          <w:sz w:val="24"/>
        </w:rPr>
        <w:t>颈部急性、慢性淋巴结炎、</w:t>
      </w:r>
      <w:r w:rsidRPr="00D47C88">
        <w:rPr>
          <w:rFonts w:hint="eastAsia"/>
          <w:sz w:val="24"/>
        </w:rPr>
        <w:t>颈部淋巴结结核的临床表现、诊断和治疗。</w:t>
      </w:r>
    </w:p>
    <w:p w14:paraId="5057CA0A" w14:textId="77777777" w:rsidR="00C25944" w:rsidRPr="00D47C88" w:rsidRDefault="00C25944" w:rsidP="00C25944">
      <w:pPr>
        <w:widowControl/>
        <w:spacing w:line="440" w:lineRule="exact"/>
        <w:ind w:left="1320" w:hangingChars="550" w:hanging="1320"/>
        <w:jc w:val="left"/>
        <w:rPr>
          <w:rFonts w:cs="宋体"/>
          <w:b/>
          <w:bCs/>
          <w:kern w:val="0"/>
          <w:sz w:val="24"/>
        </w:rPr>
      </w:pPr>
      <w:r w:rsidRPr="00D47C88">
        <w:rPr>
          <w:rFonts w:cs="宋体" w:hint="eastAsia"/>
          <w:bCs/>
          <w:kern w:val="0"/>
          <w:sz w:val="24"/>
        </w:rPr>
        <w:t>（</w:t>
      </w:r>
      <w:r w:rsidRPr="00D47C88">
        <w:rPr>
          <w:rFonts w:cs="宋体" w:hint="eastAsia"/>
          <w:bCs/>
          <w:kern w:val="0"/>
          <w:sz w:val="24"/>
        </w:rPr>
        <w:t>3</w:t>
      </w:r>
      <w:r w:rsidRPr="00D47C88">
        <w:rPr>
          <w:rFonts w:cs="宋体" w:hint="eastAsia"/>
          <w:bCs/>
          <w:kern w:val="0"/>
          <w:sz w:val="24"/>
        </w:rPr>
        <w:t>）了解：</w:t>
      </w:r>
      <w:r w:rsidRPr="00D47C88">
        <w:rPr>
          <w:rFonts w:cs="宋体"/>
          <w:bCs/>
          <w:kern w:val="0"/>
          <w:sz w:val="24"/>
        </w:rPr>
        <w:fldChar w:fldCharType="begin"/>
      </w:r>
      <w:r w:rsidRPr="00D47C88">
        <w:rPr>
          <w:rFonts w:cs="宋体"/>
          <w:bCs/>
          <w:kern w:val="0"/>
          <w:sz w:val="24"/>
        </w:rPr>
        <w:instrText xml:space="preserve"> = 1 \* GB3 </w:instrText>
      </w:r>
      <w:r w:rsidRPr="00D47C88">
        <w:rPr>
          <w:rFonts w:cs="宋体"/>
          <w:bCs/>
          <w:kern w:val="0"/>
          <w:sz w:val="24"/>
        </w:rPr>
        <w:fldChar w:fldCharType="separate"/>
      </w:r>
      <w:r w:rsidRPr="00D47C88">
        <w:rPr>
          <w:rFonts w:cs="宋体" w:hint="eastAsia"/>
          <w:bCs/>
          <w:kern w:val="0"/>
          <w:sz w:val="24"/>
        </w:rPr>
        <w:t>①</w:t>
      </w:r>
      <w:r w:rsidRPr="00D47C88">
        <w:rPr>
          <w:rFonts w:cs="宋体"/>
          <w:bCs/>
          <w:kern w:val="0"/>
          <w:sz w:val="24"/>
        </w:rPr>
        <w:fldChar w:fldCharType="end"/>
      </w:r>
      <w:r w:rsidRPr="00D47C88">
        <w:rPr>
          <w:rFonts w:hint="eastAsia"/>
          <w:sz w:val="24"/>
        </w:rPr>
        <w:t>颈部蜂窝组织炎</w:t>
      </w:r>
      <w:r w:rsidRPr="00D47C88">
        <w:rPr>
          <w:rFonts w:cs="宋体"/>
          <w:bCs/>
          <w:kern w:val="0"/>
          <w:sz w:val="24"/>
        </w:rPr>
        <w:t>的定义</w:t>
      </w:r>
      <w:r w:rsidRPr="00D47C88">
        <w:rPr>
          <w:rFonts w:cs="宋体" w:hint="eastAsia"/>
          <w:bCs/>
          <w:kern w:val="0"/>
          <w:sz w:val="24"/>
        </w:rPr>
        <w:t>；</w:t>
      </w:r>
      <w:r w:rsidRPr="00D47C88">
        <w:rPr>
          <w:rFonts w:cs="宋体"/>
          <w:b/>
          <w:bCs/>
          <w:kern w:val="0"/>
          <w:sz w:val="24"/>
        </w:rPr>
        <w:t xml:space="preserve"> </w:t>
      </w:r>
    </w:p>
    <w:p w14:paraId="52EED240" w14:textId="77777777" w:rsidR="00C25944" w:rsidRPr="00D47C88" w:rsidRDefault="00C25944" w:rsidP="00C25944">
      <w:pPr>
        <w:widowControl/>
        <w:spacing w:line="440" w:lineRule="exact"/>
        <w:jc w:val="left"/>
        <w:rPr>
          <w:sz w:val="24"/>
        </w:rPr>
      </w:pPr>
      <w:r w:rsidRPr="00D47C88">
        <w:rPr>
          <w:rFonts w:cs="宋体"/>
          <w:bCs/>
          <w:kern w:val="0"/>
          <w:sz w:val="24"/>
        </w:rPr>
        <w:t xml:space="preserve">           </w:t>
      </w:r>
      <w:r w:rsidRPr="00D47C88">
        <w:rPr>
          <w:rFonts w:cs="宋体"/>
          <w:bCs/>
          <w:kern w:val="0"/>
          <w:sz w:val="24"/>
        </w:rPr>
        <w:fldChar w:fldCharType="begin"/>
      </w:r>
      <w:r w:rsidRPr="00D47C88">
        <w:rPr>
          <w:rFonts w:cs="宋体"/>
          <w:bCs/>
          <w:kern w:val="0"/>
          <w:sz w:val="24"/>
        </w:rPr>
        <w:instrText xml:space="preserve"> = 2 \* GB3 </w:instrText>
      </w:r>
      <w:r w:rsidRPr="00D47C88">
        <w:rPr>
          <w:rFonts w:cs="宋体"/>
          <w:bCs/>
          <w:kern w:val="0"/>
          <w:sz w:val="24"/>
        </w:rPr>
        <w:fldChar w:fldCharType="separate"/>
      </w:r>
      <w:r w:rsidRPr="00D47C88">
        <w:rPr>
          <w:rFonts w:cs="宋体" w:hint="eastAsia"/>
          <w:bCs/>
          <w:kern w:val="0"/>
          <w:sz w:val="24"/>
        </w:rPr>
        <w:t>②</w:t>
      </w:r>
      <w:r w:rsidRPr="00D47C88">
        <w:rPr>
          <w:rFonts w:cs="宋体"/>
          <w:bCs/>
          <w:kern w:val="0"/>
          <w:sz w:val="24"/>
        </w:rPr>
        <w:fldChar w:fldCharType="end"/>
      </w:r>
      <w:r w:rsidRPr="00D47C88">
        <w:rPr>
          <w:rFonts w:cs="宋体" w:hint="eastAsia"/>
          <w:bCs/>
          <w:kern w:val="0"/>
          <w:sz w:val="24"/>
        </w:rPr>
        <w:t>颈部急性、慢性淋巴结炎、</w:t>
      </w:r>
      <w:r w:rsidRPr="00D47C88">
        <w:rPr>
          <w:rFonts w:hint="eastAsia"/>
          <w:sz w:val="24"/>
        </w:rPr>
        <w:t>颈部淋巴结结核的病因。</w:t>
      </w:r>
    </w:p>
    <w:p w14:paraId="2F04BB51" w14:textId="77777777" w:rsidR="00C25944" w:rsidRPr="00D47C88" w:rsidRDefault="00C25944" w:rsidP="00C25944">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Pr="00D47C88">
        <w:rPr>
          <w:rFonts w:hint="eastAsia"/>
          <w:b/>
          <w:bCs/>
          <w:kern w:val="0"/>
          <w:sz w:val="24"/>
        </w:rPr>
        <w:t>教学内容</w:t>
      </w:r>
    </w:p>
    <w:p w14:paraId="6392D2A3" w14:textId="77777777" w:rsidR="00C25944" w:rsidRPr="00D47C88" w:rsidRDefault="00C25944" w:rsidP="00C25944">
      <w:pPr>
        <w:widowControl/>
        <w:adjustRightInd w:val="0"/>
        <w:snapToGrid w:val="0"/>
        <w:spacing w:line="360" w:lineRule="auto"/>
        <w:ind w:left="1320" w:hangingChars="550" w:hanging="1320"/>
        <w:jc w:val="left"/>
        <w:rPr>
          <w:bCs/>
          <w:kern w:val="0"/>
          <w:sz w:val="24"/>
        </w:rPr>
      </w:pPr>
      <w:r w:rsidRPr="00D47C88">
        <w:rPr>
          <w:rFonts w:hint="eastAsia"/>
          <w:bCs/>
          <w:kern w:val="0"/>
          <w:sz w:val="24"/>
        </w:rPr>
        <w:t>颈淋巴结炎（自学）</w:t>
      </w:r>
    </w:p>
    <w:p w14:paraId="12A7AA9C" w14:textId="77777777" w:rsidR="00C25944" w:rsidRPr="00D47C88" w:rsidRDefault="00C25944" w:rsidP="00C25944">
      <w:pPr>
        <w:widowControl/>
        <w:adjustRightInd w:val="0"/>
        <w:snapToGrid w:val="0"/>
        <w:spacing w:line="360" w:lineRule="auto"/>
        <w:ind w:left="1320" w:hangingChars="550" w:hanging="1320"/>
        <w:jc w:val="left"/>
        <w:rPr>
          <w:b/>
          <w:bCs/>
          <w:kern w:val="0"/>
          <w:sz w:val="24"/>
        </w:rPr>
      </w:pPr>
      <w:r w:rsidRPr="00D47C88">
        <w:rPr>
          <w:rFonts w:hint="eastAsia"/>
          <w:sz w:val="24"/>
        </w:rPr>
        <w:t>颈部淋巴结结核</w:t>
      </w:r>
      <w:r w:rsidRPr="00D47C88">
        <w:rPr>
          <w:rFonts w:hint="eastAsia"/>
          <w:bCs/>
          <w:kern w:val="0"/>
          <w:sz w:val="24"/>
        </w:rPr>
        <w:t>（自学）</w:t>
      </w:r>
    </w:p>
    <w:p w14:paraId="4548CBA8"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sz w:val="24"/>
        </w:rPr>
        <w:t>颈部蜂窝组织炎</w:t>
      </w:r>
    </w:p>
    <w:p w14:paraId="14B9D396" w14:textId="77777777" w:rsidR="00C25944" w:rsidRPr="00D47C88" w:rsidRDefault="00C25944" w:rsidP="00C25944">
      <w:pPr>
        <w:widowControl/>
        <w:spacing w:line="440" w:lineRule="exact"/>
        <w:ind w:left="1325" w:hangingChars="550" w:hanging="1325"/>
        <w:jc w:val="left"/>
        <w:rPr>
          <w:b/>
          <w:sz w:val="24"/>
        </w:rPr>
      </w:pPr>
      <w:r w:rsidRPr="00D47C88">
        <w:rPr>
          <w:rFonts w:cs="宋体" w:hint="eastAsia"/>
          <w:b/>
          <w:bCs/>
          <w:kern w:val="0"/>
          <w:sz w:val="24"/>
        </w:rPr>
        <w:t>3</w:t>
      </w:r>
      <w:r w:rsidRPr="00D47C88">
        <w:rPr>
          <w:rFonts w:cs="宋体"/>
          <w:b/>
          <w:bCs/>
          <w:kern w:val="0"/>
          <w:sz w:val="24"/>
        </w:rPr>
        <w:t xml:space="preserve">. </w:t>
      </w:r>
      <w:r w:rsidRPr="00D47C88">
        <w:rPr>
          <w:rFonts w:cs="宋体" w:hint="eastAsia"/>
          <w:b/>
          <w:bCs/>
          <w:kern w:val="0"/>
          <w:sz w:val="24"/>
        </w:rPr>
        <w:t>重点</w:t>
      </w:r>
      <w:r w:rsidRPr="00D47C88">
        <w:rPr>
          <w:rFonts w:cs="宋体"/>
          <w:b/>
          <w:bCs/>
          <w:kern w:val="0"/>
          <w:sz w:val="24"/>
        </w:rPr>
        <w:t>和难点</w:t>
      </w:r>
    </w:p>
    <w:p w14:paraId="37F6D605" w14:textId="77777777" w:rsidR="00C25944" w:rsidRPr="00D47C88" w:rsidRDefault="00C25944" w:rsidP="00C25944">
      <w:pPr>
        <w:spacing w:line="440" w:lineRule="exact"/>
        <w:rPr>
          <w:sz w:val="24"/>
        </w:rPr>
      </w:pPr>
      <w:r w:rsidRPr="00D47C88">
        <w:rPr>
          <w:rFonts w:hint="eastAsia"/>
          <w:kern w:val="0"/>
          <w:sz w:val="24"/>
        </w:rPr>
        <w:t>（</w:t>
      </w:r>
      <w:r w:rsidRPr="00D47C88">
        <w:rPr>
          <w:rFonts w:hint="eastAsia"/>
          <w:kern w:val="0"/>
          <w:sz w:val="24"/>
        </w:rPr>
        <w:t>1</w:t>
      </w:r>
      <w:r w:rsidRPr="00D47C88">
        <w:rPr>
          <w:rFonts w:hint="eastAsia"/>
          <w:kern w:val="0"/>
          <w:sz w:val="24"/>
        </w:rPr>
        <w:t>）颈部蜂窝组织炎</w:t>
      </w:r>
      <w:r w:rsidRPr="00D47C88">
        <w:rPr>
          <w:rFonts w:hint="eastAsia"/>
          <w:sz w:val="24"/>
        </w:rPr>
        <w:t>诊断和鉴别诊断①根据起病急，发展快，颈部肿痛，皮肤红肿，</w:t>
      </w:r>
      <w:r w:rsidRPr="00D47C88">
        <w:rPr>
          <w:sz w:val="24"/>
        </w:rPr>
        <w:t>CT</w:t>
      </w:r>
      <w:r w:rsidRPr="00D47C88">
        <w:rPr>
          <w:rFonts w:hint="eastAsia"/>
          <w:sz w:val="24"/>
        </w:rPr>
        <w:t>检查或颈部摄片示软组织肿胀积液积气体，呈蜂窝状。②后期可发展为颈深部脓肿。</w:t>
      </w:r>
    </w:p>
    <w:p w14:paraId="137D3DF5" w14:textId="77777777" w:rsidR="00C25944" w:rsidRPr="00D47C88" w:rsidRDefault="00C25944" w:rsidP="00C25944">
      <w:pPr>
        <w:spacing w:line="440" w:lineRule="exact"/>
        <w:rPr>
          <w:sz w:val="24"/>
        </w:rPr>
      </w:pPr>
      <w:r w:rsidRPr="00D47C88">
        <w:rPr>
          <w:rFonts w:hint="eastAsia"/>
          <w:kern w:val="0"/>
          <w:sz w:val="24"/>
        </w:rPr>
        <w:t>（</w:t>
      </w:r>
      <w:r w:rsidRPr="00D47C88">
        <w:rPr>
          <w:rFonts w:hint="eastAsia"/>
          <w:kern w:val="0"/>
          <w:sz w:val="24"/>
        </w:rPr>
        <w:t>2</w:t>
      </w:r>
      <w:r w:rsidRPr="00D47C88">
        <w:rPr>
          <w:rFonts w:hint="eastAsia"/>
          <w:kern w:val="0"/>
          <w:sz w:val="24"/>
        </w:rPr>
        <w:t>）颈部蜂窝组织炎</w:t>
      </w:r>
      <w:r w:rsidRPr="00D47C88">
        <w:rPr>
          <w:rFonts w:hint="eastAsia"/>
          <w:sz w:val="24"/>
        </w:rPr>
        <w:t>原则：</w:t>
      </w:r>
      <w:r w:rsidRPr="00D47C88">
        <w:rPr>
          <w:rFonts w:cs="宋体"/>
          <w:bCs/>
          <w:kern w:val="0"/>
          <w:sz w:val="24"/>
        </w:rPr>
        <w:fldChar w:fldCharType="begin"/>
      </w:r>
      <w:r w:rsidRPr="00D47C88">
        <w:rPr>
          <w:rFonts w:cs="宋体"/>
          <w:bCs/>
          <w:kern w:val="0"/>
          <w:sz w:val="24"/>
        </w:rPr>
        <w:instrText xml:space="preserve"> = 1 \* GB3 </w:instrText>
      </w:r>
      <w:r w:rsidRPr="00D47C88">
        <w:rPr>
          <w:rFonts w:cs="宋体"/>
          <w:bCs/>
          <w:kern w:val="0"/>
          <w:sz w:val="24"/>
        </w:rPr>
        <w:fldChar w:fldCharType="separate"/>
      </w:r>
      <w:r w:rsidRPr="00D47C88">
        <w:rPr>
          <w:rFonts w:cs="宋体" w:hint="eastAsia"/>
          <w:bCs/>
          <w:kern w:val="0"/>
          <w:sz w:val="24"/>
        </w:rPr>
        <w:t>①</w:t>
      </w:r>
      <w:r w:rsidRPr="00D47C88">
        <w:rPr>
          <w:rFonts w:cs="宋体"/>
          <w:bCs/>
          <w:kern w:val="0"/>
          <w:sz w:val="24"/>
        </w:rPr>
        <w:fldChar w:fldCharType="end"/>
      </w:r>
      <w:r w:rsidRPr="00D47C88">
        <w:rPr>
          <w:rFonts w:hint="eastAsia"/>
          <w:sz w:val="24"/>
        </w:rPr>
        <w:t>早期果断给予大剂量强力广谱抗生素协同治疗，然后根据细菌培养</w:t>
      </w:r>
      <w:r w:rsidRPr="00D47C88">
        <w:rPr>
          <w:sz w:val="24"/>
        </w:rPr>
        <w:t>+</w:t>
      </w:r>
      <w:r w:rsidRPr="00D47C88">
        <w:rPr>
          <w:rFonts w:hint="eastAsia"/>
          <w:sz w:val="24"/>
        </w:rPr>
        <w:t>药敏试验调整抗生素。</w:t>
      </w:r>
      <w:r w:rsidRPr="00D47C88">
        <w:rPr>
          <w:rFonts w:cs="宋体" w:hint="eastAsia"/>
          <w:bCs/>
          <w:kern w:val="0"/>
          <w:sz w:val="24"/>
        </w:rPr>
        <w:t>②动态影像学观察，形成脓肿，行介入置管引流，或颈深部间隙切开引流</w:t>
      </w:r>
      <w:r w:rsidRPr="00D47C88">
        <w:rPr>
          <w:rFonts w:hint="eastAsia"/>
          <w:sz w:val="24"/>
        </w:rPr>
        <w:t>。</w:t>
      </w:r>
    </w:p>
    <w:p w14:paraId="46BEA610" w14:textId="77777777" w:rsidR="00C25944" w:rsidRPr="00D47C88" w:rsidRDefault="00C25944" w:rsidP="00C25944">
      <w:pPr>
        <w:spacing w:line="360" w:lineRule="auto"/>
        <w:rPr>
          <w:b/>
          <w:bCs/>
          <w:sz w:val="24"/>
        </w:rPr>
      </w:pPr>
      <w:r w:rsidRPr="00D47C88">
        <w:rPr>
          <w:rFonts w:hint="eastAsia"/>
          <w:b/>
          <w:bCs/>
          <w:sz w:val="24"/>
        </w:rPr>
        <w:lastRenderedPageBreak/>
        <w:t>4</w:t>
      </w:r>
      <w:r w:rsidRPr="00D47C88">
        <w:rPr>
          <w:b/>
          <w:bCs/>
          <w:sz w:val="24"/>
        </w:rPr>
        <w:t xml:space="preserve">. </w:t>
      </w:r>
      <w:r w:rsidRPr="00D47C88">
        <w:rPr>
          <w:rFonts w:hint="eastAsia"/>
          <w:b/>
          <w:bCs/>
          <w:sz w:val="24"/>
        </w:rPr>
        <w:t>育人元素</w:t>
      </w:r>
    </w:p>
    <w:p w14:paraId="1AF58749" w14:textId="77777777" w:rsidR="00C25944" w:rsidRPr="00D47C88" w:rsidRDefault="00C25944" w:rsidP="00C25944">
      <w:pPr>
        <w:spacing w:line="360" w:lineRule="auto"/>
        <w:rPr>
          <w:rFonts w:cs="宋体"/>
          <w:sz w:val="24"/>
        </w:rPr>
      </w:pPr>
      <w:r w:rsidRPr="00D47C88">
        <w:rPr>
          <w:rFonts w:asciiTheme="minorEastAsia" w:eastAsiaTheme="minorEastAsia" w:hAnsiTheme="minorEastAsia" w:hint="eastAsia"/>
          <w:sz w:val="24"/>
        </w:rPr>
        <w:t>培养学生善于思考、全面分析、融会贯通等良好的医学思维方法，要学会尊重生命、敬畏生命、关爱生命，树立正确的人生观、价值观，努力实现自身的价值。</w:t>
      </w:r>
    </w:p>
    <w:p w14:paraId="5853BC55" w14:textId="77777777" w:rsidR="00C25944" w:rsidRPr="00D47C88" w:rsidRDefault="00C25944" w:rsidP="00C25944">
      <w:pPr>
        <w:pStyle w:val="3"/>
        <w:rPr>
          <w:sz w:val="24"/>
        </w:rPr>
      </w:pPr>
      <w:bookmarkStart w:id="91" w:name="_Toc174692090"/>
      <w:r w:rsidRPr="00D47C88">
        <w:rPr>
          <w:rFonts w:hint="eastAsia"/>
          <w:sz w:val="24"/>
        </w:rPr>
        <w:t>第五章</w:t>
      </w:r>
      <w:r w:rsidRPr="00D47C88">
        <w:rPr>
          <w:rFonts w:hint="eastAsia"/>
          <w:sz w:val="24"/>
        </w:rPr>
        <w:t xml:space="preserve"> </w:t>
      </w:r>
      <w:r w:rsidRPr="00D47C88">
        <w:rPr>
          <w:rFonts w:hint="eastAsia"/>
          <w:sz w:val="24"/>
        </w:rPr>
        <w:t>颈部血管及颈椎疾病【讲授】（</w:t>
      </w:r>
      <w:r w:rsidRPr="00D47C88">
        <w:rPr>
          <w:sz w:val="24"/>
        </w:rPr>
        <w:t>0.25</w:t>
      </w:r>
      <w:r w:rsidRPr="00D47C88">
        <w:rPr>
          <w:rFonts w:hint="eastAsia"/>
          <w:sz w:val="24"/>
        </w:rPr>
        <w:t>学时）</w:t>
      </w:r>
      <w:bookmarkEnd w:id="91"/>
    </w:p>
    <w:p w14:paraId="1F6CE74A" w14:textId="77777777" w:rsidR="00C25944" w:rsidRPr="00D47C88" w:rsidRDefault="00C25944" w:rsidP="00C25944">
      <w:pPr>
        <w:widowControl/>
        <w:adjustRightInd w:val="0"/>
        <w:snapToGrid w:val="0"/>
        <w:spacing w:line="360" w:lineRule="auto"/>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2FF1D6A1" w14:textId="77777777" w:rsidR="00C25944" w:rsidRPr="00D47C88" w:rsidRDefault="00C25944" w:rsidP="00C25944">
      <w:pPr>
        <w:widowControl/>
        <w:adjustRightInd w:val="0"/>
        <w:snapToGrid w:val="0"/>
        <w:spacing w:line="360" w:lineRule="auto"/>
        <w:jc w:val="left"/>
        <w:rPr>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）掌握：</w:t>
      </w:r>
      <w:r w:rsidRPr="00D47C88">
        <w:rPr>
          <w:bCs/>
          <w:kern w:val="0"/>
          <w:sz w:val="24"/>
        </w:rPr>
        <w:fldChar w:fldCharType="begin"/>
      </w:r>
      <w:r w:rsidRPr="00D47C88">
        <w:rPr>
          <w:bCs/>
          <w:kern w:val="0"/>
          <w:sz w:val="24"/>
        </w:rPr>
        <w:instrText xml:space="preserve"> = 1 \* GB3 </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rFonts w:hint="eastAsia"/>
          <w:sz w:val="24"/>
          <w:lang w:eastAsia="zh-TW"/>
        </w:rPr>
        <w:t>颈动脉瘤</w:t>
      </w:r>
      <w:r w:rsidRPr="00D47C88">
        <w:rPr>
          <w:rFonts w:hint="eastAsia"/>
          <w:sz w:val="24"/>
        </w:rPr>
        <w:t>诊断与鉴别诊断；</w:t>
      </w:r>
      <w:r w:rsidRPr="00D47C88">
        <w:rPr>
          <w:rFonts w:cs="宋体" w:hint="eastAsia"/>
          <w:sz w:val="24"/>
        </w:rPr>
        <w:t>②</w:t>
      </w:r>
      <w:r w:rsidRPr="00D47C88">
        <w:rPr>
          <w:rFonts w:hint="eastAsia"/>
          <w:sz w:val="24"/>
          <w:lang w:eastAsia="zh-TW"/>
        </w:rPr>
        <w:t>颈动脉体瘤</w:t>
      </w:r>
      <w:r w:rsidRPr="00D47C88">
        <w:rPr>
          <w:rFonts w:hint="eastAsia"/>
          <w:sz w:val="24"/>
        </w:rPr>
        <w:t>诊断与鉴别诊断。</w:t>
      </w:r>
    </w:p>
    <w:p w14:paraId="6BC3A2AC" w14:textId="77777777" w:rsidR="00C25944" w:rsidRPr="00D47C88" w:rsidRDefault="00C25944" w:rsidP="00C25944">
      <w:pPr>
        <w:widowControl/>
        <w:adjustRightInd w:val="0"/>
        <w:snapToGrid w:val="0"/>
        <w:spacing w:line="360" w:lineRule="auto"/>
        <w:ind w:rightChars="-162" w:right="-340"/>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）熟悉：</w:t>
      </w:r>
      <w:r w:rsidRPr="00D47C88">
        <w:rPr>
          <w:bCs/>
          <w:kern w:val="0"/>
          <w:sz w:val="24"/>
        </w:rPr>
        <w:fldChar w:fldCharType="begin"/>
      </w:r>
      <w:r w:rsidRPr="00D47C88">
        <w:rPr>
          <w:bCs/>
          <w:kern w:val="0"/>
          <w:sz w:val="24"/>
        </w:rPr>
        <w:instrText xml:space="preserve"> = 1 \* GB3 </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rFonts w:hint="eastAsia"/>
          <w:sz w:val="24"/>
          <w:lang w:eastAsia="zh-TW"/>
        </w:rPr>
        <w:t>颈动脉瘤</w:t>
      </w:r>
      <w:r w:rsidRPr="00D47C88">
        <w:rPr>
          <w:rFonts w:hint="eastAsia"/>
          <w:bCs/>
          <w:kern w:val="0"/>
          <w:sz w:val="24"/>
        </w:rPr>
        <w:t>的临床表现和治疗；</w:t>
      </w:r>
      <w:r w:rsidRPr="00D47C88">
        <w:rPr>
          <w:bCs/>
          <w:kern w:val="0"/>
          <w:sz w:val="24"/>
        </w:rPr>
        <w:fldChar w:fldCharType="begin"/>
      </w:r>
      <w:r w:rsidRPr="00D47C88">
        <w:rPr>
          <w:bCs/>
          <w:kern w:val="0"/>
          <w:sz w:val="24"/>
        </w:rPr>
        <w:instrText xml:space="preserve"> = 2 \* GB3 </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rFonts w:hint="eastAsia"/>
          <w:sz w:val="24"/>
          <w:lang w:eastAsia="zh-TW"/>
        </w:rPr>
        <w:t>颈动脉体瘤</w:t>
      </w:r>
      <w:r w:rsidRPr="00D47C88">
        <w:rPr>
          <w:rFonts w:hint="eastAsia"/>
          <w:bCs/>
          <w:kern w:val="0"/>
          <w:sz w:val="24"/>
        </w:rPr>
        <w:t>的临床表现和治疗。</w:t>
      </w:r>
    </w:p>
    <w:p w14:paraId="4B448590"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）了解：</w:t>
      </w:r>
      <w:r w:rsidRPr="00D47C88">
        <w:rPr>
          <w:rFonts w:cs="宋体" w:hint="eastAsia"/>
          <w:bCs/>
          <w:kern w:val="0"/>
          <w:sz w:val="24"/>
        </w:rPr>
        <w:t>①</w:t>
      </w:r>
      <w:r w:rsidRPr="00D47C88">
        <w:rPr>
          <w:rFonts w:hint="eastAsia"/>
          <w:sz w:val="24"/>
          <w:lang w:eastAsia="zh-TW"/>
        </w:rPr>
        <w:t>颈动脉瘤</w:t>
      </w:r>
      <w:r w:rsidRPr="00D47C88">
        <w:rPr>
          <w:rFonts w:hint="eastAsia"/>
          <w:sz w:val="24"/>
        </w:rPr>
        <w:t>、</w:t>
      </w:r>
      <w:r w:rsidRPr="00D47C88">
        <w:rPr>
          <w:rFonts w:hint="eastAsia"/>
          <w:sz w:val="24"/>
          <w:lang w:eastAsia="zh-TW"/>
        </w:rPr>
        <w:t>颈动脉体瘤</w:t>
      </w:r>
      <w:r w:rsidRPr="00D47C88">
        <w:rPr>
          <w:rFonts w:hint="eastAsia"/>
          <w:bCs/>
          <w:kern w:val="0"/>
          <w:sz w:val="24"/>
        </w:rPr>
        <w:t>定义；</w:t>
      </w:r>
      <w:r w:rsidRPr="00D47C88">
        <w:rPr>
          <w:rFonts w:cs="宋体" w:hint="eastAsia"/>
          <w:bCs/>
          <w:kern w:val="0"/>
          <w:sz w:val="24"/>
        </w:rPr>
        <w:t>②</w:t>
      </w:r>
      <w:r w:rsidRPr="00D47C88">
        <w:rPr>
          <w:rFonts w:hint="eastAsia"/>
          <w:sz w:val="24"/>
          <w:lang w:eastAsia="zh-TW"/>
        </w:rPr>
        <w:t>颈动</w:t>
      </w:r>
      <w:r w:rsidRPr="00D47C88">
        <w:rPr>
          <w:sz w:val="24"/>
        </w:rPr>
        <w:t>-</w:t>
      </w:r>
      <w:r w:rsidRPr="00D47C88">
        <w:rPr>
          <w:rFonts w:hint="eastAsia"/>
          <w:sz w:val="24"/>
          <w:lang w:eastAsia="zh-TW"/>
        </w:rPr>
        <w:t>静脉</w:t>
      </w:r>
      <w:r w:rsidRPr="00D47C88">
        <w:rPr>
          <w:rFonts w:hint="eastAsia"/>
          <w:sz w:val="24"/>
        </w:rPr>
        <w:t>瘘定义、临床表现、诊断及治疗；</w:t>
      </w:r>
      <w:r w:rsidRPr="00D47C88">
        <w:rPr>
          <w:rFonts w:cs="宋体" w:hint="eastAsia"/>
          <w:sz w:val="24"/>
        </w:rPr>
        <w:t>③</w:t>
      </w:r>
      <w:r w:rsidRPr="00D47C88">
        <w:rPr>
          <w:rFonts w:hint="eastAsia"/>
          <w:sz w:val="24"/>
        </w:rPr>
        <w:t>颈椎病在耳鼻咽喉科的表现；</w:t>
      </w:r>
      <w:r w:rsidRPr="00D47C88">
        <w:rPr>
          <w:rFonts w:cs="宋体" w:hint="eastAsia"/>
          <w:sz w:val="24"/>
        </w:rPr>
        <w:t>④</w:t>
      </w:r>
      <w:r w:rsidRPr="00D47C88">
        <w:rPr>
          <w:rFonts w:hint="eastAsia"/>
          <w:sz w:val="24"/>
          <w:lang w:eastAsia="zh-TW"/>
        </w:rPr>
        <w:t>颈动脉瘤</w:t>
      </w:r>
      <w:r w:rsidRPr="00D47C88">
        <w:rPr>
          <w:rFonts w:hint="eastAsia"/>
          <w:sz w:val="24"/>
        </w:rPr>
        <w:t>的</w:t>
      </w:r>
      <w:r w:rsidRPr="00D47C88">
        <w:rPr>
          <w:rFonts w:hint="eastAsia"/>
          <w:bCs/>
          <w:kern w:val="0"/>
          <w:sz w:val="24"/>
        </w:rPr>
        <w:t>病因和病理；</w:t>
      </w:r>
      <w:r w:rsidRPr="00D47C88">
        <w:rPr>
          <w:rFonts w:cs="宋体" w:hint="eastAsia"/>
          <w:bCs/>
          <w:kern w:val="0"/>
          <w:sz w:val="24"/>
        </w:rPr>
        <w:t>⑤</w:t>
      </w:r>
      <w:r w:rsidRPr="00D47C88">
        <w:rPr>
          <w:bCs/>
          <w:kern w:val="0"/>
          <w:sz w:val="24"/>
        </w:rPr>
        <w:t xml:space="preserve"> </w:t>
      </w:r>
      <w:r w:rsidRPr="00D47C88">
        <w:rPr>
          <w:rFonts w:hint="eastAsia"/>
          <w:sz w:val="24"/>
          <w:lang w:eastAsia="zh-TW"/>
        </w:rPr>
        <w:t>颈动脉体瘤</w:t>
      </w:r>
      <w:r w:rsidRPr="00D47C88">
        <w:rPr>
          <w:rFonts w:hint="eastAsia"/>
          <w:sz w:val="24"/>
        </w:rPr>
        <w:t>的</w:t>
      </w:r>
      <w:r w:rsidRPr="00D47C88">
        <w:rPr>
          <w:rFonts w:hint="eastAsia"/>
          <w:sz w:val="24"/>
          <w:lang w:eastAsia="zh-TW"/>
        </w:rPr>
        <w:t>解剖及病理</w:t>
      </w:r>
      <w:r w:rsidRPr="00D47C88">
        <w:rPr>
          <w:rFonts w:hint="eastAsia"/>
          <w:sz w:val="24"/>
        </w:rPr>
        <w:t>。</w:t>
      </w:r>
    </w:p>
    <w:p w14:paraId="1EC4C081" w14:textId="77777777" w:rsidR="00C25944" w:rsidRPr="00D47C88" w:rsidRDefault="00C25944" w:rsidP="00C25944">
      <w:pPr>
        <w:widowControl/>
        <w:adjustRightInd w:val="0"/>
        <w:snapToGrid w:val="0"/>
        <w:spacing w:line="360" w:lineRule="auto"/>
        <w:jc w:val="left"/>
        <w:rPr>
          <w:b/>
          <w:bCs/>
          <w:kern w:val="0"/>
          <w:sz w:val="24"/>
        </w:rPr>
      </w:pPr>
      <w:r w:rsidRPr="00D47C88">
        <w:rPr>
          <w:b/>
          <w:bCs/>
          <w:kern w:val="0"/>
          <w:sz w:val="24"/>
        </w:rPr>
        <w:t xml:space="preserve">2. </w:t>
      </w:r>
      <w:r w:rsidRPr="00D47C88">
        <w:rPr>
          <w:rFonts w:hint="eastAsia"/>
          <w:b/>
          <w:bCs/>
          <w:kern w:val="0"/>
          <w:sz w:val="24"/>
        </w:rPr>
        <w:t>教学内容</w:t>
      </w:r>
    </w:p>
    <w:p w14:paraId="7D19CA82" w14:textId="77777777" w:rsidR="00C25944" w:rsidRPr="00D47C88" w:rsidRDefault="00C25944" w:rsidP="00C25944">
      <w:pPr>
        <w:widowControl/>
        <w:adjustRightInd w:val="0"/>
        <w:snapToGrid w:val="0"/>
        <w:spacing w:line="360" w:lineRule="auto"/>
        <w:jc w:val="left"/>
        <w:rPr>
          <w:sz w:val="24"/>
        </w:rPr>
      </w:pPr>
      <w:r w:rsidRPr="00D47C88">
        <w:rPr>
          <w:rFonts w:eastAsia="PMingLiU"/>
          <w:sz w:val="24"/>
          <w:lang w:eastAsia="zh-TW"/>
        </w:rPr>
        <w:fldChar w:fldCharType="begin"/>
      </w:r>
      <w:r w:rsidRPr="00D47C88">
        <w:rPr>
          <w:sz w:val="24"/>
        </w:rPr>
        <w:instrText xml:space="preserve"> </w:instrText>
      </w:r>
      <w:r w:rsidRPr="00D47C88">
        <w:rPr>
          <w:rFonts w:hint="eastAsia"/>
          <w:sz w:val="24"/>
        </w:rPr>
        <w:instrText>= 1 \* GB3</w:instrText>
      </w:r>
      <w:r w:rsidRPr="00D47C88">
        <w:rPr>
          <w:sz w:val="24"/>
        </w:rPr>
        <w:instrText xml:space="preserve"> </w:instrText>
      </w:r>
      <w:r w:rsidRPr="00D47C88">
        <w:rPr>
          <w:rFonts w:eastAsia="PMingLiU"/>
          <w:sz w:val="24"/>
          <w:lang w:eastAsia="zh-TW"/>
        </w:rPr>
        <w:fldChar w:fldCharType="separate"/>
      </w:r>
      <w:r w:rsidRPr="00D47C88">
        <w:rPr>
          <w:rFonts w:hint="eastAsia"/>
          <w:sz w:val="24"/>
        </w:rPr>
        <w:t>①</w:t>
      </w:r>
      <w:r w:rsidRPr="00D47C88">
        <w:rPr>
          <w:rFonts w:eastAsia="PMingLiU"/>
          <w:sz w:val="24"/>
          <w:lang w:eastAsia="zh-TW"/>
        </w:rPr>
        <w:fldChar w:fldCharType="end"/>
      </w:r>
      <w:r w:rsidRPr="00D47C88">
        <w:rPr>
          <w:rFonts w:hint="eastAsia"/>
          <w:sz w:val="24"/>
          <w:lang w:eastAsia="zh-TW"/>
        </w:rPr>
        <w:t>颈动脉瘤</w:t>
      </w:r>
      <w:r w:rsidRPr="00D47C88">
        <w:rPr>
          <w:sz w:val="24"/>
        </w:rPr>
        <w:t xml:space="preserve"> </w:t>
      </w:r>
      <w:r w:rsidRPr="00D47C88">
        <w:rPr>
          <w:rFonts w:cs="宋体" w:hint="eastAsia"/>
          <w:sz w:val="24"/>
        </w:rPr>
        <w:t>②</w:t>
      </w:r>
      <w:r w:rsidRPr="00D47C88">
        <w:rPr>
          <w:rFonts w:hint="eastAsia"/>
          <w:sz w:val="24"/>
          <w:lang w:eastAsia="zh-TW"/>
        </w:rPr>
        <w:t>颈动脉体瘤</w:t>
      </w:r>
      <w:r w:rsidRPr="00D47C88">
        <w:rPr>
          <w:sz w:val="24"/>
        </w:rPr>
        <w:t xml:space="preserve"> </w:t>
      </w:r>
      <w:r w:rsidRPr="00D47C88">
        <w:rPr>
          <w:rFonts w:cs="宋体" w:hint="eastAsia"/>
          <w:sz w:val="24"/>
        </w:rPr>
        <w:t>③</w:t>
      </w:r>
      <w:r w:rsidRPr="00D47C88">
        <w:rPr>
          <w:rFonts w:hint="eastAsia"/>
          <w:sz w:val="24"/>
          <w:lang w:eastAsia="zh-TW"/>
        </w:rPr>
        <w:t>颈动</w:t>
      </w:r>
      <w:r w:rsidRPr="00D47C88">
        <w:rPr>
          <w:sz w:val="24"/>
        </w:rPr>
        <w:t>-</w:t>
      </w:r>
      <w:r w:rsidRPr="00D47C88">
        <w:rPr>
          <w:rFonts w:hint="eastAsia"/>
          <w:sz w:val="24"/>
          <w:lang w:eastAsia="zh-TW"/>
        </w:rPr>
        <w:t>静脉</w:t>
      </w:r>
      <w:r w:rsidRPr="00D47C88">
        <w:rPr>
          <w:rFonts w:hint="eastAsia"/>
          <w:sz w:val="24"/>
        </w:rPr>
        <w:t>瘘</w:t>
      </w:r>
      <w:r w:rsidRPr="00D47C88">
        <w:rPr>
          <w:sz w:val="24"/>
        </w:rPr>
        <w:fldChar w:fldCharType="begin"/>
      </w:r>
      <w:r w:rsidRPr="00D47C88">
        <w:rPr>
          <w:sz w:val="24"/>
        </w:rPr>
        <w:instrText xml:space="preserve"> = 4 \* GB3 \* MERGEFORMAT </w:instrText>
      </w:r>
      <w:r w:rsidRPr="00D47C88">
        <w:rPr>
          <w:sz w:val="24"/>
        </w:rPr>
        <w:fldChar w:fldCharType="separate"/>
      </w:r>
      <w:r w:rsidRPr="00D47C88">
        <w:rPr>
          <w:rFonts w:cs="宋体" w:hint="eastAsia"/>
          <w:sz w:val="24"/>
        </w:rPr>
        <w:t>④</w:t>
      </w:r>
      <w:r w:rsidRPr="00D47C88">
        <w:rPr>
          <w:sz w:val="24"/>
        </w:rPr>
        <w:fldChar w:fldCharType="end"/>
      </w:r>
      <w:r w:rsidRPr="00D47C88">
        <w:rPr>
          <w:rFonts w:hint="eastAsia"/>
          <w:sz w:val="24"/>
        </w:rPr>
        <w:t>颈椎病在耳鼻咽喉科的表现</w:t>
      </w:r>
    </w:p>
    <w:p w14:paraId="617ADF86" w14:textId="77777777" w:rsidR="00C25944" w:rsidRPr="00D47C88" w:rsidRDefault="00C25944" w:rsidP="00C25944">
      <w:pPr>
        <w:widowControl/>
        <w:adjustRightInd w:val="0"/>
        <w:snapToGrid w:val="0"/>
        <w:spacing w:line="360" w:lineRule="auto"/>
        <w:jc w:val="left"/>
        <w:rPr>
          <w:b/>
          <w:bCs/>
          <w:kern w:val="0"/>
          <w:sz w:val="24"/>
        </w:rPr>
      </w:pPr>
      <w:r w:rsidRPr="00D47C88">
        <w:rPr>
          <w:b/>
          <w:bCs/>
          <w:kern w:val="0"/>
          <w:sz w:val="24"/>
        </w:rPr>
        <w:t xml:space="preserve">3. </w:t>
      </w:r>
      <w:r w:rsidRPr="00D47C88">
        <w:rPr>
          <w:rFonts w:hint="eastAsia"/>
          <w:b/>
          <w:bCs/>
          <w:kern w:val="0"/>
          <w:sz w:val="24"/>
        </w:rPr>
        <w:t>重点和难点</w:t>
      </w:r>
    </w:p>
    <w:p w14:paraId="41DE1316" w14:textId="77777777" w:rsidR="00C25944" w:rsidRPr="00D47C88" w:rsidRDefault="00C25944" w:rsidP="00C25944">
      <w:pPr>
        <w:adjustRightInd w:val="0"/>
        <w:snapToGrid w:val="0"/>
        <w:spacing w:line="360" w:lineRule="auto"/>
        <w:ind w:firstLineChars="200" w:firstLine="480"/>
        <w:rPr>
          <w:bCs/>
          <w:kern w:val="0"/>
          <w:sz w:val="24"/>
        </w:rPr>
      </w:pPr>
      <w:r w:rsidRPr="00D47C88">
        <w:rPr>
          <w:rFonts w:hint="eastAsia"/>
          <w:sz w:val="24"/>
          <w:lang w:eastAsia="zh-TW"/>
        </w:rPr>
        <w:t>动脉瘤</w:t>
      </w:r>
      <w:r w:rsidRPr="00D47C88">
        <w:rPr>
          <w:rFonts w:hint="eastAsia"/>
          <w:sz w:val="24"/>
        </w:rPr>
        <w:t>、</w:t>
      </w:r>
      <w:r w:rsidRPr="00D47C88">
        <w:rPr>
          <w:rFonts w:hint="eastAsia"/>
          <w:sz w:val="24"/>
          <w:lang w:eastAsia="zh-TW"/>
        </w:rPr>
        <w:t>颈动脉体瘤</w:t>
      </w:r>
      <w:r w:rsidRPr="00D47C88">
        <w:rPr>
          <w:rFonts w:hint="eastAsia"/>
          <w:sz w:val="24"/>
        </w:rPr>
        <w:t>的</w:t>
      </w:r>
      <w:r w:rsidRPr="00D47C88">
        <w:rPr>
          <w:rFonts w:hint="eastAsia"/>
          <w:bCs/>
          <w:kern w:val="0"/>
          <w:sz w:val="24"/>
        </w:rPr>
        <w:t>诊断和鉴别诊断：</w:t>
      </w:r>
    </w:p>
    <w:p w14:paraId="7F8F130C" w14:textId="77777777" w:rsidR="00C25944" w:rsidRPr="00D47C88" w:rsidRDefault="00C25944" w:rsidP="00C25944">
      <w:pPr>
        <w:autoSpaceDE w:val="0"/>
        <w:autoSpaceDN w:val="0"/>
        <w:adjustRightInd w:val="0"/>
        <w:snapToGrid w:val="0"/>
        <w:spacing w:line="360" w:lineRule="auto"/>
        <w:ind w:firstLineChars="200" w:firstLine="480"/>
        <w:rPr>
          <w:sz w:val="24"/>
        </w:rPr>
      </w:pPr>
      <w:r w:rsidRPr="00D47C88">
        <w:rPr>
          <w:rFonts w:hint="eastAsia"/>
          <w:sz w:val="24"/>
          <w:lang w:eastAsia="zh-TW"/>
        </w:rPr>
        <w:t>肿块位于颈侧部</w:t>
      </w:r>
      <w:r w:rsidRPr="00D47C88">
        <w:rPr>
          <w:rFonts w:hint="eastAsia"/>
          <w:sz w:val="24"/>
        </w:rPr>
        <w:t>，</w:t>
      </w:r>
      <w:r w:rsidRPr="00D47C88">
        <w:rPr>
          <w:rFonts w:hint="eastAsia"/>
          <w:sz w:val="24"/>
          <w:lang w:eastAsia="zh-TW"/>
        </w:rPr>
        <w:t>有明显搏动及收缩期杂音</w:t>
      </w:r>
      <w:r w:rsidRPr="00D47C88">
        <w:rPr>
          <w:rFonts w:hint="eastAsia"/>
          <w:sz w:val="24"/>
        </w:rPr>
        <w:t>，</w:t>
      </w:r>
      <w:r w:rsidRPr="00D47C88">
        <w:rPr>
          <w:rFonts w:hint="eastAsia"/>
          <w:sz w:val="24"/>
          <w:lang w:eastAsia="zh-TW"/>
        </w:rPr>
        <w:t>压迫肿块近心端动脉时</w:t>
      </w:r>
      <w:r w:rsidRPr="00D47C88">
        <w:rPr>
          <w:rFonts w:hint="eastAsia"/>
          <w:sz w:val="24"/>
        </w:rPr>
        <w:t>，</w:t>
      </w:r>
      <w:r w:rsidRPr="00D47C88">
        <w:rPr>
          <w:rFonts w:hint="eastAsia"/>
          <w:sz w:val="24"/>
          <w:lang w:eastAsia="zh-TW"/>
        </w:rPr>
        <w:t>搏动减弱或消失</w:t>
      </w:r>
      <w:r w:rsidRPr="00D47C88">
        <w:rPr>
          <w:rFonts w:hint="eastAsia"/>
          <w:sz w:val="24"/>
        </w:rPr>
        <w:t>，</w:t>
      </w:r>
      <w:r w:rsidRPr="00D47C88">
        <w:rPr>
          <w:rFonts w:hint="eastAsia"/>
          <w:sz w:val="24"/>
          <w:lang w:eastAsia="zh-TW"/>
        </w:rPr>
        <w:t>即可作出诊断。</w:t>
      </w:r>
      <w:r w:rsidRPr="00D47C88">
        <w:rPr>
          <w:rFonts w:hint="eastAsia"/>
          <w:sz w:val="24"/>
        </w:rPr>
        <w:t>如</w:t>
      </w:r>
      <w:r w:rsidRPr="00D47C88">
        <w:rPr>
          <w:rFonts w:hint="eastAsia"/>
          <w:sz w:val="24"/>
          <w:lang w:eastAsia="zh-TW"/>
        </w:rPr>
        <w:t>肿块搏动及杂音不明显</w:t>
      </w:r>
      <w:r w:rsidRPr="00D47C88">
        <w:rPr>
          <w:rFonts w:hint="eastAsia"/>
          <w:sz w:val="24"/>
        </w:rPr>
        <w:t>时</w:t>
      </w:r>
      <w:r w:rsidRPr="00D47C88">
        <w:rPr>
          <w:rFonts w:hint="eastAsia"/>
          <w:sz w:val="24"/>
          <w:lang w:eastAsia="zh-TW"/>
        </w:rPr>
        <w:t>诊断较困难。</w:t>
      </w:r>
      <w:r w:rsidRPr="00D47C88">
        <w:rPr>
          <w:sz w:val="24"/>
        </w:rPr>
        <w:t xml:space="preserve">DSA </w:t>
      </w:r>
      <w:r w:rsidRPr="00D47C88">
        <w:rPr>
          <w:rFonts w:hint="eastAsia"/>
          <w:sz w:val="24"/>
          <w:lang w:eastAsia="zh-TW"/>
        </w:rPr>
        <w:t>检查对诊断具有重要意义。由于动脉瘤形成的原因不同</w:t>
      </w:r>
      <w:r w:rsidRPr="00D47C88">
        <w:rPr>
          <w:rFonts w:hint="eastAsia"/>
          <w:sz w:val="24"/>
        </w:rPr>
        <w:t>，</w:t>
      </w:r>
      <w:r w:rsidRPr="00D47C88">
        <w:rPr>
          <w:rFonts w:hint="eastAsia"/>
          <w:sz w:val="24"/>
          <w:lang w:eastAsia="zh-TW"/>
        </w:rPr>
        <w:t>先天性动脉瘤</w:t>
      </w:r>
      <w:r w:rsidRPr="00D47C88">
        <w:rPr>
          <w:rFonts w:hint="eastAsia"/>
          <w:sz w:val="24"/>
        </w:rPr>
        <w:t>、</w:t>
      </w:r>
      <w:r w:rsidRPr="00D47C88">
        <w:rPr>
          <w:rFonts w:hint="eastAsia"/>
          <w:sz w:val="24"/>
          <w:lang w:eastAsia="zh-TW"/>
        </w:rPr>
        <w:t>外伤性动脉瘤</w:t>
      </w:r>
      <w:r w:rsidRPr="00D47C88">
        <w:rPr>
          <w:rFonts w:hint="eastAsia"/>
          <w:sz w:val="24"/>
        </w:rPr>
        <w:t>、</w:t>
      </w:r>
      <w:r w:rsidRPr="00D47C88">
        <w:rPr>
          <w:rFonts w:hint="eastAsia"/>
          <w:sz w:val="24"/>
          <w:lang w:eastAsia="zh-TW"/>
        </w:rPr>
        <w:t>动脉硬化形成的动脉瘤</w:t>
      </w:r>
      <w:r w:rsidRPr="00D47C88">
        <w:rPr>
          <w:sz w:val="24"/>
        </w:rPr>
        <w:t xml:space="preserve">DSA </w:t>
      </w:r>
      <w:r w:rsidRPr="00D47C88">
        <w:rPr>
          <w:rFonts w:hint="eastAsia"/>
          <w:sz w:val="24"/>
          <w:lang w:eastAsia="zh-TW"/>
        </w:rPr>
        <w:t>显影也略有不同。</w:t>
      </w:r>
      <w:r w:rsidRPr="00D47C88">
        <w:rPr>
          <w:rFonts w:hint="eastAsia"/>
          <w:sz w:val="24"/>
        </w:rPr>
        <w:t>同时</w:t>
      </w:r>
      <w:r w:rsidRPr="00D47C88">
        <w:rPr>
          <w:sz w:val="24"/>
        </w:rPr>
        <w:t xml:space="preserve">MRA </w:t>
      </w:r>
      <w:r w:rsidRPr="00D47C88">
        <w:rPr>
          <w:rFonts w:hint="eastAsia"/>
          <w:sz w:val="24"/>
          <w:lang w:eastAsia="zh-TW"/>
        </w:rPr>
        <w:t>是一种无创性检查方法</w:t>
      </w:r>
      <w:r w:rsidRPr="00D47C88">
        <w:rPr>
          <w:rFonts w:hint="eastAsia"/>
          <w:sz w:val="24"/>
        </w:rPr>
        <w:t>，</w:t>
      </w:r>
      <w:r w:rsidRPr="00D47C88">
        <w:rPr>
          <w:rFonts w:hint="eastAsia"/>
          <w:sz w:val="24"/>
          <w:lang w:eastAsia="zh-TW"/>
        </w:rPr>
        <w:t>病人可免于动脉或静脉穿刺之苦</w:t>
      </w:r>
      <w:r w:rsidRPr="00D47C88">
        <w:rPr>
          <w:rFonts w:hint="eastAsia"/>
          <w:sz w:val="24"/>
        </w:rPr>
        <w:t>，</w:t>
      </w:r>
      <w:r w:rsidRPr="00D47C88">
        <w:rPr>
          <w:sz w:val="24"/>
        </w:rPr>
        <w:t xml:space="preserve">MRA </w:t>
      </w:r>
      <w:r w:rsidRPr="00D47C88">
        <w:rPr>
          <w:rFonts w:hint="eastAsia"/>
          <w:sz w:val="24"/>
          <w:lang w:eastAsia="zh-TW"/>
        </w:rPr>
        <w:t>诊断动脉瘤较</w:t>
      </w:r>
      <w:r w:rsidRPr="00D47C88">
        <w:rPr>
          <w:sz w:val="24"/>
        </w:rPr>
        <w:t xml:space="preserve"> DSA </w:t>
      </w:r>
      <w:r w:rsidRPr="00D47C88">
        <w:rPr>
          <w:rFonts w:hint="eastAsia"/>
          <w:sz w:val="24"/>
          <w:lang w:eastAsia="zh-TW"/>
        </w:rPr>
        <w:t>更具优势。</w:t>
      </w:r>
    </w:p>
    <w:p w14:paraId="2EDAAE51" w14:textId="77777777" w:rsidR="00C25944" w:rsidRPr="00D47C88" w:rsidRDefault="00C25944" w:rsidP="00C25944">
      <w:pPr>
        <w:spacing w:line="360" w:lineRule="auto"/>
        <w:ind w:firstLineChars="200" w:firstLine="480"/>
        <w:rPr>
          <w:rFonts w:cs="宋体"/>
          <w:sz w:val="24"/>
        </w:rPr>
      </w:pPr>
      <w:r w:rsidRPr="00D47C88">
        <w:rPr>
          <w:rFonts w:hint="eastAsia"/>
          <w:sz w:val="24"/>
        </w:rPr>
        <w:t>同时应注意</w:t>
      </w:r>
      <w:r w:rsidRPr="00D47C88">
        <w:rPr>
          <w:rFonts w:hint="eastAsia"/>
          <w:sz w:val="24"/>
          <w:lang w:eastAsia="zh-TW"/>
        </w:rPr>
        <w:t>与颈动脉体瘤</w:t>
      </w:r>
      <w:r w:rsidRPr="00D47C88">
        <w:rPr>
          <w:rFonts w:hint="eastAsia"/>
          <w:sz w:val="24"/>
        </w:rPr>
        <w:t>相</w:t>
      </w:r>
      <w:r w:rsidRPr="00D47C88">
        <w:rPr>
          <w:rFonts w:hint="eastAsia"/>
          <w:sz w:val="24"/>
          <w:lang w:eastAsia="zh-TW"/>
        </w:rPr>
        <w:t>鉴别</w:t>
      </w:r>
      <w:r w:rsidRPr="00D47C88">
        <w:rPr>
          <w:rFonts w:hint="eastAsia"/>
          <w:b/>
          <w:sz w:val="24"/>
        </w:rPr>
        <w:t>，</w:t>
      </w:r>
      <w:r w:rsidRPr="00D47C88">
        <w:rPr>
          <w:sz w:val="24"/>
        </w:rPr>
        <w:t xml:space="preserve">B </w:t>
      </w:r>
      <w:r w:rsidRPr="00D47C88">
        <w:rPr>
          <w:rFonts w:hint="eastAsia"/>
          <w:sz w:val="24"/>
          <w:lang w:eastAsia="zh-TW"/>
        </w:rPr>
        <w:t>超和</w:t>
      </w:r>
      <w:r w:rsidRPr="00D47C88">
        <w:rPr>
          <w:sz w:val="24"/>
        </w:rPr>
        <w:t xml:space="preserve"> DSA </w:t>
      </w:r>
      <w:r w:rsidRPr="00D47C88">
        <w:rPr>
          <w:rFonts w:hint="eastAsia"/>
          <w:sz w:val="24"/>
          <w:lang w:eastAsia="zh-TW"/>
        </w:rPr>
        <w:t>检查对本病诊断价值较大。</w:t>
      </w:r>
      <w:r w:rsidRPr="00D47C88">
        <w:rPr>
          <w:sz w:val="24"/>
        </w:rPr>
        <w:t xml:space="preserve">B </w:t>
      </w:r>
      <w:r w:rsidRPr="00D47C88">
        <w:rPr>
          <w:rFonts w:hint="eastAsia"/>
          <w:sz w:val="24"/>
          <w:lang w:eastAsia="zh-TW"/>
        </w:rPr>
        <w:t>超检查可见颈动脉分叉处肿块将颈内、外动脉分开</w:t>
      </w:r>
      <w:r w:rsidRPr="00D47C88">
        <w:rPr>
          <w:rFonts w:hint="eastAsia"/>
          <w:sz w:val="24"/>
        </w:rPr>
        <w:t>，</w:t>
      </w:r>
      <w:r w:rsidRPr="00D47C88">
        <w:rPr>
          <w:rFonts w:hint="eastAsia"/>
          <w:sz w:val="24"/>
          <w:lang w:eastAsia="zh-TW"/>
        </w:rPr>
        <w:t>间距增宽。</w:t>
      </w:r>
      <w:r w:rsidRPr="00D47C88">
        <w:rPr>
          <w:sz w:val="24"/>
        </w:rPr>
        <w:t xml:space="preserve">DSA </w:t>
      </w:r>
      <w:r w:rsidRPr="00D47C88">
        <w:rPr>
          <w:rFonts w:hint="eastAsia"/>
          <w:sz w:val="24"/>
          <w:lang w:eastAsia="zh-TW"/>
        </w:rPr>
        <w:t>检查显示肿瘤位于颈动脉后方</w:t>
      </w:r>
      <w:r w:rsidRPr="00D47C88">
        <w:rPr>
          <w:rFonts w:hint="eastAsia"/>
          <w:sz w:val="24"/>
        </w:rPr>
        <w:t>，并</w:t>
      </w:r>
      <w:r w:rsidRPr="00D47C88">
        <w:rPr>
          <w:rFonts w:hint="eastAsia"/>
          <w:sz w:val="24"/>
          <w:lang w:eastAsia="zh-TW"/>
        </w:rPr>
        <w:t>将颈总动脉分叉推向前</w:t>
      </w:r>
      <w:r w:rsidRPr="00D47C88">
        <w:rPr>
          <w:rFonts w:hint="eastAsia"/>
          <w:sz w:val="24"/>
        </w:rPr>
        <w:t>方，</w:t>
      </w:r>
      <w:r w:rsidRPr="00D47C88">
        <w:rPr>
          <w:rFonts w:hint="eastAsia"/>
          <w:sz w:val="24"/>
          <w:lang w:eastAsia="zh-TW"/>
        </w:rPr>
        <w:t>颈动脉分叉增宽</w:t>
      </w:r>
      <w:r w:rsidRPr="00D47C88">
        <w:rPr>
          <w:rFonts w:hint="eastAsia"/>
          <w:sz w:val="24"/>
        </w:rPr>
        <w:t>，</w:t>
      </w:r>
      <w:r w:rsidRPr="00D47C88">
        <w:rPr>
          <w:rFonts w:hint="eastAsia"/>
          <w:sz w:val="24"/>
          <w:lang w:eastAsia="zh-TW"/>
        </w:rPr>
        <w:t>肿瘤富含血管</w:t>
      </w:r>
      <w:r w:rsidRPr="00D47C88">
        <w:rPr>
          <w:rFonts w:hint="eastAsia"/>
          <w:sz w:val="24"/>
        </w:rPr>
        <w:t>。</w:t>
      </w:r>
    </w:p>
    <w:p w14:paraId="165E361D" w14:textId="77777777" w:rsidR="00C25944" w:rsidRPr="00D47C88" w:rsidRDefault="00C25944" w:rsidP="00C25944">
      <w:pPr>
        <w:spacing w:line="360" w:lineRule="auto"/>
        <w:rPr>
          <w:b/>
          <w:bCs/>
          <w:sz w:val="24"/>
        </w:rPr>
      </w:pPr>
      <w:r w:rsidRPr="00D47C88">
        <w:rPr>
          <w:rFonts w:hint="eastAsia"/>
          <w:b/>
          <w:bCs/>
          <w:sz w:val="24"/>
        </w:rPr>
        <w:t>4</w:t>
      </w:r>
      <w:r w:rsidRPr="00D47C88">
        <w:rPr>
          <w:b/>
          <w:bCs/>
          <w:sz w:val="24"/>
        </w:rPr>
        <w:t xml:space="preserve">. </w:t>
      </w:r>
      <w:r w:rsidRPr="00D47C88">
        <w:rPr>
          <w:rFonts w:hint="eastAsia"/>
          <w:b/>
          <w:bCs/>
          <w:sz w:val="24"/>
        </w:rPr>
        <w:t>育人元素</w:t>
      </w:r>
    </w:p>
    <w:p w14:paraId="374EC476" w14:textId="77777777" w:rsidR="00C25944" w:rsidRPr="00D47C88" w:rsidRDefault="00C25944" w:rsidP="00C25944">
      <w:pPr>
        <w:spacing w:line="360" w:lineRule="auto"/>
        <w:rPr>
          <w:b/>
          <w:bCs/>
          <w:sz w:val="24"/>
        </w:rPr>
      </w:pPr>
      <w:r w:rsidRPr="00D47C88">
        <w:rPr>
          <w:rFonts w:asciiTheme="minorEastAsia" w:eastAsiaTheme="minorEastAsia" w:hAnsiTheme="minorEastAsia" w:hint="eastAsia"/>
          <w:sz w:val="24"/>
        </w:rPr>
        <w:t>耳鼻咽喉不仅是上呼吸道的重要组成部分，还有众多血管穿行。颈部血管性疾病如动脉瘤，一旦动脉瘤破裂，会严重危害患者生命，需要及时诊断和恰当的处理。医生要有扎实的临床知识、极强的应变能力、过硬的技术和敬佑生命的高尚情操。</w:t>
      </w:r>
      <w:r w:rsidRPr="00D47C88">
        <w:rPr>
          <w:rFonts w:hint="eastAsia"/>
          <w:sz w:val="24"/>
        </w:rPr>
        <w:t>学生需要指导此类疾病的临床表现，诊治过程，同时还应关注患者和家属的精神心理状态，做一个有“温度”的医生。另外，学生应该在临床见习</w:t>
      </w:r>
      <w:r w:rsidRPr="00D47C88">
        <w:rPr>
          <w:rFonts w:hint="eastAsia"/>
          <w:sz w:val="24"/>
        </w:rPr>
        <w:t>/</w:t>
      </w:r>
      <w:r w:rsidRPr="00D47C88">
        <w:rPr>
          <w:rFonts w:hint="eastAsia"/>
          <w:sz w:val="24"/>
        </w:rPr>
        <w:t>实习过程中，强化医疗法规知识，积极了解</w:t>
      </w:r>
      <w:r w:rsidRPr="00D47C88">
        <w:rPr>
          <w:rFonts w:asciiTheme="minorEastAsia" w:eastAsiaTheme="minorEastAsia" w:hAnsiTheme="minorEastAsia" w:hint="eastAsia"/>
          <w:sz w:val="24"/>
        </w:rPr>
        <w:t>颈部血管性疾病</w:t>
      </w:r>
      <w:r w:rsidRPr="00D47C88">
        <w:rPr>
          <w:rFonts w:hint="eastAsia"/>
          <w:sz w:val="24"/>
        </w:rPr>
        <w:t>的新技术、新进展，做一个德高医精的好医生。</w:t>
      </w:r>
    </w:p>
    <w:p w14:paraId="63D3B91C" w14:textId="77777777" w:rsidR="00C25944" w:rsidRPr="00D47C88" w:rsidRDefault="00C25944" w:rsidP="00C25944">
      <w:pPr>
        <w:pStyle w:val="3"/>
        <w:rPr>
          <w:sz w:val="24"/>
        </w:rPr>
      </w:pPr>
      <w:bookmarkStart w:id="92" w:name="_Toc174692091"/>
      <w:r w:rsidRPr="00D47C88">
        <w:rPr>
          <w:rFonts w:hint="eastAsia"/>
          <w:sz w:val="24"/>
        </w:rPr>
        <w:lastRenderedPageBreak/>
        <w:t>第六章</w:t>
      </w:r>
      <w:r w:rsidRPr="00D47C88">
        <w:rPr>
          <w:sz w:val="24"/>
        </w:rPr>
        <w:t xml:space="preserve"> </w:t>
      </w:r>
      <w:r w:rsidRPr="00D47C88">
        <w:rPr>
          <w:rFonts w:hint="eastAsia"/>
          <w:sz w:val="24"/>
        </w:rPr>
        <w:t>颈部创伤【讲授】（</w:t>
      </w:r>
      <w:r w:rsidRPr="00D47C88">
        <w:rPr>
          <w:sz w:val="24"/>
        </w:rPr>
        <w:t>0.25</w:t>
      </w:r>
      <w:r w:rsidRPr="00D47C88">
        <w:rPr>
          <w:rFonts w:hint="eastAsia"/>
          <w:sz w:val="24"/>
        </w:rPr>
        <w:t>学时）</w:t>
      </w:r>
      <w:bookmarkEnd w:id="92"/>
    </w:p>
    <w:p w14:paraId="4C7143A2" w14:textId="77777777" w:rsidR="00C25944" w:rsidRPr="00D47C88" w:rsidRDefault="00C25944" w:rsidP="00C25944">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 xml:space="preserve">1. </w:t>
      </w:r>
      <w:r w:rsidRPr="00D47C88">
        <w:rPr>
          <w:rFonts w:hint="eastAsia"/>
          <w:b/>
          <w:bCs/>
          <w:kern w:val="0"/>
          <w:sz w:val="24"/>
        </w:rPr>
        <w:t>教学基本要求</w:t>
      </w:r>
    </w:p>
    <w:p w14:paraId="303C7D3D" w14:textId="77777777" w:rsidR="00C25944" w:rsidRPr="00D47C88" w:rsidRDefault="00C25944" w:rsidP="00C25944">
      <w:pPr>
        <w:widowControl/>
        <w:adjustRightInd w:val="0"/>
        <w:snapToGrid w:val="0"/>
        <w:spacing w:line="360" w:lineRule="auto"/>
        <w:ind w:left="1320" w:hangingChars="550" w:hanging="1320"/>
        <w:jc w:val="left"/>
        <w:rPr>
          <w:bCs/>
          <w:kern w:val="0"/>
          <w:sz w:val="24"/>
        </w:rPr>
      </w:pPr>
      <w:r w:rsidRPr="00D47C88">
        <w:rPr>
          <w:rFonts w:hint="eastAsia"/>
          <w:bCs/>
          <w:kern w:val="0"/>
          <w:sz w:val="24"/>
        </w:rPr>
        <w:t>（</w:t>
      </w:r>
      <w:r w:rsidRPr="00D47C88">
        <w:rPr>
          <w:rFonts w:hint="eastAsia"/>
          <w:bCs/>
          <w:kern w:val="0"/>
          <w:sz w:val="24"/>
        </w:rPr>
        <w:t>1</w:t>
      </w:r>
      <w:r w:rsidRPr="00D47C88">
        <w:rPr>
          <w:rFonts w:hint="eastAsia"/>
          <w:bCs/>
          <w:kern w:val="0"/>
          <w:sz w:val="24"/>
        </w:rPr>
        <w:t>）掌握：</w:t>
      </w:r>
      <w:r w:rsidRPr="00D47C88">
        <w:rPr>
          <w:rFonts w:hint="eastAsia"/>
          <w:sz w:val="24"/>
        </w:rPr>
        <w:t>颈动脉创伤性栓塞的诊断；</w:t>
      </w:r>
      <w:r w:rsidRPr="00D47C88">
        <w:rPr>
          <w:rFonts w:hint="eastAsia"/>
          <w:bCs/>
          <w:kern w:val="0"/>
          <w:sz w:val="24"/>
        </w:rPr>
        <w:t>颈部开放性创伤</w:t>
      </w:r>
      <w:r w:rsidRPr="00D47C88">
        <w:rPr>
          <w:rFonts w:hint="eastAsia"/>
          <w:sz w:val="24"/>
        </w:rPr>
        <w:t>的急救措施。</w:t>
      </w:r>
    </w:p>
    <w:p w14:paraId="1B9D4968" w14:textId="77777777" w:rsidR="00C25944" w:rsidRPr="00D47C88" w:rsidRDefault="00C25944" w:rsidP="00C25944">
      <w:pPr>
        <w:widowControl/>
        <w:adjustRightInd w:val="0"/>
        <w:snapToGrid w:val="0"/>
        <w:spacing w:line="360" w:lineRule="auto"/>
        <w:ind w:left="1"/>
        <w:jc w:val="left"/>
        <w:rPr>
          <w:bCs/>
          <w:kern w:val="0"/>
          <w:sz w:val="24"/>
        </w:rPr>
      </w:pPr>
      <w:r w:rsidRPr="00D47C88">
        <w:rPr>
          <w:rFonts w:hint="eastAsia"/>
          <w:bCs/>
          <w:kern w:val="0"/>
          <w:sz w:val="24"/>
        </w:rPr>
        <w:t>（</w:t>
      </w:r>
      <w:r w:rsidRPr="00D47C88">
        <w:rPr>
          <w:rFonts w:hint="eastAsia"/>
          <w:bCs/>
          <w:kern w:val="0"/>
          <w:sz w:val="24"/>
        </w:rPr>
        <w:t>2</w:t>
      </w:r>
      <w:r w:rsidRPr="00D47C88">
        <w:rPr>
          <w:rFonts w:hint="eastAsia"/>
          <w:bCs/>
          <w:kern w:val="0"/>
          <w:sz w:val="24"/>
        </w:rPr>
        <w:t>）熟悉：</w:t>
      </w:r>
      <w:r w:rsidRPr="00D47C88">
        <w:rPr>
          <w:bCs/>
          <w:kern w:val="0"/>
          <w:sz w:val="24"/>
        </w:rPr>
        <w:fldChar w:fldCharType="begin"/>
      </w:r>
      <w:r w:rsidRPr="00D47C88">
        <w:rPr>
          <w:bCs/>
          <w:kern w:val="0"/>
          <w:sz w:val="24"/>
        </w:rPr>
        <w:instrText>= 1 \* GB3</w:instrText>
      </w:r>
      <w:r w:rsidRPr="00D47C88">
        <w:rPr>
          <w:bCs/>
          <w:kern w:val="0"/>
          <w:sz w:val="24"/>
        </w:rPr>
        <w:fldChar w:fldCharType="separate"/>
      </w:r>
      <w:r w:rsidRPr="00D47C88">
        <w:rPr>
          <w:rFonts w:cs="宋体" w:hint="eastAsia"/>
          <w:bCs/>
          <w:kern w:val="0"/>
          <w:sz w:val="24"/>
        </w:rPr>
        <w:t>①</w:t>
      </w:r>
      <w:r w:rsidRPr="00D47C88">
        <w:rPr>
          <w:bCs/>
          <w:kern w:val="0"/>
          <w:sz w:val="24"/>
        </w:rPr>
        <w:fldChar w:fldCharType="end"/>
      </w:r>
      <w:r w:rsidRPr="00D47C88">
        <w:rPr>
          <w:rFonts w:hint="eastAsia"/>
          <w:sz w:val="24"/>
        </w:rPr>
        <w:t>颈动脉创伤性栓塞的症状和治疗；</w:t>
      </w:r>
      <w:r w:rsidRPr="00D47C88">
        <w:rPr>
          <w:bCs/>
          <w:kern w:val="0"/>
          <w:sz w:val="24"/>
        </w:rPr>
        <w:fldChar w:fldCharType="begin"/>
      </w:r>
      <w:r w:rsidRPr="00D47C88">
        <w:rPr>
          <w:bCs/>
          <w:kern w:val="0"/>
          <w:sz w:val="24"/>
        </w:rPr>
        <w:instrText>= 2 \* GB3</w:instrText>
      </w:r>
      <w:r w:rsidRPr="00D47C88">
        <w:rPr>
          <w:bCs/>
          <w:kern w:val="0"/>
          <w:sz w:val="24"/>
        </w:rPr>
        <w:fldChar w:fldCharType="separate"/>
      </w:r>
      <w:r w:rsidRPr="00D47C88">
        <w:rPr>
          <w:rFonts w:cs="宋体" w:hint="eastAsia"/>
          <w:bCs/>
          <w:kern w:val="0"/>
          <w:sz w:val="24"/>
        </w:rPr>
        <w:t>②</w:t>
      </w:r>
      <w:r w:rsidRPr="00D47C88">
        <w:rPr>
          <w:bCs/>
          <w:kern w:val="0"/>
          <w:sz w:val="24"/>
        </w:rPr>
        <w:fldChar w:fldCharType="end"/>
      </w:r>
      <w:r w:rsidRPr="00D47C88">
        <w:rPr>
          <w:rFonts w:hint="eastAsia"/>
          <w:bCs/>
          <w:kern w:val="0"/>
          <w:sz w:val="24"/>
        </w:rPr>
        <w:t>颈部开放性创伤</w:t>
      </w:r>
      <w:r w:rsidRPr="00D47C88">
        <w:rPr>
          <w:rFonts w:hint="eastAsia"/>
          <w:sz w:val="24"/>
        </w:rPr>
        <w:t>的症状和检查。</w:t>
      </w:r>
    </w:p>
    <w:p w14:paraId="7C15CFC1" w14:textId="77777777" w:rsidR="00C25944" w:rsidRPr="00D47C88" w:rsidRDefault="00C25944" w:rsidP="00C25944">
      <w:pPr>
        <w:widowControl/>
        <w:adjustRightInd w:val="0"/>
        <w:snapToGrid w:val="0"/>
        <w:spacing w:line="360" w:lineRule="auto"/>
        <w:jc w:val="left"/>
        <w:rPr>
          <w:bCs/>
          <w:kern w:val="0"/>
          <w:sz w:val="24"/>
        </w:rPr>
      </w:pPr>
      <w:r w:rsidRPr="00D47C88">
        <w:rPr>
          <w:rFonts w:hint="eastAsia"/>
          <w:bCs/>
          <w:kern w:val="0"/>
          <w:sz w:val="24"/>
        </w:rPr>
        <w:t>（</w:t>
      </w:r>
      <w:r w:rsidRPr="00D47C88">
        <w:rPr>
          <w:rFonts w:hint="eastAsia"/>
          <w:bCs/>
          <w:kern w:val="0"/>
          <w:sz w:val="24"/>
        </w:rPr>
        <w:t>3</w:t>
      </w:r>
      <w:r w:rsidRPr="00D47C88">
        <w:rPr>
          <w:rFonts w:hint="eastAsia"/>
          <w:bCs/>
          <w:kern w:val="0"/>
          <w:sz w:val="24"/>
        </w:rPr>
        <w:t>）了解：</w:t>
      </w:r>
      <w:r w:rsidRPr="00D47C88">
        <w:rPr>
          <w:rFonts w:hint="eastAsia"/>
          <w:sz w:val="24"/>
        </w:rPr>
        <w:t>颈部闭合性创伤：颈动脉创伤性栓塞的发病机制</w:t>
      </w:r>
    </w:p>
    <w:p w14:paraId="6BD0090F" w14:textId="77777777" w:rsidR="00C25944" w:rsidRPr="00D47C88" w:rsidRDefault="00C25944" w:rsidP="00C25944">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2</w:t>
      </w:r>
      <w:r w:rsidRPr="00D47C88">
        <w:rPr>
          <w:b/>
          <w:bCs/>
          <w:kern w:val="0"/>
          <w:sz w:val="24"/>
        </w:rPr>
        <w:t xml:space="preserve">. </w:t>
      </w:r>
      <w:r w:rsidRPr="00D47C88">
        <w:rPr>
          <w:rFonts w:hint="eastAsia"/>
          <w:b/>
          <w:bCs/>
          <w:kern w:val="0"/>
          <w:sz w:val="24"/>
        </w:rPr>
        <w:t>教学内容</w:t>
      </w:r>
    </w:p>
    <w:p w14:paraId="26F87EA9" w14:textId="77777777" w:rsidR="00C25944" w:rsidRPr="00D47C88" w:rsidRDefault="00C25944" w:rsidP="00C25944">
      <w:pPr>
        <w:widowControl/>
        <w:adjustRightInd w:val="0"/>
        <w:snapToGrid w:val="0"/>
        <w:spacing w:line="360" w:lineRule="auto"/>
        <w:ind w:left="2400" w:hangingChars="1000" w:hanging="2400"/>
        <w:jc w:val="left"/>
        <w:rPr>
          <w:sz w:val="24"/>
        </w:rPr>
      </w:pPr>
      <w:r w:rsidRPr="00D47C88">
        <w:rPr>
          <w:rFonts w:hint="eastAsia"/>
          <w:sz w:val="24"/>
        </w:rPr>
        <w:t>（</w:t>
      </w:r>
      <w:r w:rsidRPr="00D47C88">
        <w:rPr>
          <w:rFonts w:hint="eastAsia"/>
          <w:sz w:val="24"/>
        </w:rPr>
        <w:t>1</w:t>
      </w:r>
      <w:r w:rsidRPr="00D47C88">
        <w:rPr>
          <w:rFonts w:hint="eastAsia"/>
          <w:sz w:val="24"/>
        </w:rPr>
        <w:t>）颈部闭合性创伤：</w:t>
      </w:r>
      <w:r w:rsidRPr="00D47C88">
        <w:rPr>
          <w:sz w:val="24"/>
        </w:rPr>
        <w:t xml:space="preserve"> </w:t>
      </w:r>
      <w:r w:rsidRPr="00D47C88">
        <w:rPr>
          <w:rFonts w:hint="eastAsia"/>
          <w:sz w:val="24"/>
        </w:rPr>
        <w:t>气管闭合性损伤、咽及食管闭合性损伤、颈动脉创伤性栓塞；</w:t>
      </w:r>
    </w:p>
    <w:p w14:paraId="261FD6C3" w14:textId="77777777" w:rsidR="00C25944" w:rsidRPr="00D47C88" w:rsidRDefault="00C25944" w:rsidP="00C25944">
      <w:pPr>
        <w:widowControl/>
        <w:adjustRightInd w:val="0"/>
        <w:snapToGrid w:val="0"/>
        <w:spacing w:line="360" w:lineRule="auto"/>
        <w:ind w:left="1320" w:hangingChars="550" w:hanging="1320"/>
        <w:jc w:val="left"/>
        <w:rPr>
          <w:sz w:val="24"/>
        </w:rPr>
      </w:pPr>
      <w:r w:rsidRPr="00D47C88">
        <w:rPr>
          <w:rFonts w:hint="eastAsia"/>
          <w:sz w:val="24"/>
        </w:rPr>
        <w:t>（</w:t>
      </w:r>
      <w:r w:rsidRPr="00D47C88">
        <w:rPr>
          <w:rFonts w:hint="eastAsia"/>
          <w:sz w:val="24"/>
        </w:rPr>
        <w:t>2</w:t>
      </w:r>
      <w:r w:rsidRPr="00D47C88">
        <w:rPr>
          <w:rFonts w:hint="eastAsia"/>
          <w:sz w:val="24"/>
        </w:rPr>
        <w:t>）颈部开放性创伤。</w:t>
      </w:r>
    </w:p>
    <w:p w14:paraId="2E7EC79D" w14:textId="77777777" w:rsidR="00C25944" w:rsidRPr="00D47C88" w:rsidRDefault="00C25944" w:rsidP="00C25944">
      <w:pPr>
        <w:widowControl/>
        <w:adjustRightInd w:val="0"/>
        <w:snapToGrid w:val="0"/>
        <w:spacing w:line="360" w:lineRule="auto"/>
        <w:ind w:left="1325" w:hangingChars="550" w:hanging="1325"/>
        <w:jc w:val="left"/>
        <w:rPr>
          <w:b/>
          <w:bCs/>
          <w:kern w:val="0"/>
          <w:sz w:val="24"/>
        </w:rPr>
      </w:pPr>
      <w:r w:rsidRPr="00D47C88">
        <w:rPr>
          <w:rFonts w:hint="eastAsia"/>
          <w:b/>
          <w:bCs/>
          <w:kern w:val="0"/>
          <w:sz w:val="24"/>
        </w:rPr>
        <w:t>3</w:t>
      </w:r>
      <w:r w:rsidRPr="00D47C88">
        <w:rPr>
          <w:b/>
          <w:bCs/>
          <w:kern w:val="0"/>
          <w:sz w:val="24"/>
        </w:rPr>
        <w:t xml:space="preserve">. </w:t>
      </w:r>
      <w:r w:rsidRPr="00D47C88">
        <w:rPr>
          <w:rFonts w:hint="eastAsia"/>
          <w:b/>
          <w:bCs/>
          <w:kern w:val="0"/>
          <w:sz w:val="24"/>
        </w:rPr>
        <w:t>重点和难点</w:t>
      </w:r>
    </w:p>
    <w:p w14:paraId="50BCA488" w14:textId="77777777" w:rsidR="00C25944" w:rsidRPr="00D47C88" w:rsidRDefault="00C25944" w:rsidP="00C25944">
      <w:pPr>
        <w:widowControl/>
        <w:adjustRightInd w:val="0"/>
        <w:snapToGrid w:val="0"/>
        <w:spacing w:line="360" w:lineRule="auto"/>
        <w:ind w:left="-2" w:firstLineChars="200" w:firstLine="480"/>
        <w:jc w:val="left"/>
        <w:rPr>
          <w:sz w:val="24"/>
        </w:rPr>
      </w:pPr>
      <w:r w:rsidRPr="00D47C88">
        <w:rPr>
          <w:rFonts w:hint="eastAsia"/>
          <w:sz w:val="24"/>
        </w:rPr>
        <w:t>颈动脉创伤性栓塞诊断：颈总动脉或颈外动脉已有栓塞，可使面动脉或颞浅动脉搏动消失，手指触诊诊断意义是有限的。可靠诊断方法是颈动脉造影术，如</w:t>
      </w:r>
      <w:r w:rsidRPr="00D47C88">
        <w:rPr>
          <w:sz w:val="24"/>
        </w:rPr>
        <w:t>MRA</w:t>
      </w:r>
      <w:r w:rsidRPr="00D47C88">
        <w:rPr>
          <w:rFonts w:hint="eastAsia"/>
          <w:sz w:val="24"/>
        </w:rPr>
        <w:t>或</w:t>
      </w:r>
      <w:r w:rsidRPr="00D47C88">
        <w:rPr>
          <w:sz w:val="24"/>
        </w:rPr>
        <w:t>CTA</w:t>
      </w:r>
      <w:r w:rsidRPr="00D47C88">
        <w:rPr>
          <w:rFonts w:hint="eastAsia"/>
          <w:sz w:val="24"/>
        </w:rPr>
        <w:t>，可见到颈外动脉或颈内动脉闭塞的典型表现，血管呈带捆形或圆锥形变狭窄。</w:t>
      </w:r>
    </w:p>
    <w:p w14:paraId="7000CEB8" w14:textId="77777777" w:rsidR="00C25944" w:rsidRPr="00D47C88" w:rsidRDefault="00C25944" w:rsidP="00C25944">
      <w:pPr>
        <w:spacing w:line="360" w:lineRule="auto"/>
        <w:ind w:firstLineChars="200" w:firstLine="480"/>
        <w:rPr>
          <w:sz w:val="24"/>
        </w:rPr>
      </w:pPr>
      <w:r w:rsidRPr="00D47C88">
        <w:rPr>
          <w:rFonts w:hint="eastAsia"/>
          <w:bCs/>
          <w:kern w:val="0"/>
          <w:sz w:val="24"/>
        </w:rPr>
        <w:t>颈部开放性创伤</w:t>
      </w:r>
      <w:r w:rsidRPr="00D47C88">
        <w:rPr>
          <w:rFonts w:hint="eastAsia"/>
          <w:sz w:val="24"/>
        </w:rPr>
        <w:t>的急救：颈部开放性损伤主要危险为出血、休克、窒息、截瘫及昏迷等。急救处理应执行创伤复苏</w:t>
      </w:r>
      <w:r w:rsidRPr="00D47C88">
        <w:rPr>
          <w:sz w:val="24"/>
        </w:rPr>
        <w:t>ABC</w:t>
      </w:r>
      <w:r w:rsidRPr="00D47C88">
        <w:rPr>
          <w:rFonts w:hint="eastAsia"/>
          <w:sz w:val="24"/>
        </w:rPr>
        <w:t>原则，即首要注意气道（</w:t>
      </w:r>
      <w:r w:rsidRPr="00D47C88">
        <w:rPr>
          <w:sz w:val="24"/>
        </w:rPr>
        <w:t>airway</w:t>
      </w:r>
      <w:r w:rsidRPr="00D47C88">
        <w:rPr>
          <w:rFonts w:hint="eastAsia"/>
          <w:sz w:val="24"/>
        </w:rPr>
        <w:t>），出血（</w:t>
      </w:r>
      <w:r w:rsidRPr="00D47C88">
        <w:rPr>
          <w:sz w:val="24"/>
        </w:rPr>
        <w:t>bleeding</w:t>
      </w:r>
      <w:r w:rsidRPr="00D47C88">
        <w:rPr>
          <w:rFonts w:hint="eastAsia"/>
          <w:sz w:val="24"/>
        </w:rPr>
        <w:t>）和循环（</w:t>
      </w:r>
      <w:r w:rsidRPr="00D47C88">
        <w:rPr>
          <w:sz w:val="24"/>
        </w:rPr>
        <w:t>circulation</w:t>
      </w:r>
      <w:r w:rsidRPr="00D47C88">
        <w:rPr>
          <w:rFonts w:hint="eastAsia"/>
          <w:sz w:val="24"/>
        </w:rPr>
        <w:t>）状况。（</w:t>
      </w:r>
      <w:r w:rsidRPr="00D47C88">
        <w:rPr>
          <w:rFonts w:hint="eastAsia"/>
          <w:sz w:val="24"/>
        </w:rPr>
        <w:t>1</w:t>
      </w:r>
      <w:r w:rsidRPr="00D47C88">
        <w:rPr>
          <w:rFonts w:hint="eastAsia"/>
          <w:sz w:val="24"/>
        </w:rPr>
        <w:t>）解除呼吸道的阻塞，（</w:t>
      </w:r>
      <w:r w:rsidRPr="00D47C88">
        <w:rPr>
          <w:rFonts w:hint="eastAsia"/>
          <w:sz w:val="24"/>
        </w:rPr>
        <w:t>2</w:t>
      </w:r>
      <w:r w:rsidRPr="00D47C88">
        <w:rPr>
          <w:rFonts w:hint="eastAsia"/>
          <w:sz w:val="24"/>
        </w:rPr>
        <w:t>）止血与抗休克，（</w:t>
      </w:r>
      <w:r w:rsidRPr="00D47C88">
        <w:rPr>
          <w:rFonts w:hint="eastAsia"/>
          <w:sz w:val="24"/>
        </w:rPr>
        <w:t>3</w:t>
      </w:r>
      <w:r w:rsidRPr="00D47C88">
        <w:rPr>
          <w:rFonts w:hint="eastAsia"/>
          <w:sz w:val="24"/>
        </w:rPr>
        <w:t>）解决吞咽困难：吞咽困难者可进行鼻饲饮食或输液。（</w:t>
      </w:r>
      <w:r w:rsidRPr="00D47C88">
        <w:rPr>
          <w:rFonts w:hint="eastAsia"/>
          <w:sz w:val="24"/>
        </w:rPr>
        <w:t>4</w:t>
      </w:r>
      <w:r w:rsidRPr="00D47C88">
        <w:rPr>
          <w:rFonts w:hint="eastAsia"/>
          <w:sz w:val="24"/>
        </w:rPr>
        <w:t>）清创和抗感染。（</w:t>
      </w:r>
      <w:r w:rsidRPr="00D47C88">
        <w:rPr>
          <w:rFonts w:hint="eastAsia"/>
          <w:sz w:val="24"/>
        </w:rPr>
        <w:t>5</w:t>
      </w:r>
      <w:r w:rsidRPr="00D47C88">
        <w:rPr>
          <w:rFonts w:hint="eastAsia"/>
          <w:sz w:val="24"/>
        </w:rPr>
        <w:t>）异物处理：原则上均应清除。（</w:t>
      </w:r>
      <w:r w:rsidRPr="00D47C88">
        <w:rPr>
          <w:rFonts w:hint="eastAsia"/>
          <w:sz w:val="24"/>
        </w:rPr>
        <w:t>6</w:t>
      </w:r>
      <w:r w:rsidRPr="00D47C88">
        <w:rPr>
          <w:rFonts w:hint="eastAsia"/>
          <w:sz w:val="24"/>
        </w:rPr>
        <w:t>）气管及食管创伤的处理：</w:t>
      </w:r>
      <w:r w:rsidRPr="00D47C88">
        <w:rPr>
          <w:sz w:val="24"/>
        </w:rPr>
        <w:t>1</w:t>
      </w:r>
      <w:r w:rsidRPr="00D47C88">
        <w:rPr>
          <w:rFonts w:hint="eastAsia"/>
          <w:sz w:val="24"/>
        </w:rPr>
        <w:t>）气管伤：须迅速缝合气管破口，必要时做气管切开。</w:t>
      </w:r>
      <w:r w:rsidRPr="00D47C88">
        <w:rPr>
          <w:sz w:val="24"/>
        </w:rPr>
        <w:t>2</w:t>
      </w:r>
      <w:r w:rsidRPr="00D47C88">
        <w:rPr>
          <w:rFonts w:hint="eastAsia"/>
          <w:sz w:val="24"/>
        </w:rPr>
        <w:t>）食管损伤：立即禁饮食，并行扩创将食管伤口修齐，双层内翻缝合，术后必须做空肠或胃造瘘。</w:t>
      </w:r>
    </w:p>
    <w:p w14:paraId="6A075676" w14:textId="77777777" w:rsidR="00C25944" w:rsidRPr="00D47C88" w:rsidRDefault="00C25944" w:rsidP="00C25944">
      <w:pPr>
        <w:spacing w:line="360" w:lineRule="auto"/>
        <w:rPr>
          <w:b/>
          <w:bCs/>
          <w:sz w:val="24"/>
        </w:rPr>
      </w:pPr>
      <w:r w:rsidRPr="00D47C88">
        <w:rPr>
          <w:rFonts w:hint="eastAsia"/>
          <w:b/>
          <w:bCs/>
          <w:sz w:val="24"/>
        </w:rPr>
        <w:t>4</w:t>
      </w:r>
      <w:r w:rsidRPr="00D47C88">
        <w:rPr>
          <w:b/>
          <w:bCs/>
          <w:sz w:val="24"/>
        </w:rPr>
        <w:t xml:space="preserve">. </w:t>
      </w:r>
      <w:r w:rsidRPr="00D47C88">
        <w:rPr>
          <w:rFonts w:hint="eastAsia"/>
          <w:b/>
          <w:bCs/>
          <w:sz w:val="24"/>
        </w:rPr>
        <w:t>育人元素</w:t>
      </w:r>
    </w:p>
    <w:p w14:paraId="368CE32E" w14:textId="77777777" w:rsidR="00C25944" w:rsidRPr="00D47C88" w:rsidRDefault="00C25944" w:rsidP="00C25944">
      <w:pPr>
        <w:spacing w:line="360" w:lineRule="auto"/>
        <w:jc w:val="left"/>
        <w:rPr>
          <w:sz w:val="24"/>
        </w:rPr>
      </w:pPr>
      <w:r w:rsidRPr="00D47C88">
        <w:rPr>
          <w:rFonts w:hint="eastAsia"/>
          <w:sz w:val="24"/>
        </w:rPr>
        <w:t>由于颈部有大血管，外伤尤其要注意观察全身情况，如合并其他外伤裂口，并不影响生命安全情况下，第一时间先检查重要的颈部、头部等情况，对疾病要有预判，需要不断积累非本学科以外的理论知识，才能有整体观。</w:t>
      </w:r>
    </w:p>
    <w:p w14:paraId="55F42E48" w14:textId="406703AA" w:rsidR="00C25944" w:rsidRPr="00D47C88" w:rsidRDefault="00C25944" w:rsidP="00C25944">
      <w:pPr>
        <w:pStyle w:val="3"/>
        <w:rPr>
          <w:sz w:val="24"/>
        </w:rPr>
      </w:pPr>
      <w:bookmarkStart w:id="93" w:name="_Toc174692092"/>
      <w:r w:rsidRPr="00D47C88">
        <w:rPr>
          <w:rFonts w:hint="eastAsia"/>
          <w:sz w:val="24"/>
        </w:rPr>
        <w:t>第七</w:t>
      </w:r>
      <w:r w:rsidRPr="00D47C88">
        <w:rPr>
          <w:sz w:val="24"/>
        </w:rPr>
        <w:t>章</w:t>
      </w:r>
      <w:r w:rsidRPr="00D47C88">
        <w:rPr>
          <w:sz w:val="24"/>
        </w:rPr>
        <w:t xml:space="preserve"> </w:t>
      </w:r>
      <w:r w:rsidRPr="00D47C88">
        <w:rPr>
          <w:rFonts w:hint="eastAsia"/>
          <w:sz w:val="24"/>
        </w:rPr>
        <w:t>颈部肿块及颈清扫术【讲授】（</w:t>
      </w:r>
      <w:r w:rsidRPr="00D47C88">
        <w:rPr>
          <w:sz w:val="24"/>
        </w:rPr>
        <w:t>0.</w:t>
      </w:r>
      <w:r w:rsidR="00A65537" w:rsidRPr="00D47C88">
        <w:rPr>
          <w:rFonts w:hint="eastAsia"/>
          <w:sz w:val="24"/>
        </w:rPr>
        <w:t>5</w:t>
      </w:r>
      <w:r w:rsidRPr="00D47C88">
        <w:rPr>
          <w:rFonts w:hint="eastAsia"/>
          <w:sz w:val="24"/>
        </w:rPr>
        <w:t>学时）</w:t>
      </w:r>
      <w:bookmarkEnd w:id="93"/>
    </w:p>
    <w:p w14:paraId="13A06071" w14:textId="77777777" w:rsidR="00C25944" w:rsidRPr="00D47C88" w:rsidRDefault="00C25944" w:rsidP="00C25944">
      <w:pPr>
        <w:widowControl/>
        <w:spacing w:line="440" w:lineRule="exact"/>
        <w:jc w:val="left"/>
        <w:rPr>
          <w:rFonts w:cs="宋体"/>
          <w:b/>
          <w:bCs/>
          <w:kern w:val="0"/>
          <w:sz w:val="24"/>
        </w:rPr>
      </w:pPr>
      <w:r w:rsidRPr="00D47C88">
        <w:rPr>
          <w:rFonts w:cs="宋体" w:hint="eastAsia"/>
          <w:b/>
          <w:bCs/>
          <w:kern w:val="0"/>
          <w:sz w:val="24"/>
        </w:rPr>
        <w:t xml:space="preserve">1. </w:t>
      </w:r>
      <w:r w:rsidRPr="00D47C88">
        <w:rPr>
          <w:rFonts w:cs="宋体" w:hint="eastAsia"/>
          <w:b/>
          <w:bCs/>
          <w:kern w:val="0"/>
          <w:sz w:val="24"/>
        </w:rPr>
        <w:t>教学基本要求</w:t>
      </w:r>
    </w:p>
    <w:p w14:paraId="0AA09231" w14:textId="77777777" w:rsidR="00C25944" w:rsidRPr="00D47C88" w:rsidRDefault="00C25944" w:rsidP="00C25944">
      <w:pPr>
        <w:widowControl/>
        <w:spacing w:line="360" w:lineRule="auto"/>
        <w:ind w:left="1320" w:hangingChars="550" w:hanging="1320"/>
        <w:jc w:val="left"/>
        <w:rPr>
          <w:rFonts w:cs="宋体"/>
          <w:bCs/>
          <w:kern w:val="0"/>
          <w:sz w:val="24"/>
        </w:rPr>
      </w:pPr>
      <w:r w:rsidRPr="00D47C88">
        <w:rPr>
          <w:rFonts w:cs="宋体" w:hint="eastAsia"/>
          <w:bCs/>
          <w:kern w:val="0"/>
          <w:sz w:val="24"/>
        </w:rPr>
        <w:t>（</w:t>
      </w:r>
      <w:r w:rsidRPr="00D47C88">
        <w:rPr>
          <w:rFonts w:cs="宋体" w:hint="eastAsia"/>
          <w:bCs/>
          <w:kern w:val="0"/>
          <w:sz w:val="24"/>
        </w:rPr>
        <w:t>1</w:t>
      </w:r>
      <w:r w:rsidRPr="00D47C88">
        <w:rPr>
          <w:rFonts w:cs="宋体" w:hint="eastAsia"/>
          <w:bCs/>
          <w:kern w:val="0"/>
          <w:sz w:val="24"/>
        </w:rPr>
        <w:t>）掌握：</w:t>
      </w:r>
    </w:p>
    <w:p w14:paraId="4D150BAF" w14:textId="77777777" w:rsidR="00C25944" w:rsidRPr="00D47C88" w:rsidRDefault="00C25944" w:rsidP="00C25944">
      <w:pPr>
        <w:pStyle w:val="ad"/>
        <w:numPr>
          <w:ilvl w:val="0"/>
          <w:numId w:val="80"/>
        </w:numPr>
        <w:spacing w:line="360" w:lineRule="auto"/>
        <w:ind w:left="426" w:firstLineChars="0"/>
        <w:rPr>
          <w:rFonts w:cs="宋体"/>
          <w:bCs/>
          <w:kern w:val="0"/>
          <w:sz w:val="24"/>
        </w:rPr>
      </w:pPr>
      <w:r w:rsidRPr="00D47C88">
        <w:rPr>
          <w:rFonts w:cs="宋体" w:hint="eastAsia"/>
          <w:bCs/>
          <w:kern w:val="0"/>
          <w:sz w:val="24"/>
        </w:rPr>
        <w:t>转移性颈部恶性肿瘤的分类和特点以及其诊断和治疗；</w:t>
      </w:r>
    </w:p>
    <w:p w14:paraId="3B6E2705" w14:textId="77777777" w:rsidR="00C25944" w:rsidRPr="00D47C88" w:rsidRDefault="00C25944" w:rsidP="00C25944">
      <w:pPr>
        <w:pStyle w:val="ad"/>
        <w:numPr>
          <w:ilvl w:val="0"/>
          <w:numId w:val="80"/>
        </w:numPr>
        <w:spacing w:line="360" w:lineRule="auto"/>
        <w:ind w:left="426" w:firstLineChars="0"/>
      </w:pPr>
      <w:r w:rsidRPr="00D47C88">
        <w:rPr>
          <w:rFonts w:hint="eastAsia"/>
        </w:rPr>
        <w:t>颈清扫术的适应症和颈淋巴结分区；</w:t>
      </w:r>
    </w:p>
    <w:p w14:paraId="0BDBBA9E" w14:textId="1780B284" w:rsidR="00C25944" w:rsidRPr="00D47C88" w:rsidRDefault="00C25944" w:rsidP="00C25944">
      <w:pPr>
        <w:pStyle w:val="ad"/>
        <w:numPr>
          <w:ilvl w:val="0"/>
          <w:numId w:val="80"/>
        </w:numPr>
        <w:spacing w:line="360" w:lineRule="auto"/>
        <w:ind w:left="426" w:firstLineChars="0"/>
      </w:pPr>
      <w:r w:rsidRPr="00D47C88">
        <w:rPr>
          <w:rFonts w:cs="宋体" w:hint="eastAsia"/>
          <w:bCs/>
          <w:kern w:val="0"/>
          <w:sz w:val="24"/>
        </w:rPr>
        <w:lastRenderedPageBreak/>
        <w:t>颈部肿块：颈部良性肿瘤的来源</w:t>
      </w:r>
    </w:p>
    <w:p w14:paraId="07930409" w14:textId="77777777" w:rsidR="00C25944" w:rsidRPr="00D47C88" w:rsidRDefault="00C25944" w:rsidP="00C25944">
      <w:pPr>
        <w:widowControl/>
        <w:spacing w:line="440" w:lineRule="exact"/>
        <w:jc w:val="left"/>
        <w:rPr>
          <w:rFonts w:cs="宋体"/>
          <w:bCs/>
          <w:kern w:val="0"/>
          <w:sz w:val="24"/>
        </w:rPr>
      </w:pPr>
      <w:r w:rsidRPr="00D47C88">
        <w:rPr>
          <w:rFonts w:cs="宋体" w:hint="eastAsia"/>
          <w:bCs/>
          <w:kern w:val="0"/>
          <w:sz w:val="24"/>
        </w:rPr>
        <w:t>（</w:t>
      </w:r>
      <w:r w:rsidRPr="00D47C88">
        <w:rPr>
          <w:rFonts w:cs="宋体" w:hint="eastAsia"/>
          <w:bCs/>
          <w:kern w:val="0"/>
          <w:sz w:val="24"/>
        </w:rPr>
        <w:t>2</w:t>
      </w:r>
      <w:r w:rsidRPr="00D47C88">
        <w:rPr>
          <w:rFonts w:cs="宋体" w:hint="eastAsia"/>
          <w:bCs/>
          <w:kern w:val="0"/>
          <w:sz w:val="24"/>
        </w:rPr>
        <w:t>）熟悉：①</w:t>
      </w:r>
      <w:r w:rsidRPr="00D47C88">
        <w:rPr>
          <w:rFonts w:hint="eastAsia"/>
          <w:sz w:val="24"/>
        </w:rPr>
        <w:t>颈部良性肿瘤的治疗，②原发性颈部恶性肿瘤的来源</w:t>
      </w:r>
      <w:r w:rsidRPr="00D47C88">
        <w:rPr>
          <w:rFonts w:cs="宋体" w:hint="eastAsia"/>
          <w:bCs/>
          <w:kern w:val="0"/>
          <w:sz w:val="24"/>
        </w:rPr>
        <w:t>，③颈清扫术的并发症和处理。</w:t>
      </w:r>
    </w:p>
    <w:p w14:paraId="2E0E8F6F" w14:textId="77777777" w:rsidR="00C25944" w:rsidRPr="00D47C88" w:rsidRDefault="00C25944" w:rsidP="00C25944">
      <w:pPr>
        <w:widowControl/>
        <w:spacing w:line="440" w:lineRule="exact"/>
        <w:jc w:val="left"/>
        <w:rPr>
          <w:rFonts w:cs="宋体"/>
          <w:bCs/>
          <w:kern w:val="0"/>
          <w:sz w:val="24"/>
        </w:rPr>
      </w:pPr>
      <w:r w:rsidRPr="00D47C88">
        <w:rPr>
          <w:rFonts w:cs="宋体" w:hint="eastAsia"/>
          <w:bCs/>
          <w:kern w:val="0"/>
          <w:sz w:val="24"/>
        </w:rPr>
        <w:t>（</w:t>
      </w:r>
      <w:r w:rsidRPr="00D47C88">
        <w:rPr>
          <w:rFonts w:cs="宋体" w:hint="eastAsia"/>
          <w:bCs/>
          <w:kern w:val="0"/>
          <w:sz w:val="24"/>
        </w:rPr>
        <w:t>3</w:t>
      </w:r>
      <w:r w:rsidRPr="00D47C88">
        <w:rPr>
          <w:rFonts w:cs="宋体" w:hint="eastAsia"/>
          <w:bCs/>
          <w:kern w:val="0"/>
          <w:sz w:val="24"/>
        </w:rPr>
        <w:t>）了解：</w:t>
      </w:r>
    </w:p>
    <w:p w14:paraId="7FA157B5" w14:textId="77777777" w:rsidR="00C25944" w:rsidRPr="00D47C88" w:rsidRDefault="00C25944" w:rsidP="00C25944">
      <w:pPr>
        <w:widowControl/>
        <w:numPr>
          <w:ilvl w:val="0"/>
          <w:numId w:val="60"/>
        </w:numPr>
        <w:spacing w:line="440" w:lineRule="exact"/>
        <w:jc w:val="left"/>
        <w:rPr>
          <w:rFonts w:cs="宋体"/>
          <w:bCs/>
          <w:kern w:val="0"/>
          <w:sz w:val="24"/>
        </w:rPr>
      </w:pPr>
      <w:r w:rsidRPr="00D47C88">
        <w:rPr>
          <w:rFonts w:hint="eastAsia"/>
          <w:sz w:val="24"/>
        </w:rPr>
        <w:t>颈部恶性肿瘤来源</w:t>
      </w:r>
      <w:r w:rsidRPr="00D47C88">
        <w:rPr>
          <w:rFonts w:cs="宋体" w:hint="eastAsia"/>
          <w:bCs/>
          <w:kern w:val="0"/>
          <w:sz w:val="24"/>
        </w:rPr>
        <w:t>；</w:t>
      </w:r>
    </w:p>
    <w:p w14:paraId="6BAEB868" w14:textId="77777777" w:rsidR="00C25944" w:rsidRPr="00D47C88" w:rsidRDefault="00C25944" w:rsidP="00C25944">
      <w:pPr>
        <w:widowControl/>
        <w:numPr>
          <w:ilvl w:val="0"/>
          <w:numId w:val="60"/>
        </w:numPr>
        <w:spacing w:line="440" w:lineRule="exact"/>
        <w:jc w:val="left"/>
        <w:rPr>
          <w:rFonts w:cs="宋体"/>
          <w:bCs/>
          <w:kern w:val="0"/>
          <w:sz w:val="24"/>
        </w:rPr>
      </w:pPr>
      <w:r w:rsidRPr="00D47C88">
        <w:rPr>
          <w:rFonts w:hint="eastAsia"/>
          <w:sz w:val="24"/>
        </w:rPr>
        <w:t>甲状腺及甲状旁腺肿瘤的病因、临床表现、诊断及治疗；</w:t>
      </w:r>
    </w:p>
    <w:p w14:paraId="28E55F26" w14:textId="77777777" w:rsidR="00C25944" w:rsidRPr="00D47C88" w:rsidRDefault="00C25944" w:rsidP="00C25944">
      <w:pPr>
        <w:widowControl/>
        <w:numPr>
          <w:ilvl w:val="0"/>
          <w:numId w:val="60"/>
        </w:numPr>
        <w:spacing w:line="440" w:lineRule="exact"/>
        <w:jc w:val="left"/>
        <w:rPr>
          <w:rFonts w:cs="宋体"/>
          <w:bCs/>
          <w:kern w:val="0"/>
          <w:sz w:val="24"/>
        </w:rPr>
      </w:pPr>
      <w:r w:rsidRPr="00D47C88">
        <w:rPr>
          <w:rFonts w:hint="eastAsia"/>
          <w:sz w:val="24"/>
        </w:rPr>
        <w:t>头颈部缺损的重建与修复</w:t>
      </w:r>
      <w:r w:rsidRPr="00D47C88">
        <w:rPr>
          <w:rFonts w:hint="eastAsia"/>
          <w:kern w:val="0"/>
          <w:sz w:val="24"/>
        </w:rPr>
        <w:t>之</w:t>
      </w:r>
      <w:r w:rsidRPr="00D47C88">
        <w:rPr>
          <w:rFonts w:hint="eastAsia"/>
          <w:sz w:val="24"/>
        </w:rPr>
        <w:t>目的，重建的原则；</w:t>
      </w:r>
    </w:p>
    <w:p w14:paraId="028007E7" w14:textId="77777777" w:rsidR="00C25944" w:rsidRPr="00D47C88" w:rsidRDefault="00C25944" w:rsidP="00C25944">
      <w:pPr>
        <w:widowControl/>
        <w:numPr>
          <w:ilvl w:val="0"/>
          <w:numId w:val="60"/>
        </w:numPr>
        <w:spacing w:line="440" w:lineRule="exact"/>
        <w:jc w:val="left"/>
        <w:rPr>
          <w:rFonts w:cs="宋体"/>
          <w:bCs/>
          <w:kern w:val="0"/>
          <w:sz w:val="24"/>
        </w:rPr>
      </w:pPr>
      <w:r w:rsidRPr="00D47C88">
        <w:rPr>
          <w:rFonts w:hint="eastAsia"/>
          <w:sz w:val="24"/>
        </w:rPr>
        <w:t>颈清扫术分类</w:t>
      </w:r>
      <w:r w:rsidRPr="00D47C88">
        <w:rPr>
          <w:rFonts w:cs="宋体" w:hint="eastAsia"/>
          <w:bCs/>
          <w:kern w:val="0"/>
          <w:sz w:val="24"/>
        </w:rPr>
        <w:t>。</w:t>
      </w:r>
    </w:p>
    <w:p w14:paraId="04BBED42" w14:textId="77777777" w:rsidR="00C25944" w:rsidRPr="00D47C88" w:rsidRDefault="00C25944" w:rsidP="00C25944">
      <w:pPr>
        <w:widowControl/>
        <w:spacing w:line="440" w:lineRule="exact"/>
        <w:jc w:val="left"/>
        <w:rPr>
          <w:rFonts w:cs="宋体"/>
          <w:b/>
          <w:bCs/>
          <w:kern w:val="0"/>
          <w:sz w:val="24"/>
        </w:rPr>
      </w:pPr>
      <w:r w:rsidRPr="00D47C88">
        <w:rPr>
          <w:rFonts w:cs="宋体" w:hint="eastAsia"/>
          <w:b/>
          <w:bCs/>
          <w:kern w:val="0"/>
          <w:sz w:val="24"/>
        </w:rPr>
        <w:t>2</w:t>
      </w:r>
      <w:r w:rsidRPr="00D47C88">
        <w:rPr>
          <w:rFonts w:cs="宋体"/>
          <w:b/>
          <w:bCs/>
          <w:kern w:val="0"/>
          <w:sz w:val="24"/>
        </w:rPr>
        <w:t xml:space="preserve">. </w:t>
      </w:r>
      <w:r w:rsidRPr="00D47C88">
        <w:rPr>
          <w:rFonts w:cs="宋体" w:hint="eastAsia"/>
          <w:b/>
          <w:bCs/>
          <w:kern w:val="0"/>
          <w:sz w:val="24"/>
        </w:rPr>
        <w:t>教学</w:t>
      </w:r>
      <w:r w:rsidRPr="00D47C88">
        <w:rPr>
          <w:rFonts w:cs="宋体"/>
          <w:b/>
          <w:bCs/>
          <w:kern w:val="0"/>
          <w:sz w:val="24"/>
        </w:rPr>
        <w:t>内容</w:t>
      </w:r>
    </w:p>
    <w:p w14:paraId="3889A345" w14:textId="77777777" w:rsidR="00C25944" w:rsidRPr="00D47C88" w:rsidRDefault="00C25944" w:rsidP="00C25944">
      <w:pPr>
        <w:widowControl/>
        <w:spacing w:line="440" w:lineRule="exact"/>
        <w:jc w:val="left"/>
        <w:rPr>
          <w:rFonts w:cs="宋体"/>
          <w:bCs/>
          <w:kern w:val="0"/>
          <w:sz w:val="24"/>
        </w:rPr>
      </w:pPr>
      <w:r w:rsidRPr="00D47C88">
        <w:rPr>
          <w:rFonts w:cs="宋体" w:hint="eastAsia"/>
          <w:bCs/>
          <w:kern w:val="0"/>
          <w:sz w:val="24"/>
        </w:rPr>
        <w:t>（</w:t>
      </w:r>
      <w:r w:rsidRPr="00D47C88">
        <w:rPr>
          <w:rFonts w:cs="宋体" w:hint="eastAsia"/>
          <w:bCs/>
          <w:kern w:val="0"/>
          <w:sz w:val="24"/>
        </w:rPr>
        <w:t>1</w:t>
      </w:r>
      <w:r w:rsidRPr="00D47C88">
        <w:rPr>
          <w:rFonts w:cs="宋体" w:hint="eastAsia"/>
          <w:bCs/>
          <w:kern w:val="0"/>
          <w:sz w:val="24"/>
        </w:rPr>
        <w:t>）</w:t>
      </w:r>
      <w:r w:rsidRPr="00D47C88">
        <w:rPr>
          <w:rFonts w:hint="eastAsia"/>
          <w:sz w:val="24"/>
        </w:rPr>
        <w:t>颈部肿块：颈部良性肿瘤和颈部恶性肿瘤</w:t>
      </w:r>
    </w:p>
    <w:p w14:paraId="13495192" w14:textId="77777777" w:rsidR="00C25944" w:rsidRPr="00D47C88" w:rsidRDefault="00C25944" w:rsidP="00C25944">
      <w:pPr>
        <w:widowControl/>
        <w:spacing w:line="440" w:lineRule="exact"/>
        <w:jc w:val="left"/>
        <w:rPr>
          <w:sz w:val="24"/>
        </w:rPr>
      </w:pPr>
      <w:r w:rsidRPr="00D47C88">
        <w:rPr>
          <w:rFonts w:cs="宋体" w:hint="eastAsia"/>
          <w:bCs/>
          <w:kern w:val="0"/>
          <w:sz w:val="24"/>
        </w:rPr>
        <w:t>（</w:t>
      </w:r>
      <w:r w:rsidRPr="00D47C88">
        <w:rPr>
          <w:rFonts w:cs="宋体" w:hint="eastAsia"/>
          <w:bCs/>
          <w:kern w:val="0"/>
          <w:sz w:val="24"/>
        </w:rPr>
        <w:t>2</w:t>
      </w:r>
      <w:r w:rsidRPr="00D47C88">
        <w:rPr>
          <w:rFonts w:cs="宋体" w:hint="eastAsia"/>
          <w:bCs/>
          <w:kern w:val="0"/>
          <w:sz w:val="24"/>
        </w:rPr>
        <w:t>）</w:t>
      </w:r>
      <w:r w:rsidRPr="00D47C88">
        <w:rPr>
          <w:rFonts w:hint="eastAsia"/>
          <w:sz w:val="24"/>
        </w:rPr>
        <w:t>甲状腺及甲状旁腺肿瘤（自学）</w:t>
      </w:r>
    </w:p>
    <w:p w14:paraId="7ECB0B7A" w14:textId="77777777" w:rsidR="00C25944" w:rsidRPr="00D47C88" w:rsidRDefault="00C25944" w:rsidP="00C25944">
      <w:pPr>
        <w:widowControl/>
        <w:spacing w:line="440" w:lineRule="exact"/>
        <w:jc w:val="left"/>
        <w:rPr>
          <w:sz w:val="24"/>
        </w:rPr>
      </w:pPr>
      <w:r w:rsidRPr="00D47C88">
        <w:rPr>
          <w:rFonts w:hint="eastAsia"/>
          <w:sz w:val="24"/>
        </w:rPr>
        <w:t>（</w:t>
      </w:r>
      <w:r w:rsidRPr="00D47C88">
        <w:rPr>
          <w:rFonts w:hint="eastAsia"/>
          <w:sz w:val="24"/>
        </w:rPr>
        <w:t>3</w:t>
      </w:r>
      <w:r w:rsidRPr="00D47C88">
        <w:rPr>
          <w:rFonts w:hint="eastAsia"/>
          <w:sz w:val="24"/>
        </w:rPr>
        <w:t>）头颈部缺损的重建与修复（自学）</w:t>
      </w:r>
    </w:p>
    <w:p w14:paraId="4E84456D" w14:textId="77777777" w:rsidR="00C25944" w:rsidRPr="00D47C88" w:rsidRDefault="00C25944" w:rsidP="00C25944">
      <w:pPr>
        <w:widowControl/>
        <w:spacing w:line="440" w:lineRule="exact"/>
        <w:jc w:val="left"/>
        <w:rPr>
          <w:sz w:val="24"/>
        </w:rPr>
      </w:pPr>
      <w:r w:rsidRPr="00D47C88">
        <w:rPr>
          <w:rFonts w:hint="eastAsia"/>
          <w:sz w:val="24"/>
        </w:rPr>
        <w:t>（</w:t>
      </w:r>
      <w:r w:rsidRPr="00D47C88">
        <w:rPr>
          <w:rFonts w:hint="eastAsia"/>
          <w:sz w:val="24"/>
        </w:rPr>
        <w:t>4</w:t>
      </w:r>
      <w:r w:rsidRPr="00D47C88">
        <w:rPr>
          <w:rFonts w:hint="eastAsia"/>
          <w:sz w:val="24"/>
        </w:rPr>
        <w:t>）颈清扫术</w:t>
      </w:r>
    </w:p>
    <w:p w14:paraId="4368350C" w14:textId="77777777" w:rsidR="00C25944" w:rsidRPr="00D47C88" w:rsidRDefault="00C25944" w:rsidP="00C25944">
      <w:pPr>
        <w:widowControl/>
        <w:spacing w:line="440" w:lineRule="exact"/>
        <w:ind w:left="1325" w:hangingChars="550" w:hanging="1325"/>
        <w:jc w:val="left"/>
        <w:rPr>
          <w:rFonts w:cs="宋体"/>
          <w:b/>
          <w:bCs/>
          <w:kern w:val="0"/>
          <w:sz w:val="24"/>
        </w:rPr>
      </w:pPr>
      <w:r w:rsidRPr="00D47C88">
        <w:rPr>
          <w:rFonts w:cs="宋体" w:hint="eastAsia"/>
          <w:b/>
          <w:bCs/>
          <w:kern w:val="0"/>
          <w:sz w:val="24"/>
        </w:rPr>
        <w:t>3</w:t>
      </w:r>
      <w:r w:rsidRPr="00D47C88">
        <w:rPr>
          <w:rFonts w:cs="宋体"/>
          <w:b/>
          <w:bCs/>
          <w:kern w:val="0"/>
          <w:sz w:val="24"/>
        </w:rPr>
        <w:t xml:space="preserve">. </w:t>
      </w:r>
      <w:r w:rsidRPr="00D47C88">
        <w:rPr>
          <w:rFonts w:cs="宋体" w:hint="eastAsia"/>
          <w:b/>
          <w:bCs/>
          <w:kern w:val="0"/>
          <w:sz w:val="24"/>
        </w:rPr>
        <w:t>重点</w:t>
      </w:r>
      <w:r w:rsidRPr="00D47C88">
        <w:rPr>
          <w:rFonts w:cs="宋体"/>
          <w:b/>
          <w:bCs/>
          <w:kern w:val="0"/>
          <w:sz w:val="24"/>
        </w:rPr>
        <w:t>和难点</w:t>
      </w:r>
    </w:p>
    <w:p w14:paraId="0FC7EE05" w14:textId="77777777" w:rsidR="00C25944" w:rsidRPr="00D47C88" w:rsidRDefault="00C25944" w:rsidP="00C25944">
      <w:pPr>
        <w:widowControl/>
        <w:spacing w:line="440" w:lineRule="exact"/>
        <w:jc w:val="left"/>
        <w:rPr>
          <w:sz w:val="24"/>
        </w:rPr>
      </w:pPr>
      <w:r w:rsidRPr="00D47C88">
        <w:rPr>
          <w:rFonts w:hint="eastAsia"/>
          <w:sz w:val="24"/>
        </w:rPr>
        <w:t>（</w:t>
      </w:r>
      <w:r w:rsidRPr="00D47C88">
        <w:rPr>
          <w:rFonts w:hint="eastAsia"/>
          <w:sz w:val="24"/>
        </w:rPr>
        <w:t>1</w:t>
      </w:r>
      <w:r w:rsidRPr="00D47C88">
        <w:rPr>
          <w:rFonts w:hint="eastAsia"/>
          <w:sz w:val="24"/>
        </w:rPr>
        <w:t>）转移性颈部恶性肿瘤主要来源鼻咽癌，其次是来源于胸腹的恶性肿瘤转移，再其次是不明原因的转移性恶性肿瘤；</w:t>
      </w:r>
    </w:p>
    <w:p w14:paraId="0402F56F" w14:textId="77777777" w:rsidR="00C25944" w:rsidRPr="00D47C88" w:rsidRDefault="00C25944" w:rsidP="00C25944">
      <w:pPr>
        <w:widowControl/>
        <w:spacing w:line="440" w:lineRule="exact"/>
        <w:jc w:val="left"/>
        <w:rPr>
          <w:sz w:val="24"/>
        </w:rPr>
      </w:pPr>
      <w:r w:rsidRPr="00D47C88">
        <w:rPr>
          <w:rFonts w:hint="eastAsia"/>
          <w:sz w:val="24"/>
        </w:rPr>
        <w:t>（</w:t>
      </w:r>
      <w:r w:rsidRPr="00D47C88">
        <w:rPr>
          <w:rFonts w:hint="eastAsia"/>
          <w:sz w:val="24"/>
        </w:rPr>
        <w:t>2</w:t>
      </w:r>
      <w:r w:rsidRPr="00D47C88">
        <w:rPr>
          <w:rFonts w:hint="eastAsia"/>
          <w:sz w:val="24"/>
        </w:rPr>
        <w:t>）诊断应先确定其性质和来源，在根据病理，进行原发病灶的寻找和确诊，应针对性围绕病史、体格检查、内镜检查、影像学诊断（</w:t>
      </w:r>
      <w:r w:rsidRPr="00D47C88">
        <w:rPr>
          <w:sz w:val="24"/>
        </w:rPr>
        <w:t>CT</w:t>
      </w:r>
      <w:r w:rsidRPr="00D47C88">
        <w:rPr>
          <w:rFonts w:hint="eastAsia"/>
          <w:sz w:val="24"/>
        </w:rPr>
        <w:t>、</w:t>
      </w:r>
      <w:r w:rsidRPr="00D47C88">
        <w:rPr>
          <w:sz w:val="24"/>
        </w:rPr>
        <w:t xml:space="preserve"> MRI</w:t>
      </w:r>
      <w:r w:rsidRPr="00D47C88">
        <w:rPr>
          <w:rFonts w:hint="eastAsia"/>
          <w:sz w:val="24"/>
        </w:rPr>
        <w:t>、</w:t>
      </w:r>
      <w:r w:rsidRPr="00D47C88">
        <w:rPr>
          <w:sz w:val="24"/>
        </w:rPr>
        <w:t>PET</w:t>
      </w:r>
      <w:r w:rsidRPr="00D47C88">
        <w:rPr>
          <w:rFonts w:hint="eastAsia"/>
          <w:sz w:val="24"/>
        </w:rPr>
        <w:t>等影像学检查加以辅助）；细针抽吸细胞学检查；颈部肿块切取或切除活检进行；</w:t>
      </w:r>
    </w:p>
    <w:p w14:paraId="008E5EF9" w14:textId="77777777" w:rsidR="00C25944" w:rsidRPr="00D47C88" w:rsidRDefault="00C25944" w:rsidP="00C25944">
      <w:pPr>
        <w:widowControl/>
        <w:spacing w:line="440" w:lineRule="exact"/>
        <w:jc w:val="left"/>
        <w:rPr>
          <w:sz w:val="24"/>
        </w:rPr>
      </w:pPr>
      <w:r w:rsidRPr="00D47C88">
        <w:rPr>
          <w:rFonts w:hint="eastAsia"/>
          <w:sz w:val="24"/>
        </w:rPr>
        <w:t>（</w:t>
      </w:r>
      <w:r w:rsidRPr="00D47C88">
        <w:rPr>
          <w:rFonts w:hint="eastAsia"/>
          <w:sz w:val="24"/>
        </w:rPr>
        <w:t>3</w:t>
      </w:r>
      <w:r w:rsidRPr="00D47C88">
        <w:rPr>
          <w:rFonts w:hint="eastAsia"/>
          <w:sz w:val="24"/>
        </w:rPr>
        <w:t>）根治性颈清扫术和改良颈清扫术，适应症有何不同。</w:t>
      </w:r>
    </w:p>
    <w:p w14:paraId="70DE1A0C" w14:textId="77777777" w:rsidR="00C25944" w:rsidRPr="00D47C88" w:rsidRDefault="00C25944" w:rsidP="00C25944">
      <w:pPr>
        <w:spacing w:line="360" w:lineRule="auto"/>
        <w:rPr>
          <w:b/>
          <w:bCs/>
          <w:sz w:val="24"/>
        </w:rPr>
      </w:pPr>
      <w:r w:rsidRPr="00D47C88">
        <w:rPr>
          <w:rFonts w:hint="eastAsia"/>
          <w:b/>
          <w:bCs/>
          <w:sz w:val="24"/>
        </w:rPr>
        <w:t>4</w:t>
      </w:r>
      <w:r w:rsidRPr="00D47C88">
        <w:rPr>
          <w:b/>
          <w:bCs/>
          <w:sz w:val="24"/>
        </w:rPr>
        <w:t xml:space="preserve">. </w:t>
      </w:r>
      <w:r w:rsidRPr="00D47C88">
        <w:rPr>
          <w:rFonts w:hint="eastAsia"/>
          <w:b/>
          <w:bCs/>
          <w:sz w:val="24"/>
        </w:rPr>
        <w:t>育人元素</w:t>
      </w:r>
    </w:p>
    <w:p w14:paraId="139A22EB" w14:textId="77777777" w:rsidR="00C25944" w:rsidRPr="00D47C88" w:rsidRDefault="00C25944" w:rsidP="00C25944">
      <w:pPr>
        <w:spacing w:line="360" w:lineRule="auto"/>
        <w:jc w:val="left"/>
        <w:rPr>
          <w:rFonts w:cs="宋体"/>
          <w:b/>
          <w:bCs/>
          <w:sz w:val="24"/>
        </w:rPr>
      </w:pPr>
      <w:r w:rsidRPr="00D47C88">
        <w:rPr>
          <w:rFonts w:ascii="宋体" w:hAnsi="宋体" w:hint="eastAsia"/>
          <w:sz w:val="24"/>
        </w:rPr>
        <w:t>由于医学前辈们不断的研究创新，颈部肿瘤切除手术方式不断改进，越来越微创，且疤痕少，我们不光要钻研手术技术减少肿瘤复发率、提高皮瓣的存活率，还要关注患者的生存质量、对外观的要求。</w:t>
      </w:r>
    </w:p>
    <w:p w14:paraId="4E3EDD5D" w14:textId="77777777" w:rsidR="00FC1EEF" w:rsidRPr="00D47C88" w:rsidRDefault="00FC1EEF" w:rsidP="00FC1EEF">
      <w:pPr>
        <w:spacing w:line="360" w:lineRule="auto"/>
        <w:jc w:val="left"/>
        <w:rPr>
          <w:rFonts w:cs="宋体"/>
          <w:b/>
          <w:bCs/>
          <w:sz w:val="24"/>
        </w:rPr>
      </w:pPr>
    </w:p>
    <w:p w14:paraId="110519EB" w14:textId="2D7BA5EC" w:rsidR="006201B6" w:rsidRPr="00D47C88" w:rsidRDefault="00FC1EEF" w:rsidP="00FC1EEF">
      <w:pPr>
        <w:pStyle w:val="3"/>
        <w:rPr>
          <w:b w:val="0"/>
          <w:sz w:val="24"/>
        </w:rPr>
      </w:pPr>
      <w:bookmarkStart w:id="94" w:name="_Toc174692093"/>
      <w:r w:rsidRPr="00D47C88">
        <w:rPr>
          <w:rFonts w:hint="eastAsia"/>
          <w:bCs w:val="0"/>
          <w:sz w:val="24"/>
        </w:rPr>
        <w:t>第八篇</w:t>
      </w:r>
      <w:r w:rsidRPr="00D47C88">
        <w:rPr>
          <w:rFonts w:hint="eastAsia"/>
          <w:bCs w:val="0"/>
          <w:sz w:val="24"/>
        </w:rPr>
        <w:t xml:space="preserve"> </w:t>
      </w:r>
      <w:r w:rsidR="006201B6" w:rsidRPr="00D47C88">
        <w:rPr>
          <w:sz w:val="24"/>
        </w:rPr>
        <w:t>鼻咽喉</w:t>
      </w:r>
      <w:r w:rsidR="006201B6" w:rsidRPr="00D47C88">
        <w:rPr>
          <w:sz w:val="24"/>
        </w:rPr>
        <w:t>-</w:t>
      </w:r>
      <w:r w:rsidR="006201B6" w:rsidRPr="00D47C88">
        <w:rPr>
          <w:sz w:val="24"/>
        </w:rPr>
        <w:t>头颈部的特殊性炎症</w:t>
      </w:r>
      <w:r w:rsidRPr="00D47C88">
        <w:rPr>
          <w:rFonts w:hint="eastAsia"/>
          <w:sz w:val="24"/>
        </w:rPr>
        <w:t>【自学】</w:t>
      </w:r>
      <w:bookmarkEnd w:id="94"/>
    </w:p>
    <w:p w14:paraId="21121CB0" w14:textId="30D9693F" w:rsidR="00FC1EEF" w:rsidRPr="00D47C88" w:rsidRDefault="00FC1EEF" w:rsidP="00FC1EEF">
      <w:pPr>
        <w:adjustRightInd w:val="0"/>
        <w:snapToGrid w:val="0"/>
        <w:spacing w:line="360" w:lineRule="auto"/>
        <w:rPr>
          <w:b/>
          <w:bCs/>
          <w:sz w:val="24"/>
        </w:rPr>
      </w:pPr>
      <w:r w:rsidRPr="00D47C88">
        <w:rPr>
          <w:rFonts w:hint="eastAsia"/>
          <w:b/>
          <w:bCs/>
          <w:sz w:val="24"/>
        </w:rPr>
        <w:t>1</w:t>
      </w:r>
      <w:r w:rsidRPr="00D47C88">
        <w:rPr>
          <w:b/>
          <w:bCs/>
          <w:sz w:val="24"/>
        </w:rPr>
        <w:t xml:space="preserve">. </w:t>
      </w:r>
      <w:r w:rsidR="005F7A22" w:rsidRPr="00D47C88">
        <w:rPr>
          <w:b/>
          <w:bCs/>
          <w:sz w:val="24"/>
        </w:rPr>
        <w:t>教学基本要求</w:t>
      </w:r>
    </w:p>
    <w:p w14:paraId="4EE343D5" w14:textId="27628D2C" w:rsidR="00FC1EEF" w:rsidRPr="00D47C88" w:rsidRDefault="00FC1EEF" w:rsidP="00FC1EEF">
      <w:pPr>
        <w:adjustRightInd w:val="0"/>
        <w:snapToGrid w:val="0"/>
        <w:spacing w:line="360" w:lineRule="auto"/>
        <w:rPr>
          <w:rFonts w:eastAsiaTheme="minorEastAsia"/>
          <w:sz w:val="24"/>
        </w:rPr>
      </w:pPr>
      <w:r w:rsidRPr="00D47C88">
        <w:rPr>
          <w:rFonts w:eastAsiaTheme="minorEastAsia" w:hint="eastAsia"/>
          <w:sz w:val="24"/>
        </w:rPr>
        <w:t>（</w:t>
      </w:r>
      <w:r w:rsidRPr="00D47C88">
        <w:rPr>
          <w:rFonts w:eastAsiaTheme="minorEastAsia" w:hint="eastAsia"/>
          <w:sz w:val="24"/>
        </w:rPr>
        <w:t>1</w:t>
      </w:r>
      <w:r w:rsidRPr="00D47C88">
        <w:rPr>
          <w:rFonts w:eastAsiaTheme="minorEastAsia" w:hint="eastAsia"/>
          <w:sz w:val="24"/>
        </w:rPr>
        <w:t>）</w:t>
      </w:r>
      <w:r w:rsidRPr="00D47C88">
        <w:rPr>
          <w:rFonts w:eastAsiaTheme="minorEastAsia"/>
          <w:sz w:val="24"/>
        </w:rPr>
        <w:t>了解喉结核的分类：浸润型、溃疡型和增生型，了解临床表现。</w:t>
      </w:r>
    </w:p>
    <w:p w14:paraId="7FAE2F8C" w14:textId="346B1E9C" w:rsidR="00FC1EEF" w:rsidRPr="00D47C88" w:rsidRDefault="00FC1EEF" w:rsidP="00FC1EEF">
      <w:pPr>
        <w:adjustRightInd w:val="0"/>
        <w:snapToGrid w:val="0"/>
        <w:spacing w:line="360" w:lineRule="auto"/>
        <w:rPr>
          <w:rFonts w:eastAsiaTheme="minorEastAsia"/>
          <w:sz w:val="24"/>
        </w:rPr>
      </w:pPr>
      <w:r w:rsidRPr="00D47C88">
        <w:rPr>
          <w:rFonts w:eastAsiaTheme="minorEastAsia" w:hint="eastAsia"/>
          <w:sz w:val="24"/>
        </w:rPr>
        <w:t>（</w:t>
      </w:r>
      <w:r w:rsidRPr="00D47C88">
        <w:rPr>
          <w:rFonts w:eastAsiaTheme="minorEastAsia" w:hint="eastAsia"/>
          <w:sz w:val="24"/>
        </w:rPr>
        <w:t>2</w:t>
      </w:r>
      <w:r w:rsidRPr="00D47C88">
        <w:rPr>
          <w:rFonts w:eastAsiaTheme="minorEastAsia" w:hint="eastAsia"/>
          <w:sz w:val="24"/>
        </w:rPr>
        <w:t>）</w:t>
      </w:r>
      <w:r w:rsidRPr="00D47C88">
        <w:rPr>
          <w:rFonts w:eastAsiaTheme="minorEastAsia"/>
          <w:sz w:val="24"/>
        </w:rPr>
        <w:t>了解咽结核类型：急性粟粒型和慢性溃疡型，了解临床表现。</w:t>
      </w:r>
    </w:p>
    <w:p w14:paraId="586300A6" w14:textId="7842A675" w:rsidR="00FC1EEF" w:rsidRPr="00D47C88" w:rsidRDefault="00FC1EEF" w:rsidP="00FC1EEF">
      <w:pPr>
        <w:adjustRightInd w:val="0"/>
        <w:snapToGrid w:val="0"/>
        <w:spacing w:line="360" w:lineRule="auto"/>
        <w:rPr>
          <w:rFonts w:eastAsiaTheme="minorEastAsia"/>
          <w:sz w:val="24"/>
        </w:rPr>
      </w:pPr>
      <w:r w:rsidRPr="00D47C88">
        <w:rPr>
          <w:rFonts w:eastAsiaTheme="minorEastAsia" w:hint="eastAsia"/>
          <w:sz w:val="24"/>
        </w:rPr>
        <w:t>（</w:t>
      </w:r>
      <w:r w:rsidRPr="00D47C88">
        <w:rPr>
          <w:rFonts w:eastAsiaTheme="minorEastAsia" w:hint="eastAsia"/>
          <w:sz w:val="24"/>
        </w:rPr>
        <w:t>3</w:t>
      </w:r>
      <w:r w:rsidRPr="00D47C88">
        <w:rPr>
          <w:rFonts w:eastAsiaTheme="minorEastAsia" w:hint="eastAsia"/>
          <w:sz w:val="24"/>
        </w:rPr>
        <w:t>）</w:t>
      </w:r>
      <w:r w:rsidRPr="00D47C88">
        <w:rPr>
          <w:rFonts w:eastAsiaTheme="minorEastAsia"/>
          <w:sz w:val="24"/>
        </w:rPr>
        <w:t>了解鼻梅毒、咽梅毒、喉梅毒和耳梅毒的临床表现。</w:t>
      </w:r>
    </w:p>
    <w:p w14:paraId="691CC4A2" w14:textId="749A3A3B" w:rsidR="00FC1EEF" w:rsidRPr="00D47C88" w:rsidRDefault="00FC1EEF" w:rsidP="00FC1EEF">
      <w:pPr>
        <w:adjustRightInd w:val="0"/>
        <w:snapToGrid w:val="0"/>
        <w:spacing w:line="360" w:lineRule="auto"/>
        <w:rPr>
          <w:rFonts w:eastAsiaTheme="minorEastAsia"/>
          <w:sz w:val="24"/>
        </w:rPr>
      </w:pPr>
      <w:r w:rsidRPr="00D47C88">
        <w:rPr>
          <w:rFonts w:eastAsiaTheme="minorEastAsia" w:hint="eastAsia"/>
          <w:sz w:val="24"/>
        </w:rPr>
        <w:lastRenderedPageBreak/>
        <w:t>（</w:t>
      </w:r>
      <w:r w:rsidRPr="00D47C88">
        <w:rPr>
          <w:rFonts w:eastAsiaTheme="minorEastAsia" w:hint="eastAsia"/>
          <w:sz w:val="24"/>
        </w:rPr>
        <w:t>4</w:t>
      </w:r>
      <w:r w:rsidRPr="00D47C88">
        <w:rPr>
          <w:rFonts w:eastAsiaTheme="minorEastAsia" w:hint="eastAsia"/>
          <w:sz w:val="24"/>
        </w:rPr>
        <w:t>）</w:t>
      </w:r>
      <w:r w:rsidRPr="00D47C88">
        <w:rPr>
          <w:rFonts w:eastAsiaTheme="minorEastAsia"/>
          <w:sz w:val="24"/>
        </w:rPr>
        <w:t>了解艾滋病感染后在耳、鼻、鼻窦及咽喉口腔处主要是出现</w:t>
      </w:r>
      <w:r w:rsidRPr="00D47C88">
        <w:rPr>
          <w:rFonts w:eastAsiaTheme="minorEastAsia"/>
          <w:sz w:val="24"/>
        </w:rPr>
        <w:t>Kaposi</w:t>
      </w:r>
      <w:r w:rsidRPr="00D47C88">
        <w:rPr>
          <w:rFonts w:eastAsiaTheme="minorEastAsia"/>
          <w:sz w:val="24"/>
        </w:rPr>
        <w:t>肉瘤、口腔毛状黏膜白斑等特异性较高的特征。</w:t>
      </w:r>
    </w:p>
    <w:p w14:paraId="0FB05D03" w14:textId="5D4A222B" w:rsidR="00FC1EEF" w:rsidRPr="00D47C88" w:rsidRDefault="00FC1EEF" w:rsidP="00FC1EEF">
      <w:pPr>
        <w:adjustRightInd w:val="0"/>
        <w:snapToGrid w:val="0"/>
        <w:spacing w:line="360" w:lineRule="auto"/>
        <w:rPr>
          <w:sz w:val="24"/>
        </w:rPr>
      </w:pPr>
      <w:r w:rsidRPr="00D47C88">
        <w:rPr>
          <w:rFonts w:hint="eastAsia"/>
          <w:sz w:val="24"/>
        </w:rPr>
        <w:t>（</w:t>
      </w:r>
      <w:r w:rsidRPr="00D47C88">
        <w:rPr>
          <w:rFonts w:hint="eastAsia"/>
          <w:sz w:val="24"/>
        </w:rPr>
        <w:t>5</w:t>
      </w:r>
      <w:r w:rsidRPr="00D47C88">
        <w:rPr>
          <w:rFonts w:hint="eastAsia"/>
          <w:sz w:val="24"/>
        </w:rPr>
        <w:t>）</w:t>
      </w:r>
      <w:r w:rsidRPr="00D47C88">
        <w:rPr>
          <w:sz w:val="24"/>
        </w:rPr>
        <w:t>了解咽白喉和喉白喉的临床表现和并发症。</w:t>
      </w:r>
    </w:p>
    <w:p w14:paraId="7BECED9D" w14:textId="28C1F852" w:rsidR="00FC1EEF" w:rsidRPr="00D47C88" w:rsidRDefault="00FC1EEF" w:rsidP="00FC1EEF">
      <w:pPr>
        <w:adjustRightInd w:val="0"/>
        <w:snapToGrid w:val="0"/>
        <w:spacing w:line="360" w:lineRule="auto"/>
        <w:rPr>
          <w:sz w:val="24"/>
        </w:rPr>
      </w:pPr>
      <w:r w:rsidRPr="00D47C88">
        <w:rPr>
          <w:rFonts w:hint="eastAsia"/>
          <w:sz w:val="24"/>
        </w:rPr>
        <w:t>（</w:t>
      </w:r>
      <w:r w:rsidRPr="00D47C88">
        <w:rPr>
          <w:rFonts w:hint="eastAsia"/>
          <w:sz w:val="24"/>
        </w:rPr>
        <w:t>6</w:t>
      </w:r>
      <w:r w:rsidRPr="00D47C88">
        <w:rPr>
          <w:rFonts w:hint="eastAsia"/>
          <w:sz w:val="24"/>
        </w:rPr>
        <w:t>）</w:t>
      </w:r>
      <w:r w:rsidRPr="00D47C88">
        <w:rPr>
          <w:sz w:val="24"/>
        </w:rPr>
        <w:t>了解鼻麻风的临床特点。</w:t>
      </w:r>
    </w:p>
    <w:p w14:paraId="4B64A2B6" w14:textId="6B18CC14" w:rsidR="00FC1EEF" w:rsidRPr="00D47C88" w:rsidRDefault="00FC1EEF" w:rsidP="00FC1EEF">
      <w:pPr>
        <w:adjustRightInd w:val="0"/>
        <w:snapToGrid w:val="0"/>
        <w:spacing w:line="360" w:lineRule="auto"/>
        <w:rPr>
          <w:sz w:val="24"/>
        </w:rPr>
      </w:pPr>
      <w:r w:rsidRPr="00D47C88">
        <w:rPr>
          <w:rFonts w:hint="eastAsia"/>
          <w:sz w:val="24"/>
        </w:rPr>
        <w:t>（</w:t>
      </w:r>
      <w:r w:rsidRPr="00D47C88">
        <w:rPr>
          <w:rFonts w:hint="eastAsia"/>
          <w:sz w:val="24"/>
        </w:rPr>
        <w:t>7</w:t>
      </w:r>
      <w:r w:rsidRPr="00D47C88">
        <w:rPr>
          <w:rFonts w:hint="eastAsia"/>
          <w:sz w:val="24"/>
        </w:rPr>
        <w:t>）</w:t>
      </w:r>
      <w:r w:rsidRPr="00D47C88">
        <w:rPr>
          <w:sz w:val="24"/>
        </w:rPr>
        <w:t>了解鼻硬结病卡他期、硬结期和瘢痕期的临床表现。</w:t>
      </w:r>
    </w:p>
    <w:p w14:paraId="0BC01534" w14:textId="5AF573CA" w:rsidR="006201B6" w:rsidRPr="00D47C88" w:rsidRDefault="00FC1EEF" w:rsidP="006201B6">
      <w:pPr>
        <w:adjustRightInd w:val="0"/>
        <w:snapToGrid w:val="0"/>
        <w:spacing w:line="360" w:lineRule="auto"/>
        <w:rPr>
          <w:b/>
          <w:sz w:val="24"/>
        </w:rPr>
      </w:pPr>
      <w:r w:rsidRPr="00D47C88">
        <w:rPr>
          <w:b/>
          <w:sz w:val="24"/>
        </w:rPr>
        <w:t xml:space="preserve">2. </w:t>
      </w:r>
      <w:r w:rsidR="006201B6" w:rsidRPr="00D47C88">
        <w:rPr>
          <w:b/>
          <w:sz w:val="24"/>
        </w:rPr>
        <w:t>教学内容</w:t>
      </w:r>
    </w:p>
    <w:p w14:paraId="62FA34A5" w14:textId="279CE670" w:rsidR="006201B6" w:rsidRPr="00D47C88" w:rsidRDefault="00FC1EEF" w:rsidP="006201B6">
      <w:pPr>
        <w:adjustRightInd w:val="0"/>
        <w:snapToGrid w:val="0"/>
        <w:spacing w:line="360" w:lineRule="auto"/>
        <w:rPr>
          <w:sz w:val="24"/>
        </w:rPr>
      </w:pPr>
      <w:r w:rsidRPr="00D47C88">
        <w:rPr>
          <w:rFonts w:hint="eastAsia"/>
          <w:sz w:val="24"/>
        </w:rPr>
        <w:t>（</w:t>
      </w:r>
      <w:r w:rsidRPr="00D47C88">
        <w:rPr>
          <w:rFonts w:hint="eastAsia"/>
          <w:sz w:val="24"/>
        </w:rPr>
        <w:t>1</w:t>
      </w:r>
      <w:r w:rsidRPr="00D47C88">
        <w:rPr>
          <w:rFonts w:hint="eastAsia"/>
          <w:sz w:val="24"/>
        </w:rPr>
        <w:t>）</w:t>
      </w:r>
      <w:r w:rsidR="006201B6" w:rsidRPr="00D47C88">
        <w:rPr>
          <w:sz w:val="24"/>
        </w:rPr>
        <w:t>耳鼻咽喉头颈部结核</w:t>
      </w:r>
    </w:p>
    <w:p w14:paraId="33C28618" w14:textId="57754366" w:rsidR="006201B6" w:rsidRPr="00D47C88" w:rsidRDefault="00FC1EEF" w:rsidP="006201B6">
      <w:pPr>
        <w:adjustRightInd w:val="0"/>
        <w:snapToGrid w:val="0"/>
        <w:spacing w:line="360" w:lineRule="auto"/>
        <w:rPr>
          <w:sz w:val="24"/>
        </w:rPr>
      </w:pPr>
      <w:r w:rsidRPr="00D47C88">
        <w:rPr>
          <w:rFonts w:hint="eastAsia"/>
          <w:sz w:val="24"/>
        </w:rPr>
        <w:t>（</w:t>
      </w:r>
      <w:r w:rsidRPr="00D47C88">
        <w:rPr>
          <w:rFonts w:hint="eastAsia"/>
          <w:sz w:val="24"/>
        </w:rPr>
        <w:t>2</w:t>
      </w:r>
      <w:r w:rsidRPr="00D47C88">
        <w:rPr>
          <w:rFonts w:hint="eastAsia"/>
          <w:sz w:val="24"/>
        </w:rPr>
        <w:t>）</w:t>
      </w:r>
      <w:r w:rsidR="006201B6" w:rsidRPr="00D47C88">
        <w:rPr>
          <w:sz w:val="24"/>
        </w:rPr>
        <w:t>耳鼻咽喉头颈部梅毒</w:t>
      </w:r>
    </w:p>
    <w:p w14:paraId="489F0CA0" w14:textId="41E75C8F" w:rsidR="006201B6" w:rsidRPr="00D47C88" w:rsidRDefault="00FC1EEF" w:rsidP="006201B6">
      <w:pPr>
        <w:adjustRightInd w:val="0"/>
        <w:snapToGrid w:val="0"/>
        <w:spacing w:line="360" w:lineRule="auto"/>
        <w:rPr>
          <w:sz w:val="24"/>
        </w:rPr>
      </w:pPr>
      <w:r w:rsidRPr="00D47C88">
        <w:rPr>
          <w:rFonts w:hint="eastAsia"/>
          <w:sz w:val="24"/>
        </w:rPr>
        <w:t>（</w:t>
      </w:r>
      <w:r w:rsidRPr="00D47C88">
        <w:rPr>
          <w:rFonts w:hint="eastAsia"/>
          <w:sz w:val="24"/>
        </w:rPr>
        <w:t>3</w:t>
      </w:r>
      <w:r w:rsidRPr="00D47C88">
        <w:rPr>
          <w:rFonts w:hint="eastAsia"/>
          <w:sz w:val="24"/>
        </w:rPr>
        <w:t>）</w:t>
      </w:r>
      <w:r w:rsidR="006201B6" w:rsidRPr="00D47C88">
        <w:rPr>
          <w:sz w:val="24"/>
        </w:rPr>
        <w:t>艾滋病在耳鼻咽喉头颈部的表现</w:t>
      </w:r>
    </w:p>
    <w:p w14:paraId="18B44206" w14:textId="4D38796C" w:rsidR="006201B6" w:rsidRPr="00D47C88" w:rsidRDefault="00FC1EEF" w:rsidP="006201B6">
      <w:pPr>
        <w:adjustRightInd w:val="0"/>
        <w:snapToGrid w:val="0"/>
        <w:spacing w:line="360" w:lineRule="auto"/>
        <w:rPr>
          <w:sz w:val="24"/>
        </w:rPr>
      </w:pPr>
      <w:r w:rsidRPr="00D47C88">
        <w:rPr>
          <w:rFonts w:hint="eastAsia"/>
          <w:sz w:val="24"/>
        </w:rPr>
        <w:t>（</w:t>
      </w:r>
      <w:r w:rsidRPr="00D47C88">
        <w:rPr>
          <w:rFonts w:hint="eastAsia"/>
          <w:sz w:val="24"/>
        </w:rPr>
        <w:t>4</w:t>
      </w:r>
      <w:r w:rsidRPr="00D47C88">
        <w:rPr>
          <w:rFonts w:hint="eastAsia"/>
          <w:sz w:val="24"/>
        </w:rPr>
        <w:t>）</w:t>
      </w:r>
      <w:r w:rsidR="006201B6" w:rsidRPr="00D47C88">
        <w:rPr>
          <w:sz w:val="24"/>
        </w:rPr>
        <w:t>耳鼻咽喉其他特殊炎症：白喉、麻风、鼻硬结病</w:t>
      </w:r>
    </w:p>
    <w:p w14:paraId="5E697483" w14:textId="05327742" w:rsidR="006201B6" w:rsidRPr="00D47C88" w:rsidRDefault="00AB01F9" w:rsidP="00AB01F9">
      <w:pPr>
        <w:pStyle w:val="3"/>
        <w:rPr>
          <w:sz w:val="24"/>
        </w:rPr>
      </w:pPr>
      <w:bookmarkStart w:id="95" w:name="_Toc174692094"/>
      <w:r w:rsidRPr="00D47C88">
        <w:rPr>
          <w:rFonts w:hint="eastAsia"/>
          <w:sz w:val="24"/>
        </w:rPr>
        <w:t>第</w:t>
      </w:r>
      <w:r w:rsidR="00FC1EEF" w:rsidRPr="00D47C88">
        <w:rPr>
          <w:rFonts w:hint="eastAsia"/>
          <w:sz w:val="24"/>
        </w:rPr>
        <w:t>九篇</w:t>
      </w:r>
      <w:r w:rsidR="00FC1EEF" w:rsidRPr="00D47C88">
        <w:rPr>
          <w:rFonts w:hint="eastAsia"/>
          <w:sz w:val="24"/>
        </w:rPr>
        <w:t xml:space="preserve"> </w:t>
      </w:r>
      <w:r w:rsidR="00F04215" w:rsidRPr="00D47C88">
        <w:rPr>
          <w:rFonts w:hint="eastAsia"/>
          <w:sz w:val="24"/>
        </w:rPr>
        <w:t>职业</w:t>
      </w:r>
      <w:r w:rsidR="00F04215" w:rsidRPr="00D47C88">
        <w:rPr>
          <w:sz w:val="24"/>
        </w:rPr>
        <w:t>相关的</w:t>
      </w:r>
      <w:r w:rsidR="006201B6" w:rsidRPr="00D47C88">
        <w:rPr>
          <w:sz w:val="24"/>
        </w:rPr>
        <w:t>耳鼻咽喉头颈部</w:t>
      </w:r>
      <w:r w:rsidR="00F04215" w:rsidRPr="00D47C88">
        <w:rPr>
          <w:rFonts w:hint="eastAsia"/>
          <w:sz w:val="24"/>
        </w:rPr>
        <w:t>疾病</w:t>
      </w:r>
      <w:r w:rsidR="00FC1EEF" w:rsidRPr="00D47C88">
        <w:rPr>
          <w:rFonts w:hint="eastAsia"/>
          <w:sz w:val="24"/>
        </w:rPr>
        <w:t>【自学】</w:t>
      </w:r>
      <w:bookmarkEnd w:id="95"/>
    </w:p>
    <w:p w14:paraId="246E0512" w14:textId="5BDCBE62" w:rsidR="00FC1EEF" w:rsidRPr="00D47C88" w:rsidRDefault="005F7A22" w:rsidP="00FC1EEF">
      <w:pPr>
        <w:adjustRightInd w:val="0"/>
        <w:snapToGrid w:val="0"/>
        <w:spacing w:line="360" w:lineRule="auto"/>
        <w:rPr>
          <w:b/>
          <w:sz w:val="24"/>
        </w:rPr>
      </w:pPr>
      <w:r w:rsidRPr="00D47C88">
        <w:rPr>
          <w:b/>
          <w:sz w:val="24"/>
        </w:rPr>
        <w:t xml:space="preserve">1. </w:t>
      </w:r>
      <w:r w:rsidRPr="00D47C88">
        <w:rPr>
          <w:b/>
          <w:sz w:val="24"/>
        </w:rPr>
        <w:t>教学基本要求</w:t>
      </w:r>
    </w:p>
    <w:p w14:paraId="2BC55570" w14:textId="13D38F49" w:rsidR="00FC1EEF" w:rsidRPr="00D47C88" w:rsidRDefault="00FC1EEF" w:rsidP="00FC1EEF">
      <w:pPr>
        <w:adjustRightInd w:val="0"/>
        <w:snapToGrid w:val="0"/>
        <w:spacing w:line="360" w:lineRule="auto"/>
        <w:rPr>
          <w:sz w:val="24"/>
        </w:rPr>
      </w:pPr>
      <w:r w:rsidRPr="00D47C88">
        <w:rPr>
          <w:rFonts w:hint="eastAsia"/>
          <w:sz w:val="24"/>
        </w:rPr>
        <w:t>（</w:t>
      </w:r>
      <w:r w:rsidRPr="00D47C88">
        <w:rPr>
          <w:rFonts w:hint="eastAsia"/>
          <w:sz w:val="24"/>
        </w:rPr>
        <w:t>1</w:t>
      </w:r>
      <w:r w:rsidRPr="00D47C88">
        <w:rPr>
          <w:rFonts w:hint="eastAsia"/>
          <w:sz w:val="24"/>
        </w:rPr>
        <w:t>）</w:t>
      </w:r>
      <w:r w:rsidRPr="00D47C88">
        <w:rPr>
          <w:sz w:val="24"/>
        </w:rPr>
        <w:t>了解粉尘和化学物质对鼻部、咽部和喉部黏膜所造成损害的病理特点。</w:t>
      </w:r>
    </w:p>
    <w:p w14:paraId="4C6B719E" w14:textId="6819A143" w:rsidR="00FC1EEF" w:rsidRPr="00D47C88" w:rsidRDefault="00FC1EEF" w:rsidP="00FC1EEF">
      <w:pPr>
        <w:adjustRightInd w:val="0"/>
        <w:snapToGrid w:val="0"/>
        <w:spacing w:line="360" w:lineRule="auto"/>
        <w:rPr>
          <w:sz w:val="24"/>
        </w:rPr>
      </w:pPr>
      <w:r w:rsidRPr="00D47C88">
        <w:rPr>
          <w:rFonts w:hint="eastAsia"/>
          <w:sz w:val="24"/>
        </w:rPr>
        <w:t>（</w:t>
      </w:r>
      <w:r w:rsidRPr="00D47C88">
        <w:rPr>
          <w:rFonts w:hint="eastAsia"/>
          <w:sz w:val="24"/>
        </w:rPr>
        <w:t>2</w:t>
      </w:r>
      <w:r w:rsidRPr="00D47C88">
        <w:rPr>
          <w:rFonts w:hint="eastAsia"/>
          <w:sz w:val="24"/>
        </w:rPr>
        <w:t>）</w:t>
      </w:r>
      <w:r w:rsidRPr="00D47C88">
        <w:rPr>
          <w:sz w:val="24"/>
        </w:rPr>
        <w:t>了解鼻、耳气压伤的临床特点。</w:t>
      </w:r>
    </w:p>
    <w:p w14:paraId="50F2A29F" w14:textId="23D09E7E" w:rsidR="00FC1EEF" w:rsidRPr="00D47C88" w:rsidRDefault="00FC1EEF" w:rsidP="00FC1EEF">
      <w:pPr>
        <w:adjustRightInd w:val="0"/>
        <w:snapToGrid w:val="0"/>
        <w:spacing w:line="360" w:lineRule="auto"/>
        <w:rPr>
          <w:sz w:val="24"/>
        </w:rPr>
      </w:pPr>
      <w:r w:rsidRPr="00D47C88">
        <w:rPr>
          <w:rFonts w:hint="eastAsia"/>
          <w:sz w:val="24"/>
        </w:rPr>
        <w:t>（</w:t>
      </w:r>
      <w:r w:rsidRPr="00D47C88">
        <w:rPr>
          <w:rFonts w:hint="eastAsia"/>
          <w:sz w:val="24"/>
        </w:rPr>
        <w:t>3</w:t>
      </w:r>
      <w:r w:rsidRPr="00D47C88">
        <w:rPr>
          <w:rFonts w:hint="eastAsia"/>
          <w:sz w:val="24"/>
        </w:rPr>
        <w:t>）</w:t>
      </w:r>
      <w:r w:rsidRPr="00D47C88">
        <w:rPr>
          <w:sz w:val="24"/>
        </w:rPr>
        <w:t>了解可导致听力损害的噪声暴露的具体时间和强度特点。</w:t>
      </w:r>
    </w:p>
    <w:p w14:paraId="0EA79E15" w14:textId="17813D2D" w:rsidR="006201B6" w:rsidRPr="00D47C88" w:rsidRDefault="00FC1EEF" w:rsidP="006201B6">
      <w:pPr>
        <w:adjustRightInd w:val="0"/>
        <w:snapToGrid w:val="0"/>
        <w:spacing w:line="360" w:lineRule="auto"/>
        <w:rPr>
          <w:b/>
          <w:sz w:val="24"/>
        </w:rPr>
      </w:pPr>
      <w:r w:rsidRPr="00D47C88">
        <w:rPr>
          <w:rFonts w:hint="eastAsia"/>
          <w:b/>
          <w:sz w:val="24"/>
        </w:rPr>
        <w:t>2</w:t>
      </w:r>
      <w:r w:rsidRPr="00D47C88">
        <w:rPr>
          <w:b/>
          <w:sz w:val="24"/>
        </w:rPr>
        <w:t xml:space="preserve">. </w:t>
      </w:r>
      <w:r w:rsidR="006201B6" w:rsidRPr="00D47C88">
        <w:rPr>
          <w:b/>
          <w:sz w:val="24"/>
        </w:rPr>
        <w:t>教学内容</w:t>
      </w:r>
    </w:p>
    <w:p w14:paraId="4F6852F6" w14:textId="354AE4E9" w:rsidR="006201B6" w:rsidRPr="00D47C88" w:rsidRDefault="00FC1EEF" w:rsidP="00FF30EA">
      <w:pPr>
        <w:adjustRightInd w:val="0"/>
        <w:snapToGrid w:val="0"/>
        <w:spacing w:line="360" w:lineRule="auto"/>
        <w:rPr>
          <w:sz w:val="24"/>
        </w:rPr>
      </w:pPr>
      <w:r w:rsidRPr="00D47C88">
        <w:rPr>
          <w:rFonts w:hint="eastAsia"/>
          <w:sz w:val="24"/>
        </w:rPr>
        <w:t>（</w:t>
      </w:r>
      <w:r w:rsidRPr="00D47C88">
        <w:rPr>
          <w:rFonts w:hint="eastAsia"/>
          <w:sz w:val="24"/>
        </w:rPr>
        <w:t>1</w:t>
      </w:r>
      <w:r w:rsidRPr="00D47C88">
        <w:rPr>
          <w:rFonts w:hint="eastAsia"/>
          <w:sz w:val="24"/>
        </w:rPr>
        <w:t>）</w:t>
      </w:r>
      <w:r w:rsidR="006201B6" w:rsidRPr="00D47C88">
        <w:rPr>
          <w:sz w:val="24"/>
        </w:rPr>
        <w:t>上呼吸道职业相关疾病</w:t>
      </w:r>
    </w:p>
    <w:p w14:paraId="70437E35" w14:textId="7C8F0436" w:rsidR="006201B6" w:rsidRPr="00D47C88" w:rsidRDefault="00FC1EEF" w:rsidP="00FF30EA">
      <w:pPr>
        <w:adjustRightInd w:val="0"/>
        <w:snapToGrid w:val="0"/>
        <w:spacing w:line="360" w:lineRule="auto"/>
        <w:rPr>
          <w:sz w:val="24"/>
        </w:rPr>
      </w:pPr>
      <w:r w:rsidRPr="00D47C88">
        <w:rPr>
          <w:rFonts w:hint="eastAsia"/>
          <w:sz w:val="24"/>
        </w:rPr>
        <w:t>（</w:t>
      </w:r>
      <w:r w:rsidRPr="00D47C88">
        <w:rPr>
          <w:sz w:val="24"/>
        </w:rPr>
        <w:t>2</w:t>
      </w:r>
      <w:r w:rsidRPr="00D47C88">
        <w:rPr>
          <w:rFonts w:hint="eastAsia"/>
          <w:sz w:val="24"/>
        </w:rPr>
        <w:t>）</w:t>
      </w:r>
      <w:r w:rsidR="006201B6" w:rsidRPr="00D47C88">
        <w:rPr>
          <w:sz w:val="24"/>
        </w:rPr>
        <w:t>鼻窦气压伤</w:t>
      </w:r>
    </w:p>
    <w:p w14:paraId="22BEB62C" w14:textId="77777777" w:rsidR="00FF30EA" w:rsidRPr="00D47C88" w:rsidRDefault="00FC1EEF" w:rsidP="00FF30EA">
      <w:pPr>
        <w:adjustRightInd w:val="0"/>
        <w:snapToGrid w:val="0"/>
        <w:spacing w:line="360" w:lineRule="auto"/>
        <w:rPr>
          <w:sz w:val="24"/>
        </w:rPr>
      </w:pPr>
      <w:r w:rsidRPr="00D47C88">
        <w:rPr>
          <w:rFonts w:hint="eastAsia"/>
          <w:sz w:val="24"/>
        </w:rPr>
        <w:t>（</w:t>
      </w:r>
      <w:r w:rsidRPr="00D47C88">
        <w:rPr>
          <w:rFonts w:hint="eastAsia"/>
          <w:sz w:val="24"/>
        </w:rPr>
        <w:t>3</w:t>
      </w:r>
      <w:r w:rsidRPr="00D47C88">
        <w:rPr>
          <w:rFonts w:hint="eastAsia"/>
          <w:sz w:val="24"/>
        </w:rPr>
        <w:t>）</w:t>
      </w:r>
      <w:r w:rsidR="006201B6" w:rsidRPr="00D47C88">
        <w:rPr>
          <w:sz w:val="24"/>
        </w:rPr>
        <w:t>耳气压伤</w:t>
      </w:r>
    </w:p>
    <w:p w14:paraId="461AFB0D" w14:textId="77777777" w:rsidR="00FF30EA" w:rsidRPr="00D47C88" w:rsidRDefault="00FC1EEF" w:rsidP="00FF30EA">
      <w:pPr>
        <w:adjustRightInd w:val="0"/>
        <w:snapToGrid w:val="0"/>
        <w:spacing w:line="360" w:lineRule="auto"/>
        <w:rPr>
          <w:sz w:val="24"/>
        </w:rPr>
      </w:pPr>
      <w:r w:rsidRPr="00D47C88">
        <w:rPr>
          <w:rFonts w:hint="eastAsia"/>
          <w:sz w:val="24"/>
        </w:rPr>
        <w:t>（</w:t>
      </w:r>
      <w:r w:rsidRPr="00D47C88">
        <w:rPr>
          <w:rFonts w:hint="eastAsia"/>
          <w:sz w:val="24"/>
        </w:rPr>
        <w:t>4</w:t>
      </w:r>
      <w:r w:rsidRPr="00D47C88">
        <w:rPr>
          <w:rFonts w:hint="eastAsia"/>
          <w:sz w:val="24"/>
        </w:rPr>
        <w:t>）</w:t>
      </w:r>
      <w:r w:rsidR="006201B6" w:rsidRPr="00D47C88">
        <w:rPr>
          <w:sz w:val="24"/>
        </w:rPr>
        <w:t>噪声性聋</w:t>
      </w:r>
    </w:p>
    <w:p w14:paraId="7B965726" w14:textId="67B5D78C" w:rsidR="006530EE" w:rsidRPr="00D47C88" w:rsidRDefault="006530EE" w:rsidP="00FF30EA">
      <w:pPr>
        <w:pStyle w:val="2"/>
        <w:ind w:firstLineChars="200" w:firstLine="482"/>
        <w:rPr>
          <w:rFonts w:ascii="Times New Roman" w:hAnsi="Times New Roman"/>
          <w:sz w:val="24"/>
        </w:rPr>
      </w:pPr>
      <w:bookmarkStart w:id="96" w:name="_Toc174692095"/>
      <w:r w:rsidRPr="00D47C88">
        <w:rPr>
          <w:rFonts w:ascii="Times New Roman" w:hAnsi="Times New Roman"/>
          <w:sz w:val="24"/>
        </w:rPr>
        <w:t>（</w:t>
      </w:r>
      <w:r w:rsidR="00AB01F9" w:rsidRPr="00D47C88">
        <w:rPr>
          <w:rFonts w:ascii="Times New Roman" w:hAnsi="Times New Roman" w:hint="eastAsia"/>
          <w:sz w:val="24"/>
        </w:rPr>
        <w:t>三</w:t>
      </w:r>
      <w:r w:rsidRPr="00D47C88">
        <w:rPr>
          <w:rFonts w:ascii="Times New Roman" w:hAnsi="Times New Roman"/>
          <w:sz w:val="24"/>
        </w:rPr>
        <w:t>）教学环节安排</w:t>
      </w:r>
      <w:bookmarkEnd w:id="96"/>
    </w:p>
    <w:p w14:paraId="3DB30345" w14:textId="363FF7FE" w:rsidR="006530EE" w:rsidRPr="00D47C88" w:rsidRDefault="006530EE" w:rsidP="00AB01F9">
      <w:pPr>
        <w:spacing w:line="360" w:lineRule="auto"/>
        <w:ind w:firstLineChars="200" w:firstLine="480"/>
        <w:rPr>
          <w:sz w:val="24"/>
        </w:rPr>
      </w:pPr>
      <w:r w:rsidRPr="00D47C88">
        <w:rPr>
          <w:rFonts w:hint="eastAsia"/>
          <w:sz w:val="24"/>
        </w:rPr>
        <w:t>本课程教学安排主要分为课堂教学和临床见习，课堂教学后会安排专题讨论和课后作业。</w:t>
      </w:r>
    </w:p>
    <w:p w14:paraId="1791558C" w14:textId="2789A52F" w:rsidR="006530EE" w:rsidRPr="00D47C88" w:rsidRDefault="006530EE" w:rsidP="00AB01F9">
      <w:pPr>
        <w:pStyle w:val="2"/>
        <w:ind w:firstLineChars="200" w:firstLine="482"/>
        <w:rPr>
          <w:rFonts w:ascii="Times New Roman" w:hAnsi="Times New Roman"/>
          <w:sz w:val="24"/>
        </w:rPr>
      </w:pPr>
      <w:bookmarkStart w:id="97" w:name="_Toc174692096"/>
      <w:r w:rsidRPr="00D47C88">
        <w:rPr>
          <w:rFonts w:ascii="Times New Roman" w:hAnsi="Times New Roman"/>
          <w:sz w:val="24"/>
        </w:rPr>
        <w:t>（</w:t>
      </w:r>
      <w:r w:rsidR="00AB01F9" w:rsidRPr="00D47C88">
        <w:rPr>
          <w:rFonts w:ascii="Times New Roman" w:hAnsi="Times New Roman" w:hint="eastAsia"/>
          <w:sz w:val="24"/>
        </w:rPr>
        <w:t>四</w:t>
      </w:r>
      <w:r w:rsidRPr="00D47C88">
        <w:rPr>
          <w:rFonts w:ascii="Times New Roman" w:hAnsi="Times New Roman"/>
          <w:sz w:val="24"/>
        </w:rPr>
        <w:t>）教学方法</w:t>
      </w:r>
      <w:bookmarkEnd w:id="97"/>
    </w:p>
    <w:p w14:paraId="48A9E809" w14:textId="717BD24E" w:rsidR="006530EE" w:rsidRPr="00D47C88" w:rsidRDefault="006530EE" w:rsidP="00AB01F9">
      <w:pPr>
        <w:spacing w:line="360" w:lineRule="auto"/>
        <w:ind w:firstLineChars="150" w:firstLine="360"/>
        <w:rPr>
          <w:sz w:val="24"/>
        </w:rPr>
      </w:pPr>
      <w:r w:rsidRPr="00D47C88">
        <w:rPr>
          <w:rFonts w:cs="宋体" w:hint="eastAsia"/>
          <w:sz w:val="24"/>
        </w:rPr>
        <w:t>以课堂讲授及临床见习、临床小课、病例讨论等形式进行。</w:t>
      </w:r>
    </w:p>
    <w:p w14:paraId="39377843" w14:textId="1B74F8DC" w:rsidR="006530EE" w:rsidRPr="00D47C88" w:rsidRDefault="00AB01F9" w:rsidP="00AB01F9">
      <w:pPr>
        <w:pStyle w:val="2"/>
        <w:ind w:firstLineChars="200" w:firstLine="482"/>
        <w:rPr>
          <w:rFonts w:ascii="Times New Roman" w:hAnsi="Times New Roman"/>
          <w:sz w:val="24"/>
        </w:rPr>
      </w:pPr>
      <w:bookmarkStart w:id="98" w:name="_Toc174692097"/>
      <w:r w:rsidRPr="00D47C88">
        <w:rPr>
          <w:rFonts w:ascii="Times New Roman" w:hAnsi="Times New Roman" w:hint="eastAsia"/>
          <w:sz w:val="24"/>
        </w:rPr>
        <w:lastRenderedPageBreak/>
        <w:t>（五）</w:t>
      </w:r>
      <w:r w:rsidR="006530EE" w:rsidRPr="00D47C88">
        <w:rPr>
          <w:rFonts w:ascii="Times New Roman" w:hAnsi="Times New Roman"/>
          <w:sz w:val="24"/>
        </w:rPr>
        <w:t>课程教材</w:t>
      </w:r>
      <w:bookmarkEnd w:id="98"/>
    </w:p>
    <w:p w14:paraId="200D77C3" w14:textId="77777777" w:rsidR="006530EE" w:rsidRPr="00D47C88" w:rsidRDefault="006530EE" w:rsidP="006530EE">
      <w:pPr>
        <w:spacing w:line="360" w:lineRule="auto"/>
        <w:ind w:left="480"/>
        <w:rPr>
          <w:sz w:val="24"/>
        </w:rPr>
      </w:pPr>
      <w:r w:rsidRPr="00D47C88">
        <w:rPr>
          <w:sz w:val="24"/>
        </w:rPr>
        <w:t>1</w:t>
      </w:r>
      <w:r w:rsidRPr="00D47C88">
        <w:rPr>
          <w:sz w:val="24"/>
        </w:rPr>
        <w:t>、主讲教材</w:t>
      </w:r>
      <w:r w:rsidRPr="00D47C88">
        <w:rPr>
          <w:rFonts w:hint="eastAsia"/>
          <w:sz w:val="24"/>
        </w:rPr>
        <w:t xml:space="preserve"> </w:t>
      </w:r>
    </w:p>
    <w:p w14:paraId="3FB82A03" w14:textId="02A58822" w:rsidR="006530EE" w:rsidRPr="00D47C88" w:rsidRDefault="006530EE" w:rsidP="006530EE">
      <w:pPr>
        <w:spacing w:line="360" w:lineRule="auto"/>
        <w:ind w:firstLineChars="350" w:firstLine="840"/>
        <w:rPr>
          <w:sz w:val="24"/>
        </w:rPr>
      </w:pPr>
      <w:r w:rsidRPr="00D47C88">
        <w:rPr>
          <w:rFonts w:cs="宋体" w:hint="eastAsia"/>
          <w:sz w:val="24"/>
        </w:rPr>
        <w:t>《耳鼻咽喉头颈外科学》第</w:t>
      </w:r>
      <w:r w:rsidR="00912388" w:rsidRPr="00D47C88">
        <w:rPr>
          <w:rFonts w:cs="宋体" w:hint="eastAsia"/>
          <w:sz w:val="24"/>
        </w:rPr>
        <w:t>九</w:t>
      </w:r>
      <w:r w:rsidRPr="00D47C88">
        <w:rPr>
          <w:rFonts w:cs="宋体" w:hint="eastAsia"/>
          <w:sz w:val="24"/>
        </w:rPr>
        <w:t>版（人民卫生出版社，</w:t>
      </w:r>
      <w:r w:rsidR="00912388" w:rsidRPr="00D47C88">
        <w:rPr>
          <w:rFonts w:cs="宋体" w:hint="eastAsia"/>
          <w:sz w:val="24"/>
        </w:rPr>
        <w:t>孙虹、张罗</w:t>
      </w:r>
      <w:r w:rsidRPr="00D47C88">
        <w:rPr>
          <w:rFonts w:cs="宋体" w:hint="eastAsia"/>
          <w:sz w:val="24"/>
        </w:rPr>
        <w:t>主编）</w:t>
      </w:r>
    </w:p>
    <w:p w14:paraId="17309B72" w14:textId="77777777" w:rsidR="006530EE" w:rsidRPr="00D47C88" w:rsidRDefault="006530EE" w:rsidP="006530EE">
      <w:pPr>
        <w:widowControl/>
        <w:spacing w:line="360" w:lineRule="auto"/>
        <w:ind w:firstLineChars="200" w:firstLine="480"/>
        <w:rPr>
          <w:sz w:val="24"/>
        </w:rPr>
      </w:pPr>
      <w:r w:rsidRPr="00D47C88">
        <w:rPr>
          <w:sz w:val="24"/>
        </w:rPr>
        <w:t>2</w:t>
      </w:r>
      <w:r w:rsidRPr="00D47C88">
        <w:rPr>
          <w:sz w:val="24"/>
        </w:rPr>
        <w:t>、辅助教材</w:t>
      </w:r>
      <w:r w:rsidRPr="00D47C88">
        <w:rPr>
          <w:rFonts w:hint="eastAsia"/>
          <w:sz w:val="24"/>
        </w:rPr>
        <w:t xml:space="preserve"> </w:t>
      </w:r>
    </w:p>
    <w:p w14:paraId="1DFB8F7C" w14:textId="4F199647" w:rsidR="006530EE" w:rsidRPr="00D47C88" w:rsidRDefault="006530EE" w:rsidP="00AB01F9">
      <w:pPr>
        <w:widowControl/>
        <w:spacing w:line="360" w:lineRule="auto"/>
        <w:ind w:firstLineChars="300" w:firstLine="720"/>
        <w:rPr>
          <w:rFonts w:cs="宋体"/>
          <w:kern w:val="0"/>
          <w:sz w:val="24"/>
          <w:shd w:val="clear" w:color="auto" w:fill="FFFFFF"/>
        </w:rPr>
      </w:pPr>
      <w:r w:rsidRPr="00D47C88">
        <w:rPr>
          <w:rFonts w:cs="宋体" w:hint="eastAsia"/>
          <w:kern w:val="0"/>
          <w:sz w:val="24"/>
          <w:shd w:val="clear" w:color="auto" w:fill="FFFFFF"/>
        </w:rPr>
        <w:t>《实用耳鼻咽喉科学》人民卫生出版社</w:t>
      </w:r>
      <w:r w:rsidRPr="00D47C88">
        <w:rPr>
          <w:rFonts w:cs="宋体" w:hint="eastAsia"/>
          <w:kern w:val="0"/>
          <w:sz w:val="24"/>
          <w:shd w:val="clear" w:color="auto" w:fill="FFFFFF"/>
        </w:rPr>
        <w:t xml:space="preserve"> </w:t>
      </w:r>
      <w:r w:rsidRPr="00D47C88">
        <w:rPr>
          <w:rFonts w:cs="宋体" w:hint="eastAsia"/>
          <w:kern w:val="0"/>
          <w:sz w:val="24"/>
          <w:shd w:val="clear" w:color="auto" w:fill="FFFFFF"/>
        </w:rPr>
        <w:t>第二版：黄选兆主编</w:t>
      </w:r>
    </w:p>
    <w:p w14:paraId="56BC481C" w14:textId="2FA514C3" w:rsidR="006530EE" w:rsidRPr="00D47C88" w:rsidRDefault="006530EE" w:rsidP="00AB01F9">
      <w:pPr>
        <w:pStyle w:val="2"/>
        <w:ind w:firstLineChars="200" w:firstLine="482"/>
        <w:rPr>
          <w:rFonts w:ascii="Times New Roman" w:hAnsi="Times New Roman"/>
          <w:sz w:val="24"/>
        </w:rPr>
      </w:pPr>
      <w:bookmarkStart w:id="99" w:name="_Toc174692098"/>
      <w:r w:rsidRPr="00D47C88">
        <w:rPr>
          <w:rFonts w:ascii="Times New Roman" w:hAnsi="Times New Roman"/>
          <w:sz w:val="24"/>
        </w:rPr>
        <w:t>（</w:t>
      </w:r>
      <w:r w:rsidR="00FF30EA" w:rsidRPr="00D47C88">
        <w:rPr>
          <w:rFonts w:ascii="Times New Roman" w:hAnsi="Times New Roman" w:hint="eastAsia"/>
          <w:sz w:val="24"/>
        </w:rPr>
        <w:t>六</w:t>
      </w:r>
      <w:r w:rsidRPr="00D47C88">
        <w:rPr>
          <w:rFonts w:ascii="Times New Roman" w:hAnsi="Times New Roman"/>
          <w:sz w:val="24"/>
        </w:rPr>
        <w:t>）主要参考书目</w:t>
      </w:r>
      <w:bookmarkEnd w:id="99"/>
      <w:r w:rsidRPr="00D47C88">
        <w:rPr>
          <w:rFonts w:ascii="Times New Roman" w:hAnsi="Times New Roman" w:hint="eastAsia"/>
          <w:sz w:val="24"/>
        </w:rPr>
        <w:t xml:space="preserve"> </w:t>
      </w:r>
    </w:p>
    <w:p w14:paraId="4CC0B4B7" w14:textId="2EB1C573" w:rsidR="006530EE" w:rsidRPr="00D47C88" w:rsidRDefault="006530EE" w:rsidP="006530EE">
      <w:pPr>
        <w:spacing w:line="360" w:lineRule="auto"/>
        <w:rPr>
          <w:sz w:val="24"/>
        </w:rPr>
      </w:pPr>
      <w:r w:rsidRPr="00D47C88">
        <w:rPr>
          <w:sz w:val="24"/>
        </w:rPr>
        <w:t xml:space="preserve">   </w:t>
      </w:r>
      <w:r w:rsidR="00AB01F9" w:rsidRPr="00D47C88">
        <w:rPr>
          <w:sz w:val="24"/>
        </w:rPr>
        <w:t xml:space="preserve"> </w:t>
      </w:r>
      <w:r w:rsidR="00AB01F9" w:rsidRPr="00D47C88">
        <w:rPr>
          <w:rFonts w:hint="eastAsia"/>
          <w:sz w:val="24"/>
        </w:rPr>
        <w:t>无。</w:t>
      </w:r>
    </w:p>
    <w:p w14:paraId="17E1B749" w14:textId="69404820" w:rsidR="006530EE" w:rsidRPr="00D47C88" w:rsidRDefault="006530EE" w:rsidP="00AB01F9">
      <w:pPr>
        <w:pStyle w:val="3"/>
        <w:ind w:firstLineChars="200" w:firstLine="482"/>
        <w:rPr>
          <w:sz w:val="24"/>
        </w:rPr>
      </w:pPr>
      <w:bookmarkStart w:id="100" w:name="_Toc174692099"/>
      <w:r w:rsidRPr="00D47C88">
        <w:rPr>
          <w:sz w:val="24"/>
        </w:rPr>
        <w:t>（</w:t>
      </w:r>
      <w:r w:rsidR="00FF30EA" w:rsidRPr="00D47C88">
        <w:rPr>
          <w:rFonts w:hint="eastAsia"/>
          <w:sz w:val="24"/>
        </w:rPr>
        <w:t>七</w:t>
      </w:r>
      <w:r w:rsidRPr="00D47C88">
        <w:rPr>
          <w:sz w:val="24"/>
        </w:rPr>
        <w:t>）成绩评定方式</w:t>
      </w:r>
      <w:bookmarkEnd w:id="100"/>
    </w:p>
    <w:p w14:paraId="49412716" w14:textId="66E2AFE2" w:rsidR="006530EE" w:rsidRPr="00D47C88" w:rsidRDefault="00AB01F9" w:rsidP="00AB01F9">
      <w:pPr>
        <w:spacing w:line="360" w:lineRule="auto"/>
        <w:ind w:firstLineChars="200" w:firstLine="480"/>
        <w:rPr>
          <w:sz w:val="24"/>
        </w:rPr>
      </w:pPr>
      <w:r w:rsidRPr="00D47C88">
        <w:rPr>
          <w:rFonts w:hint="eastAsia"/>
          <w:sz w:val="24"/>
        </w:rPr>
        <w:t>期末成绩由期末</w:t>
      </w:r>
      <w:r w:rsidR="000C5850" w:rsidRPr="00D47C88">
        <w:rPr>
          <w:rFonts w:hint="eastAsia"/>
          <w:sz w:val="24"/>
        </w:rPr>
        <w:t>闭卷</w:t>
      </w:r>
      <w:r w:rsidRPr="00D47C88">
        <w:rPr>
          <w:rFonts w:hint="eastAsia"/>
          <w:sz w:val="24"/>
        </w:rPr>
        <w:t>考试</w:t>
      </w:r>
      <w:r w:rsidR="008523CA" w:rsidRPr="00D47C88">
        <w:rPr>
          <w:rFonts w:hint="eastAsia"/>
          <w:sz w:val="24"/>
        </w:rPr>
        <w:t>80%</w:t>
      </w:r>
      <w:r w:rsidR="000C5850" w:rsidRPr="00D47C88">
        <w:rPr>
          <w:rFonts w:hint="eastAsia"/>
          <w:sz w:val="24"/>
        </w:rPr>
        <w:t>与</w:t>
      </w:r>
      <w:r w:rsidR="008523CA" w:rsidRPr="00D47C88">
        <w:rPr>
          <w:rFonts w:hint="eastAsia"/>
          <w:sz w:val="24"/>
        </w:rPr>
        <w:t>平时成绩</w:t>
      </w:r>
      <w:r w:rsidR="008523CA" w:rsidRPr="00D47C88">
        <w:rPr>
          <w:rFonts w:hint="eastAsia"/>
          <w:sz w:val="24"/>
        </w:rPr>
        <w:t>20%</w:t>
      </w:r>
      <w:r w:rsidR="006530EE" w:rsidRPr="00D47C88">
        <w:rPr>
          <w:rFonts w:hint="eastAsia"/>
          <w:sz w:val="24"/>
        </w:rPr>
        <w:t>相结合。构成：闭卷理论考核、课堂作业、</w:t>
      </w:r>
      <w:r w:rsidR="008523CA" w:rsidRPr="00D47C88">
        <w:rPr>
          <w:rFonts w:hint="eastAsia"/>
          <w:sz w:val="24"/>
        </w:rPr>
        <w:t>课堂考勤。</w:t>
      </w:r>
    </w:p>
    <w:p w14:paraId="63856057" w14:textId="77777777" w:rsidR="006530EE" w:rsidRPr="00D47C88" w:rsidRDefault="006530EE" w:rsidP="006530EE">
      <w:pPr>
        <w:spacing w:line="360" w:lineRule="auto"/>
        <w:rPr>
          <w:sz w:val="24"/>
        </w:rPr>
      </w:pPr>
    </w:p>
    <w:p w14:paraId="0ECDD249" w14:textId="77777777" w:rsidR="006530EE" w:rsidRPr="00D47C88" w:rsidRDefault="006530EE" w:rsidP="006530EE"/>
    <w:p w14:paraId="0908E47C" w14:textId="77777777" w:rsidR="00E469B1" w:rsidRPr="00D47C88" w:rsidRDefault="00E469B1" w:rsidP="00D92B53">
      <w:pPr>
        <w:spacing w:line="360" w:lineRule="auto"/>
        <w:rPr>
          <w:sz w:val="24"/>
        </w:rPr>
      </w:pPr>
    </w:p>
    <w:p w14:paraId="353211BC" w14:textId="77777777" w:rsidR="00E469B1" w:rsidRPr="00D47C88" w:rsidRDefault="00E469B1" w:rsidP="00D92B53">
      <w:pPr>
        <w:spacing w:line="360" w:lineRule="auto"/>
        <w:rPr>
          <w:b/>
          <w:bCs/>
          <w:i/>
          <w:iCs/>
          <w:sz w:val="24"/>
          <w:u w:val="single"/>
        </w:rPr>
      </w:pPr>
      <w:r w:rsidRPr="00D47C88">
        <w:rPr>
          <w:rFonts w:eastAsia="黑体"/>
          <w:b/>
          <w:bCs/>
          <w:sz w:val="24"/>
        </w:rPr>
        <w:t>注：</w:t>
      </w:r>
      <w:r w:rsidRPr="00D47C88">
        <w:rPr>
          <w:b/>
          <w:bCs/>
          <w:i/>
          <w:iCs/>
          <w:sz w:val="24"/>
          <w:u w:val="single"/>
        </w:rPr>
        <w:t>教学大纲一律使用</w:t>
      </w:r>
      <w:r w:rsidRPr="00D47C88">
        <w:rPr>
          <w:b/>
          <w:bCs/>
          <w:i/>
          <w:iCs/>
          <w:sz w:val="24"/>
          <w:u w:val="single"/>
        </w:rPr>
        <w:t>A4</w:t>
      </w:r>
      <w:r w:rsidRPr="00D47C88">
        <w:rPr>
          <w:b/>
          <w:bCs/>
          <w:i/>
          <w:iCs/>
          <w:sz w:val="24"/>
          <w:u w:val="single"/>
        </w:rPr>
        <w:t>纸，正文为小四号宋体。</w:t>
      </w:r>
    </w:p>
    <w:p w14:paraId="5CDF24F9" w14:textId="77777777" w:rsidR="006A754D" w:rsidRPr="00D47C88" w:rsidRDefault="006A754D" w:rsidP="00D92B53">
      <w:pPr>
        <w:spacing w:line="360" w:lineRule="auto"/>
        <w:rPr>
          <w:b/>
          <w:bCs/>
          <w:i/>
          <w:iCs/>
          <w:sz w:val="24"/>
        </w:rPr>
      </w:pPr>
    </w:p>
    <w:sectPr w:rsidR="006A754D" w:rsidRPr="00D47C88" w:rsidSect="006D7D5B">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D0F82" w14:textId="77777777" w:rsidR="00985B9B" w:rsidRDefault="00985B9B" w:rsidP="0066132F">
      <w:r>
        <w:separator/>
      </w:r>
    </w:p>
  </w:endnote>
  <w:endnote w:type="continuationSeparator" w:id="0">
    <w:p w14:paraId="58366153" w14:textId="77777777" w:rsidR="00985B9B" w:rsidRDefault="00985B9B" w:rsidP="0066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60A2A" w14:textId="77777777" w:rsidR="00985B9B" w:rsidRDefault="00985B9B" w:rsidP="0066132F">
      <w:r>
        <w:separator/>
      </w:r>
    </w:p>
  </w:footnote>
  <w:footnote w:type="continuationSeparator" w:id="0">
    <w:p w14:paraId="62DC2967" w14:textId="77777777" w:rsidR="00985B9B" w:rsidRDefault="00985B9B" w:rsidP="00661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970213"/>
    <w:multiLevelType w:val="singleLevel"/>
    <w:tmpl w:val="A3970213"/>
    <w:lvl w:ilvl="0">
      <w:start w:val="1"/>
      <w:numFmt w:val="chineseCounting"/>
      <w:lvlText w:val="第%1章"/>
      <w:lvlJc w:val="left"/>
      <w:rPr>
        <w:rFonts w:hint="eastAsia"/>
      </w:rPr>
    </w:lvl>
  </w:abstractNum>
  <w:abstractNum w:abstractNumId="1" w15:restartNumberingAfterBreak="0">
    <w:nsid w:val="A75C9B0F"/>
    <w:multiLevelType w:val="singleLevel"/>
    <w:tmpl w:val="A75C9B0F"/>
    <w:lvl w:ilvl="0">
      <w:start w:val="2"/>
      <w:numFmt w:val="decimal"/>
      <w:suff w:val="nothing"/>
      <w:lvlText w:val="%1、"/>
      <w:lvlJc w:val="left"/>
    </w:lvl>
  </w:abstractNum>
  <w:abstractNum w:abstractNumId="2" w15:restartNumberingAfterBreak="0">
    <w:nsid w:val="B21247D9"/>
    <w:multiLevelType w:val="singleLevel"/>
    <w:tmpl w:val="B21247D9"/>
    <w:lvl w:ilvl="0">
      <w:start w:val="1"/>
      <w:numFmt w:val="decimal"/>
      <w:lvlText w:val="(%1)"/>
      <w:lvlJc w:val="left"/>
      <w:pPr>
        <w:ind w:left="425" w:hanging="425"/>
      </w:pPr>
      <w:rPr>
        <w:rFonts w:hint="default"/>
      </w:rPr>
    </w:lvl>
  </w:abstractNum>
  <w:abstractNum w:abstractNumId="3" w15:restartNumberingAfterBreak="0">
    <w:nsid w:val="C75827B7"/>
    <w:multiLevelType w:val="singleLevel"/>
    <w:tmpl w:val="C75827B7"/>
    <w:lvl w:ilvl="0">
      <w:start w:val="3"/>
      <w:numFmt w:val="decimal"/>
      <w:lvlText w:val="%1)"/>
      <w:lvlJc w:val="left"/>
      <w:pPr>
        <w:tabs>
          <w:tab w:val="left" w:pos="840"/>
        </w:tabs>
        <w:ind w:left="845" w:hanging="425"/>
      </w:pPr>
      <w:rPr>
        <w:rFonts w:hint="default"/>
      </w:rPr>
    </w:lvl>
  </w:abstractNum>
  <w:abstractNum w:abstractNumId="4" w15:restartNumberingAfterBreak="0">
    <w:nsid w:val="D78D9E40"/>
    <w:multiLevelType w:val="singleLevel"/>
    <w:tmpl w:val="D78D9E40"/>
    <w:lvl w:ilvl="0">
      <w:start w:val="1"/>
      <w:numFmt w:val="decimalEnclosedCircleChinese"/>
      <w:suff w:val="nothing"/>
      <w:lvlText w:val="%1　"/>
      <w:lvlJc w:val="left"/>
      <w:pPr>
        <w:ind w:left="0" w:firstLine="400"/>
      </w:pPr>
      <w:rPr>
        <w:rFonts w:hint="eastAsia"/>
      </w:rPr>
    </w:lvl>
  </w:abstractNum>
  <w:abstractNum w:abstractNumId="5" w15:restartNumberingAfterBreak="0">
    <w:nsid w:val="DE54C6B2"/>
    <w:multiLevelType w:val="singleLevel"/>
    <w:tmpl w:val="DE54C6B2"/>
    <w:lvl w:ilvl="0">
      <w:start w:val="1"/>
      <w:numFmt w:val="decimal"/>
      <w:lvlText w:val="(%1)"/>
      <w:lvlJc w:val="left"/>
      <w:pPr>
        <w:ind w:left="425" w:hanging="425"/>
      </w:pPr>
      <w:rPr>
        <w:rFonts w:hint="default"/>
      </w:rPr>
    </w:lvl>
  </w:abstractNum>
  <w:abstractNum w:abstractNumId="6" w15:restartNumberingAfterBreak="0">
    <w:nsid w:val="DF7962E0"/>
    <w:multiLevelType w:val="singleLevel"/>
    <w:tmpl w:val="DF7962E0"/>
    <w:lvl w:ilvl="0">
      <w:start w:val="1"/>
      <w:numFmt w:val="decimalEnclosedCircleChinese"/>
      <w:suff w:val="nothing"/>
      <w:lvlText w:val="%1　"/>
      <w:lvlJc w:val="left"/>
      <w:pPr>
        <w:ind w:left="-400" w:firstLine="400"/>
      </w:pPr>
      <w:rPr>
        <w:rFonts w:hint="eastAsia"/>
      </w:rPr>
    </w:lvl>
  </w:abstractNum>
  <w:abstractNum w:abstractNumId="7" w15:restartNumberingAfterBreak="0">
    <w:nsid w:val="EE53F8C0"/>
    <w:multiLevelType w:val="singleLevel"/>
    <w:tmpl w:val="EE53F8C0"/>
    <w:lvl w:ilvl="0">
      <w:start w:val="1"/>
      <w:numFmt w:val="decimal"/>
      <w:lvlText w:val="%1)"/>
      <w:lvlJc w:val="left"/>
      <w:pPr>
        <w:ind w:left="425" w:hanging="425"/>
      </w:pPr>
      <w:rPr>
        <w:rFonts w:hint="default"/>
      </w:rPr>
    </w:lvl>
  </w:abstractNum>
  <w:abstractNum w:abstractNumId="8" w15:restartNumberingAfterBreak="0">
    <w:nsid w:val="FA9C0581"/>
    <w:multiLevelType w:val="singleLevel"/>
    <w:tmpl w:val="FA9C0581"/>
    <w:lvl w:ilvl="0">
      <w:start w:val="1"/>
      <w:numFmt w:val="decimal"/>
      <w:lvlText w:val="(%1)"/>
      <w:lvlJc w:val="left"/>
      <w:pPr>
        <w:ind w:left="425" w:hanging="425"/>
      </w:pPr>
      <w:rPr>
        <w:rFonts w:hint="default"/>
      </w:rPr>
    </w:lvl>
  </w:abstractNum>
  <w:abstractNum w:abstractNumId="9" w15:restartNumberingAfterBreak="0">
    <w:nsid w:val="FE8F3A4E"/>
    <w:multiLevelType w:val="singleLevel"/>
    <w:tmpl w:val="FE8F3A4E"/>
    <w:lvl w:ilvl="0">
      <w:start w:val="3"/>
      <w:numFmt w:val="decimal"/>
      <w:suff w:val="nothing"/>
      <w:lvlText w:val="%1、"/>
      <w:lvlJc w:val="left"/>
    </w:lvl>
  </w:abstractNum>
  <w:abstractNum w:abstractNumId="10" w15:restartNumberingAfterBreak="0">
    <w:nsid w:val="008D609C"/>
    <w:multiLevelType w:val="hybridMultilevel"/>
    <w:tmpl w:val="C92AC4B6"/>
    <w:lvl w:ilvl="0" w:tplc="8D2EBA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5A6622B"/>
    <w:multiLevelType w:val="hybridMultilevel"/>
    <w:tmpl w:val="71F8C67A"/>
    <w:lvl w:ilvl="0" w:tplc="6638E5C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1B09CA"/>
    <w:multiLevelType w:val="multilevel"/>
    <w:tmpl w:val="091B09CA"/>
    <w:lvl w:ilvl="0">
      <w:start w:val="1"/>
      <w:numFmt w:val="japaneseCounting"/>
      <w:lvlText w:val="第%1章"/>
      <w:lvlJc w:val="left"/>
      <w:pPr>
        <w:ind w:left="840" w:hanging="84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 w15:restartNumberingAfterBreak="0">
    <w:nsid w:val="09F975C7"/>
    <w:multiLevelType w:val="singleLevel"/>
    <w:tmpl w:val="09F975C7"/>
    <w:lvl w:ilvl="0">
      <w:start w:val="1"/>
      <w:numFmt w:val="decimal"/>
      <w:lvlText w:val="(%1)"/>
      <w:lvlJc w:val="left"/>
      <w:pPr>
        <w:ind w:left="425" w:hanging="425"/>
      </w:pPr>
      <w:rPr>
        <w:rFonts w:hint="default"/>
      </w:rPr>
    </w:lvl>
  </w:abstractNum>
  <w:abstractNum w:abstractNumId="14" w15:restartNumberingAfterBreak="0">
    <w:nsid w:val="0A8D7884"/>
    <w:multiLevelType w:val="hybridMultilevel"/>
    <w:tmpl w:val="E9D8A126"/>
    <w:lvl w:ilvl="0" w:tplc="F07C54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CAF4FD9"/>
    <w:multiLevelType w:val="hybridMultilevel"/>
    <w:tmpl w:val="6DB402B2"/>
    <w:lvl w:ilvl="0" w:tplc="0F50C1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0DE6642A"/>
    <w:multiLevelType w:val="multilevel"/>
    <w:tmpl w:val="0DE6642A"/>
    <w:lvl w:ilvl="0">
      <w:start w:val="1"/>
      <w:numFmt w:val="decimal"/>
      <w:lvlText w:val="%1、"/>
      <w:lvlJc w:val="left"/>
      <w:pPr>
        <w:ind w:left="372" w:hanging="372"/>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0EB577AD"/>
    <w:multiLevelType w:val="multilevel"/>
    <w:tmpl w:val="0EB577AD"/>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8" w15:restartNumberingAfterBreak="0">
    <w:nsid w:val="10360AD4"/>
    <w:multiLevelType w:val="hybridMultilevel"/>
    <w:tmpl w:val="9B3E31F2"/>
    <w:lvl w:ilvl="0" w:tplc="505C2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0FA6D39"/>
    <w:multiLevelType w:val="hybridMultilevel"/>
    <w:tmpl w:val="510825AC"/>
    <w:lvl w:ilvl="0" w:tplc="56F0BDF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2167CD4"/>
    <w:multiLevelType w:val="hybridMultilevel"/>
    <w:tmpl w:val="BFC6BF6E"/>
    <w:lvl w:ilvl="0" w:tplc="CBB0AAFA">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143600D1"/>
    <w:multiLevelType w:val="hybridMultilevel"/>
    <w:tmpl w:val="D7D0D6E6"/>
    <w:lvl w:ilvl="0" w:tplc="18E46A5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15261077"/>
    <w:multiLevelType w:val="hybridMultilevel"/>
    <w:tmpl w:val="7E7E0B24"/>
    <w:lvl w:ilvl="0" w:tplc="A2DE8C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86106BC"/>
    <w:multiLevelType w:val="hybridMultilevel"/>
    <w:tmpl w:val="A6C69D00"/>
    <w:lvl w:ilvl="0" w:tplc="5386937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15:restartNumberingAfterBreak="0">
    <w:nsid w:val="19E104A9"/>
    <w:multiLevelType w:val="hybridMultilevel"/>
    <w:tmpl w:val="3036F70C"/>
    <w:lvl w:ilvl="0" w:tplc="0A1C1A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1B511AD9"/>
    <w:multiLevelType w:val="hybridMultilevel"/>
    <w:tmpl w:val="EE8880EC"/>
    <w:lvl w:ilvl="0" w:tplc="6074BADA">
      <w:start w:val="1"/>
      <w:numFmt w:val="decimal"/>
      <w:lvlText w:val="%1、"/>
      <w:lvlJc w:val="left"/>
      <w:pPr>
        <w:ind w:left="360" w:hanging="360"/>
      </w:pPr>
      <w:rPr>
        <w:rFonts w:ascii="宋体" w:eastAsia="宋体" w:cs="宋体" w:hint="eastAsia"/>
        <w:color w:val="000000"/>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C7562E6"/>
    <w:multiLevelType w:val="hybridMultilevel"/>
    <w:tmpl w:val="3B56D4F8"/>
    <w:lvl w:ilvl="0" w:tplc="937477D8">
      <w:start w:val="1"/>
      <w:numFmt w:val="japaneseCounting"/>
      <w:lvlText w:val="第%1篇"/>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D29631E"/>
    <w:multiLevelType w:val="multilevel"/>
    <w:tmpl w:val="1D29631E"/>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8" w15:restartNumberingAfterBreak="0">
    <w:nsid w:val="1F9C5E9A"/>
    <w:multiLevelType w:val="hybridMultilevel"/>
    <w:tmpl w:val="B97EA644"/>
    <w:lvl w:ilvl="0" w:tplc="F8B86D6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1FBA5293"/>
    <w:multiLevelType w:val="hybridMultilevel"/>
    <w:tmpl w:val="D50E267A"/>
    <w:lvl w:ilvl="0" w:tplc="DB829386">
      <w:start w:val="1"/>
      <w:numFmt w:val="japaneseCounting"/>
      <w:lvlText w:val="第%1章"/>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214D3FCF"/>
    <w:multiLevelType w:val="hybridMultilevel"/>
    <w:tmpl w:val="63285402"/>
    <w:lvl w:ilvl="0" w:tplc="DAF0AB70">
      <w:start w:val="1"/>
      <w:numFmt w:val="decimal"/>
      <w:lvlText w:val="%1、"/>
      <w:lvlJc w:val="left"/>
      <w:pPr>
        <w:ind w:left="360" w:hanging="360"/>
      </w:pPr>
      <w:rPr>
        <w:rFonts w:ascii="Times New Roman" w:eastAsia="宋体" w:hAnsi="Times New Roman" w:cs="Times New Roman" w:hint="default"/>
        <w:color w:val="000000"/>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B022EEB"/>
    <w:multiLevelType w:val="hybridMultilevel"/>
    <w:tmpl w:val="3858181A"/>
    <w:lvl w:ilvl="0" w:tplc="53320006">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2E105B59"/>
    <w:multiLevelType w:val="hybridMultilevel"/>
    <w:tmpl w:val="2B5E224E"/>
    <w:lvl w:ilvl="0" w:tplc="FF0ABDC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15:restartNumberingAfterBreak="0">
    <w:nsid w:val="30ED21EF"/>
    <w:multiLevelType w:val="hybridMultilevel"/>
    <w:tmpl w:val="E026B906"/>
    <w:lvl w:ilvl="0" w:tplc="C6A2EA4A">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23C6C4A"/>
    <w:multiLevelType w:val="hybridMultilevel"/>
    <w:tmpl w:val="6056280E"/>
    <w:lvl w:ilvl="0" w:tplc="0086873A">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60654F8"/>
    <w:multiLevelType w:val="hybridMultilevel"/>
    <w:tmpl w:val="7CD67C1E"/>
    <w:lvl w:ilvl="0" w:tplc="034E1E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37FC0BBF"/>
    <w:multiLevelType w:val="hybridMultilevel"/>
    <w:tmpl w:val="964EC1D4"/>
    <w:lvl w:ilvl="0" w:tplc="0EFC5328">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39B46615"/>
    <w:multiLevelType w:val="hybridMultilevel"/>
    <w:tmpl w:val="BE2E977A"/>
    <w:lvl w:ilvl="0" w:tplc="010EE5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3B2B2C19"/>
    <w:multiLevelType w:val="hybridMultilevel"/>
    <w:tmpl w:val="D696B852"/>
    <w:lvl w:ilvl="0" w:tplc="DFE270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3DEB303F"/>
    <w:multiLevelType w:val="hybridMultilevel"/>
    <w:tmpl w:val="8C7633F0"/>
    <w:lvl w:ilvl="0" w:tplc="3FB8C810">
      <w:start w:val="1"/>
      <w:numFmt w:val="decimal"/>
      <w:lvlText w:val="%1、"/>
      <w:lvlJc w:val="left"/>
      <w:pPr>
        <w:ind w:left="360" w:hanging="360"/>
      </w:pPr>
      <w:rPr>
        <w:rFonts w:ascii="Times New Roman" w:hAnsi="Times New Roman" w:cs="Times New Roman"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DFD5D19"/>
    <w:multiLevelType w:val="hybridMultilevel"/>
    <w:tmpl w:val="1F765FF4"/>
    <w:lvl w:ilvl="0" w:tplc="46A6C2C2">
      <w:start w:val="1"/>
      <w:numFmt w:val="japaneseCounting"/>
      <w:lvlText w:val="第%1章"/>
      <w:lvlJc w:val="left"/>
      <w:pPr>
        <w:ind w:left="975" w:hanging="9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3F8A43D1"/>
    <w:multiLevelType w:val="hybridMultilevel"/>
    <w:tmpl w:val="8B7A298C"/>
    <w:lvl w:ilvl="0" w:tplc="E78CAC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402478CF"/>
    <w:multiLevelType w:val="hybridMultilevel"/>
    <w:tmpl w:val="116EE500"/>
    <w:lvl w:ilvl="0" w:tplc="06F8CC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417A2E9F"/>
    <w:multiLevelType w:val="hybridMultilevel"/>
    <w:tmpl w:val="B7E66732"/>
    <w:lvl w:ilvl="0" w:tplc="9B06A8B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4" w15:restartNumberingAfterBreak="0">
    <w:nsid w:val="418F5519"/>
    <w:multiLevelType w:val="hybridMultilevel"/>
    <w:tmpl w:val="B3C637F2"/>
    <w:lvl w:ilvl="0" w:tplc="E6D6298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41F211BB"/>
    <w:multiLevelType w:val="hybridMultilevel"/>
    <w:tmpl w:val="3822FBC2"/>
    <w:lvl w:ilvl="0" w:tplc="96F6ED8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41F35659"/>
    <w:multiLevelType w:val="multilevel"/>
    <w:tmpl w:val="41F35659"/>
    <w:lvl w:ilvl="0">
      <w:start w:val="4"/>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7" w15:restartNumberingAfterBreak="0">
    <w:nsid w:val="442367A2"/>
    <w:multiLevelType w:val="singleLevel"/>
    <w:tmpl w:val="442367A2"/>
    <w:lvl w:ilvl="0">
      <w:start w:val="2"/>
      <w:numFmt w:val="decimal"/>
      <w:suff w:val="nothing"/>
      <w:lvlText w:val="%1、"/>
      <w:lvlJc w:val="left"/>
    </w:lvl>
  </w:abstractNum>
  <w:abstractNum w:abstractNumId="48" w15:restartNumberingAfterBreak="0">
    <w:nsid w:val="475413A2"/>
    <w:multiLevelType w:val="hybridMultilevel"/>
    <w:tmpl w:val="CE9CF46A"/>
    <w:lvl w:ilvl="0" w:tplc="A1BC5A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9" w15:restartNumberingAfterBreak="0">
    <w:nsid w:val="47D45998"/>
    <w:multiLevelType w:val="hybridMultilevel"/>
    <w:tmpl w:val="985EB812"/>
    <w:lvl w:ilvl="0" w:tplc="C28880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49672E6B"/>
    <w:multiLevelType w:val="multilevel"/>
    <w:tmpl w:val="49672E6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4C8864BE"/>
    <w:multiLevelType w:val="singleLevel"/>
    <w:tmpl w:val="4C8864BE"/>
    <w:lvl w:ilvl="0">
      <w:start w:val="2"/>
      <w:numFmt w:val="decimal"/>
      <w:lvlText w:val="%1)"/>
      <w:lvlJc w:val="left"/>
      <w:pPr>
        <w:tabs>
          <w:tab w:val="left" w:pos="420"/>
        </w:tabs>
        <w:ind w:left="845" w:hanging="425"/>
      </w:pPr>
      <w:rPr>
        <w:rFonts w:hint="default"/>
      </w:rPr>
    </w:lvl>
  </w:abstractNum>
  <w:abstractNum w:abstractNumId="52" w15:restartNumberingAfterBreak="0">
    <w:nsid w:val="4CA4702E"/>
    <w:multiLevelType w:val="hybridMultilevel"/>
    <w:tmpl w:val="0A166E1E"/>
    <w:lvl w:ilvl="0" w:tplc="9864DDE4">
      <w:start w:val="1"/>
      <w:numFmt w:val="decimal"/>
      <w:lvlText w:val="%1、"/>
      <w:lvlJc w:val="left"/>
      <w:pPr>
        <w:ind w:left="360" w:hanging="360"/>
      </w:pPr>
      <w:rPr>
        <w:rFonts w:ascii="Times New Roman" w:eastAsia="宋体" w:hAnsi="Times New Roman"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4DEF0236"/>
    <w:multiLevelType w:val="hybridMultilevel"/>
    <w:tmpl w:val="42A403CE"/>
    <w:lvl w:ilvl="0" w:tplc="1226988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4A83664"/>
    <w:multiLevelType w:val="singleLevel"/>
    <w:tmpl w:val="54A83664"/>
    <w:lvl w:ilvl="0">
      <w:start w:val="11"/>
      <w:numFmt w:val="chineseCounting"/>
      <w:suff w:val="space"/>
      <w:lvlText w:val="第%1章"/>
      <w:lvlJc w:val="left"/>
      <w:rPr>
        <w:rFonts w:hint="eastAsia"/>
      </w:rPr>
    </w:lvl>
  </w:abstractNum>
  <w:abstractNum w:abstractNumId="55" w15:restartNumberingAfterBreak="0">
    <w:nsid w:val="550970C5"/>
    <w:multiLevelType w:val="hybridMultilevel"/>
    <w:tmpl w:val="0CEC117A"/>
    <w:lvl w:ilvl="0" w:tplc="3C44791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6" w15:restartNumberingAfterBreak="0">
    <w:nsid w:val="55423D60"/>
    <w:multiLevelType w:val="singleLevel"/>
    <w:tmpl w:val="55423D60"/>
    <w:lvl w:ilvl="0">
      <w:start w:val="1"/>
      <w:numFmt w:val="decimalEnclosedCircleChinese"/>
      <w:suff w:val="nothing"/>
      <w:lvlText w:val="%1　"/>
      <w:lvlJc w:val="left"/>
      <w:pPr>
        <w:ind w:left="0" w:firstLine="400"/>
      </w:pPr>
      <w:rPr>
        <w:rFonts w:hint="eastAsia"/>
      </w:rPr>
    </w:lvl>
  </w:abstractNum>
  <w:abstractNum w:abstractNumId="57" w15:restartNumberingAfterBreak="0">
    <w:nsid w:val="5568419E"/>
    <w:multiLevelType w:val="hybridMultilevel"/>
    <w:tmpl w:val="11AC77F0"/>
    <w:lvl w:ilvl="0" w:tplc="7C2044A0">
      <w:start w:val="8"/>
      <w:numFmt w:val="japaneseCounting"/>
      <w:lvlText w:val="第%1篇"/>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578B9E99"/>
    <w:multiLevelType w:val="singleLevel"/>
    <w:tmpl w:val="578B9E99"/>
    <w:lvl w:ilvl="0">
      <w:start w:val="1"/>
      <w:numFmt w:val="chineseCounting"/>
      <w:lvlText w:val="第%1章"/>
      <w:lvlJc w:val="left"/>
      <w:pPr>
        <w:ind w:left="420" w:hanging="420"/>
      </w:pPr>
      <w:rPr>
        <w:rFonts w:hint="eastAsia"/>
      </w:rPr>
    </w:lvl>
  </w:abstractNum>
  <w:abstractNum w:abstractNumId="59" w15:restartNumberingAfterBreak="0">
    <w:nsid w:val="59501435"/>
    <w:multiLevelType w:val="hybridMultilevel"/>
    <w:tmpl w:val="4544AA96"/>
    <w:lvl w:ilvl="0" w:tplc="BA82922C">
      <w:start w:val="1"/>
      <w:numFmt w:val="decimal"/>
      <w:lvlText w:val="%1、"/>
      <w:lvlJc w:val="left"/>
      <w:pPr>
        <w:ind w:left="360" w:hanging="360"/>
      </w:pPr>
      <w:rPr>
        <w:rFonts w:ascii="宋体" w:eastAsia="宋体" w:cs="宋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5D4DDF30"/>
    <w:multiLevelType w:val="singleLevel"/>
    <w:tmpl w:val="5D4DDF30"/>
    <w:lvl w:ilvl="0">
      <w:start w:val="1"/>
      <w:numFmt w:val="decimal"/>
      <w:suff w:val="nothing"/>
      <w:lvlText w:val="%1、"/>
      <w:lvlJc w:val="left"/>
    </w:lvl>
  </w:abstractNum>
  <w:abstractNum w:abstractNumId="61" w15:restartNumberingAfterBreak="0">
    <w:nsid w:val="5F6935F4"/>
    <w:multiLevelType w:val="singleLevel"/>
    <w:tmpl w:val="5F6935F4"/>
    <w:lvl w:ilvl="0">
      <w:start w:val="2"/>
      <w:numFmt w:val="decimal"/>
      <w:suff w:val="nothing"/>
      <w:lvlText w:val="%1、"/>
      <w:lvlJc w:val="left"/>
    </w:lvl>
  </w:abstractNum>
  <w:abstractNum w:abstractNumId="62" w15:restartNumberingAfterBreak="0">
    <w:nsid w:val="5FC37B2F"/>
    <w:multiLevelType w:val="hybridMultilevel"/>
    <w:tmpl w:val="59CA13DA"/>
    <w:lvl w:ilvl="0" w:tplc="760E66E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3" w15:restartNumberingAfterBreak="0">
    <w:nsid w:val="628143D3"/>
    <w:multiLevelType w:val="hybridMultilevel"/>
    <w:tmpl w:val="BABA2C02"/>
    <w:lvl w:ilvl="0" w:tplc="5748B8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2A948E3"/>
    <w:multiLevelType w:val="hybridMultilevel"/>
    <w:tmpl w:val="D3945D6A"/>
    <w:lvl w:ilvl="0" w:tplc="578AE23C">
      <w:start w:val="1"/>
      <w:numFmt w:val="decimal"/>
      <w:lvlText w:val="%1."/>
      <w:lvlJc w:val="left"/>
      <w:pPr>
        <w:ind w:left="921" w:hanging="420"/>
      </w:pPr>
      <w:rPr>
        <w:rFonts w:hint="default"/>
      </w:rPr>
    </w:lvl>
    <w:lvl w:ilvl="1" w:tplc="04090019" w:tentative="1">
      <w:start w:val="1"/>
      <w:numFmt w:val="lowerLetter"/>
      <w:lvlText w:val="%2)"/>
      <w:lvlJc w:val="left"/>
      <w:pPr>
        <w:ind w:left="1341" w:hanging="420"/>
      </w:pPr>
    </w:lvl>
    <w:lvl w:ilvl="2" w:tplc="0409001B" w:tentative="1">
      <w:start w:val="1"/>
      <w:numFmt w:val="lowerRoman"/>
      <w:lvlText w:val="%3."/>
      <w:lvlJc w:val="right"/>
      <w:pPr>
        <w:ind w:left="1761" w:hanging="420"/>
      </w:pPr>
    </w:lvl>
    <w:lvl w:ilvl="3" w:tplc="0409000F" w:tentative="1">
      <w:start w:val="1"/>
      <w:numFmt w:val="decimal"/>
      <w:lvlText w:val="%4."/>
      <w:lvlJc w:val="left"/>
      <w:pPr>
        <w:ind w:left="2181" w:hanging="420"/>
      </w:pPr>
    </w:lvl>
    <w:lvl w:ilvl="4" w:tplc="04090019" w:tentative="1">
      <w:start w:val="1"/>
      <w:numFmt w:val="lowerLetter"/>
      <w:lvlText w:val="%5)"/>
      <w:lvlJc w:val="left"/>
      <w:pPr>
        <w:ind w:left="2601" w:hanging="420"/>
      </w:pPr>
    </w:lvl>
    <w:lvl w:ilvl="5" w:tplc="0409001B" w:tentative="1">
      <w:start w:val="1"/>
      <w:numFmt w:val="lowerRoman"/>
      <w:lvlText w:val="%6."/>
      <w:lvlJc w:val="right"/>
      <w:pPr>
        <w:ind w:left="3021" w:hanging="420"/>
      </w:pPr>
    </w:lvl>
    <w:lvl w:ilvl="6" w:tplc="0409000F" w:tentative="1">
      <w:start w:val="1"/>
      <w:numFmt w:val="decimal"/>
      <w:lvlText w:val="%7."/>
      <w:lvlJc w:val="left"/>
      <w:pPr>
        <w:ind w:left="3441" w:hanging="420"/>
      </w:pPr>
    </w:lvl>
    <w:lvl w:ilvl="7" w:tplc="04090019" w:tentative="1">
      <w:start w:val="1"/>
      <w:numFmt w:val="lowerLetter"/>
      <w:lvlText w:val="%8)"/>
      <w:lvlJc w:val="left"/>
      <w:pPr>
        <w:ind w:left="3861" w:hanging="420"/>
      </w:pPr>
    </w:lvl>
    <w:lvl w:ilvl="8" w:tplc="0409001B" w:tentative="1">
      <w:start w:val="1"/>
      <w:numFmt w:val="lowerRoman"/>
      <w:lvlText w:val="%9."/>
      <w:lvlJc w:val="right"/>
      <w:pPr>
        <w:ind w:left="4281" w:hanging="420"/>
      </w:pPr>
    </w:lvl>
  </w:abstractNum>
  <w:abstractNum w:abstractNumId="65" w15:restartNumberingAfterBreak="0">
    <w:nsid w:val="62B87942"/>
    <w:multiLevelType w:val="hybridMultilevel"/>
    <w:tmpl w:val="BD1A44A6"/>
    <w:lvl w:ilvl="0" w:tplc="574C5DC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2E833A1"/>
    <w:multiLevelType w:val="hybridMultilevel"/>
    <w:tmpl w:val="44E45734"/>
    <w:lvl w:ilvl="0" w:tplc="2A6A762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648AAFDF"/>
    <w:multiLevelType w:val="singleLevel"/>
    <w:tmpl w:val="648AAFDF"/>
    <w:lvl w:ilvl="0">
      <w:start w:val="3"/>
      <w:numFmt w:val="decimal"/>
      <w:suff w:val="nothing"/>
      <w:lvlText w:val="%1、"/>
      <w:lvlJc w:val="left"/>
    </w:lvl>
  </w:abstractNum>
  <w:abstractNum w:abstractNumId="68" w15:restartNumberingAfterBreak="0">
    <w:nsid w:val="650C55B1"/>
    <w:multiLevelType w:val="multilevel"/>
    <w:tmpl w:val="650C55B1"/>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9" w15:restartNumberingAfterBreak="0">
    <w:nsid w:val="654BF549"/>
    <w:multiLevelType w:val="singleLevel"/>
    <w:tmpl w:val="654BF549"/>
    <w:lvl w:ilvl="0">
      <w:start w:val="1"/>
      <w:numFmt w:val="decimal"/>
      <w:suff w:val="nothing"/>
      <w:lvlText w:val="%1、"/>
      <w:lvlJc w:val="left"/>
    </w:lvl>
  </w:abstractNum>
  <w:abstractNum w:abstractNumId="70" w15:restartNumberingAfterBreak="0">
    <w:nsid w:val="68931969"/>
    <w:multiLevelType w:val="hybridMultilevel"/>
    <w:tmpl w:val="3424C116"/>
    <w:lvl w:ilvl="0" w:tplc="578AE23C">
      <w:start w:val="1"/>
      <w:numFmt w:val="decimal"/>
      <w:lvlText w:val="%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1" w15:restartNumberingAfterBreak="0">
    <w:nsid w:val="68D80612"/>
    <w:multiLevelType w:val="hybridMultilevel"/>
    <w:tmpl w:val="9D2ABF36"/>
    <w:lvl w:ilvl="0" w:tplc="7428896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697E46D9"/>
    <w:multiLevelType w:val="hybridMultilevel"/>
    <w:tmpl w:val="A79ECCE4"/>
    <w:lvl w:ilvl="0" w:tplc="1282552A">
      <w:start w:val="1"/>
      <w:numFmt w:val="japaneseCounting"/>
      <w:lvlText w:val="第%1章"/>
      <w:lvlJc w:val="left"/>
      <w:pPr>
        <w:ind w:left="975" w:hanging="9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69E8241D"/>
    <w:multiLevelType w:val="hybridMultilevel"/>
    <w:tmpl w:val="16C632CC"/>
    <w:lvl w:ilvl="0" w:tplc="FF54DFD8">
      <w:start w:val="1"/>
      <w:numFmt w:val="decimal"/>
      <w:lvlText w:val="%1、"/>
      <w:lvlJc w:val="left"/>
      <w:pPr>
        <w:ind w:left="360" w:hanging="360"/>
      </w:pPr>
      <w:rPr>
        <w:rFonts w:ascii="Calibri" w:eastAsia="宋体" w:cs="Arial"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6A145758"/>
    <w:multiLevelType w:val="multilevel"/>
    <w:tmpl w:val="6A14575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6AC378AE"/>
    <w:multiLevelType w:val="hybridMultilevel"/>
    <w:tmpl w:val="FE521EF8"/>
    <w:lvl w:ilvl="0" w:tplc="18CA45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6CD0427F"/>
    <w:multiLevelType w:val="hybridMultilevel"/>
    <w:tmpl w:val="962CB5BE"/>
    <w:lvl w:ilvl="0" w:tplc="332EF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6D7EA474"/>
    <w:multiLevelType w:val="singleLevel"/>
    <w:tmpl w:val="6D7EA474"/>
    <w:lvl w:ilvl="0">
      <w:start w:val="1"/>
      <w:numFmt w:val="decimal"/>
      <w:lvlText w:val="(%1)"/>
      <w:lvlJc w:val="left"/>
      <w:pPr>
        <w:ind w:left="425" w:hanging="425"/>
      </w:pPr>
      <w:rPr>
        <w:rFonts w:hint="default"/>
      </w:rPr>
    </w:lvl>
  </w:abstractNum>
  <w:abstractNum w:abstractNumId="78" w15:restartNumberingAfterBreak="0">
    <w:nsid w:val="71384DC3"/>
    <w:multiLevelType w:val="hybridMultilevel"/>
    <w:tmpl w:val="80166106"/>
    <w:lvl w:ilvl="0" w:tplc="B56CA2DC">
      <w:start w:val="1"/>
      <w:numFmt w:val="decimal"/>
      <w:lvlText w:val="%1、"/>
      <w:lvlJc w:val="left"/>
      <w:pPr>
        <w:ind w:left="360" w:hanging="360"/>
      </w:pPr>
      <w:rPr>
        <w:rFonts w:ascii="Calibri" w:eastAsia="宋体" w:cs="Arial" w:hint="eastAsia"/>
        <w:color w:val="auto"/>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19E1CD0"/>
    <w:multiLevelType w:val="hybridMultilevel"/>
    <w:tmpl w:val="93B644D0"/>
    <w:lvl w:ilvl="0" w:tplc="15D296CC">
      <w:start w:val="1"/>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742A4568"/>
    <w:multiLevelType w:val="hybridMultilevel"/>
    <w:tmpl w:val="1F765FF4"/>
    <w:lvl w:ilvl="0" w:tplc="FFFFFFFF">
      <w:start w:val="1"/>
      <w:numFmt w:val="japaneseCounting"/>
      <w:lvlText w:val="第%1章"/>
      <w:lvlJc w:val="left"/>
      <w:pPr>
        <w:ind w:left="975" w:hanging="975"/>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1" w15:restartNumberingAfterBreak="0">
    <w:nsid w:val="775C459F"/>
    <w:multiLevelType w:val="hybridMultilevel"/>
    <w:tmpl w:val="71F089B2"/>
    <w:lvl w:ilvl="0" w:tplc="592A04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7855D4B9"/>
    <w:multiLevelType w:val="singleLevel"/>
    <w:tmpl w:val="7855D4B9"/>
    <w:lvl w:ilvl="0">
      <w:start w:val="1"/>
      <w:numFmt w:val="decimalEnclosedCircleChinese"/>
      <w:suff w:val="nothing"/>
      <w:lvlText w:val="%1　"/>
      <w:lvlJc w:val="left"/>
      <w:pPr>
        <w:ind w:left="0" w:firstLine="400"/>
      </w:pPr>
      <w:rPr>
        <w:rFonts w:hint="eastAsia"/>
      </w:rPr>
    </w:lvl>
  </w:abstractNum>
  <w:abstractNum w:abstractNumId="83" w15:restartNumberingAfterBreak="0">
    <w:nsid w:val="78B347A4"/>
    <w:multiLevelType w:val="hybridMultilevel"/>
    <w:tmpl w:val="E0BAFF32"/>
    <w:lvl w:ilvl="0" w:tplc="98B8419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4" w15:restartNumberingAfterBreak="0">
    <w:nsid w:val="7A031D18"/>
    <w:multiLevelType w:val="hybridMultilevel"/>
    <w:tmpl w:val="511E403A"/>
    <w:lvl w:ilvl="0" w:tplc="65AE24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7C477EC5"/>
    <w:multiLevelType w:val="hybridMultilevel"/>
    <w:tmpl w:val="55BA3AB6"/>
    <w:lvl w:ilvl="0" w:tplc="578AE23C">
      <w:start w:val="1"/>
      <w:numFmt w:val="decimal"/>
      <w:lvlText w:val="%1."/>
      <w:lvlJc w:val="left"/>
      <w:pPr>
        <w:ind w:left="921" w:hanging="420"/>
      </w:pPr>
      <w:rPr>
        <w:rFonts w:hint="default"/>
      </w:rPr>
    </w:lvl>
    <w:lvl w:ilvl="1" w:tplc="04090019" w:tentative="1">
      <w:start w:val="1"/>
      <w:numFmt w:val="lowerLetter"/>
      <w:lvlText w:val="%2)"/>
      <w:lvlJc w:val="left"/>
      <w:pPr>
        <w:ind w:left="1341" w:hanging="420"/>
      </w:pPr>
    </w:lvl>
    <w:lvl w:ilvl="2" w:tplc="0409001B" w:tentative="1">
      <w:start w:val="1"/>
      <w:numFmt w:val="lowerRoman"/>
      <w:lvlText w:val="%3."/>
      <w:lvlJc w:val="right"/>
      <w:pPr>
        <w:ind w:left="1761" w:hanging="420"/>
      </w:pPr>
    </w:lvl>
    <w:lvl w:ilvl="3" w:tplc="0409000F" w:tentative="1">
      <w:start w:val="1"/>
      <w:numFmt w:val="decimal"/>
      <w:lvlText w:val="%4."/>
      <w:lvlJc w:val="left"/>
      <w:pPr>
        <w:ind w:left="2181" w:hanging="420"/>
      </w:pPr>
    </w:lvl>
    <w:lvl w:ilvl="4" w:tplc="04090019" w:tentative="1">
      <w:start w:val="1"/>
      <w:numFmt w:val="lowerLetter"/>
      <w:lvlText w:val="%5)"/>
      <w:lvlJc w:val="left"/>
      <w:pPr>
        <w:ind w:left="2601" w:hanging="420"/>
      </w:pPr>
    </w:lvl>
    <w:lvl w:ilvl="5" w:tplc="0409001B" w:tentative="1">
      <w:start w:val="1"/>
      <w:numFmt w:val="lowerRoman"/>
      <w:lvlText w:val="%6."/>
      <w:lvlJc w:val="right"/>
      <w:pPr>
        <w:ind w:left="3021" w:hanging="420"/>
      </w:pPr>
    </w:lvl>
    <w:lvl w:ilvl="6" w:tplc="0409000F" w:tentative="1">
      <w:start w:val="1"/>
      <w:numFmt w:val="decimal"/>
      <w:lvlText w:val="%7."/>
      <w:lvlJc w:val="left"/>
      <w:pPr>
        <w:ind w:left="3441" w:hanging="420"/>
      </w:pPr>
    </w:lvl>
    <w:lvl w:ilvl="7" w:tplc="04090019" w:tentative="1">
      <w:start w:val="1"/>
      <w:numFmt w:val="lowerLetter"/>
      <w:lvlText w:val="%8)"/>
      <w:lvlJc w:val="left"/>
      <w:pPr>
        <w:ind w:left="3861" w:hanging="420"/>
      </w:pPr>
    </w:lvl>
    <w:lvl w:ilvl="8" w:tplc="0409001B" w:tentative="1">
      <w:start w:val="1"/>
      <w:numFmt w:val="lowerRoman"/>
      <w:lvlText w:val="%9."/>
      <w:lvlJc w:val="right"/>
      <w:pPr>
        <w:ind w:left="4281" w:hanging="420"/>
      </w:pPr>
    </w:lvl>
  </w:abstractNum>
  <w:abstractNum w:abstractNumId="86" w15:restartNumberingAfterBreak="0">
    <w:nsid w:val="7C72735C"/>
    <w:multiLevelType w:val="multilevel"/>
    <w:tmpl w:val="7C72735C"/>
    <w:lvl w:ilvl="0">
      <w:start w:val="1"/>
      <w:numFmt w:val="decimal"/>
      <w:lvlText w:val="%1)"/>
      <w:lvlJc w:val="left"/>
      <w:pPr>
        <w:ind w:left="860" w:hanging="440"/>
      </w:pPr>
    </w:lvl>
    <w:lvl w:ilvl="1">
      <w:start w:val="1"/>
      <w:numFmt w:val="decimalEnclosedCircle"/>
      <w:lvlText w:val="%2"/>
      <w:lvlJc w:val="left"/>
      <w:pPr>
        <w:ind w:left="1340" w:hanging="480"/>
      </w:pPr>
      <w:rPr>
        <w:rFonts w:hint="default"/>
      </w:r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87" w15:restartNumberingAfterBreak="0">
    <w:nsid w:val="7E4C6BBA"/>
    <w:multiLevelType w:val="hybridMultilevel"/>
    <w:tmpl w:val="D89C7758"/>
    <w:lvl w:ilvl="0" w:tplc="5052C40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6"/>
  </w:num>
  <w:num w:numId="2">
    <w:abstractNumId w:val="32"/>
  </w:num>
  <w:num w:numId="3">
    <w:abstractNumId w:val="40"/>
  </w:num>
  <w:num w:numId="4">
    <w:abstractNumId w:val="43"/>
  </w:num>
  <w:num w:numId="5">
    <w:abstractNumId w:val="23"/>
    <w:lvlOverride w:ilvl="0">
      <w:startOverride w:val="1"/>
    </w:lvlOverride>
  </w:num>
  <w:num w:numId="6">
    <w:abstractNumId w:val="53"/>
  </w:num>
  <w:num w:numId="7">
    <w:abstractNumId w:val="10"/>
  </w:num>
  <w:num w:numId="8">
    <w:abstractNumId w:val="18"/>
  </w:num>
  <w:num w:numId="9">
    <w:abstractNumId w:val="33"/>
  </w:num>
  <w:num w:numId="10">
    <w:abstractNumId w:val="81"/>
  </w:num>
  <w:num w:numId="11">
    <w:abstractNumId w:val="30"/>
  </w:num>
  <w:num w:numId="12">
    <w:abstractNumId w:val="52"/>
  </w:num>
  <w:num w:numId="13">
    <w:abstractNumId w:val="34"/>
  </w:num>
  <w:num w:numId="14">
    <w:abstractNumId w:val="37"/>
  </w:num>
  <w:num w:numId="15">
    <w:abstractNumId w:val="78"/>
  </w:num>
  <w:num w:numId="16">
    <w:abstractNumId w:val="39"/>
  </w:num>
  <w:num w:numId="17">
    <w:abstractNumId w:val="62"/>
  </w:num>
  <w:num w:numId="18">
    <w:abstractNumId w:val="83"/>
  </w:num>
  <w:num w:numId="19">
    <w:abstractNumId w:val="56"/>
  </w:num>
  <w:num w:numId="20">
    <w:abstractNumId w:val="44"/>
  </w:num>
  <w:num w:numId="21">
    <w:abstractNumId w:val="50"/>
  </w:num>
  <w:num w:numId="22">
    <w:abstractNumId w:val="65"/>
  </w:num>
  <w:num w:numId="23">
    <w:abstractNumId w:val="25"/>
  </w:num>
  <w:num w:numId="24">
    <w:abstractNumId w:val="59"/>
  </w:num>
  <w:num w:numId="25">
    <w:abstractNumId w:val="84"/>
  </w:num>
  <w:num w:numId="26">
    <w:abstractNumId w:val="41"/>
  </w:num>
  <w:num w:numId="27">
    <w:abstractNumId w:val="14"/>
  </w:num>
  <w:num w:numId="28">
    <w:abstractNumId w:val="73"/>
  </w:num>
  <w:num w:numId="29">
    <w:abstractNumId w:val="75"/>
  </w:num>
  <w:num w:numId="30">
    <w:abstractNumId w:val="22"/>
  </w:num>
  <w:num w:numId="31">
    <w:abstractNumId w:val="63"/>
  </w:num>
  <w:num w:numId="32">
    <w:abstractNumId w:val="49"/>
  </w:num>
  <w:num w:numId="33">
    <w:abstractNumId w:val="29"/>
  </w:num>
  <w:num w:numId="34">
    <w:abstractNumId w:val="76"/>
  </w:num>
  <w:num w:numId="35">
    <w:abstractNumId w:val="42"/>
  </w:num>
  <w:num w:numId="36">
    <w:abstractNumId w:val="24"/>
  </w:num>
  <w:num w:numId="37">
    <w:abstractNumId w:val="11"/>
  </w:num>
  <w:num w:numId="38">
    <w:abstractNumId w:val="55"/>
  </w:num>
  <w:num w:numId="39">
    <w:abstractNumId w:val="66"/>
  </w:num>
  <w:num w:numId="40">
    <w:abstractNumId w:val="28"/>
  </w:num>
  <w:num w:numId="41">
    <w:abstractNumId w:val="58"/>
  </w:num>
  <w:num w:numId="42">
    <w:abstractNumId w:val="26"/>
  </w:num>
  <w:num w:numId="43">
    <w:abstractNumId w:val="70"/>
  </w:num>
  <w:num w:numId="44">
    <w:abstractNumId w:val="85"/>
  </w:num>
  <w:num w:numId="45">
    <w:abstractNumId w:val="64"/>
  </w:num>
  <w:num w:numId="46">
    <w:abstractNumId w:val="71"/>
  </w:num>
  <w:num w:numId="47">
    <w:abstractNumId w:val="38"/>
  </w:num>
  <w:num w:numId="48">
    <w:abstractNumId w:val="57"/>
  </w:num>
  <w:num w:numId="49">
    <w:abstractNumId w:val="15"/>
  </w:num>
  <w:num w:numId="50">
    <w:abstractNumId w:val="35"/>
  </w:num>
  <w:num w:numId="51">
    <w:abstractNumId w:val="21"/>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
  </w:num>
  <w:num w:numId="56">
    <w:abstractNumId w:val="17"/>
  </w:num>
  <w:num w:numId="57">
    <w:abstractNumId w:val="68"/>
  </w:num>
  <w:num w:numId="58">
    <w:abstractNumId w:val="12"/>
  </w:num>
  <w:num w:numId="59">
    <w:abstractNumId w:val="45"/>
  </w:num>
  <w:num w:numId="60">
    <w:abstractNumId w:val="87"/>
  </w:num>
  <w:num w:numId="61">
    <w:abstractNumId w:val="79"/>
  </w:num>
  <w:num w:numId="62">
    <w:abstractNumId w:val="72"/>
  </w:num>
  <w:num w:numId="63">
    <w:abstractNumId w:val="0"/>
  </w:num>
  <w:num w:numId="64">
    <w:abstractNumId w:val="7"/>
  </w:num>
  <w:num w:numId="65">
    <w:abstractNumId w:val="82"/>
  </w:num>
  <w:num w:numId="66">
    <w:abstractNumId w:val="51"/>
  </w:num>
  <w:num w:numId="67">
    <w:abstractNumId w:val="6"/>
  </w:num>
  <w:num w:numId="68">
    <w:abstractNumId w:val="3"/>
  </w:num>
  <w:num w:numId="69">
    <w:abstractNumId w:val="4"/>
  </w:num>
  <w:num w:numId="70">
    <w:abstractNumId w:val="1"/>
  </w:num>
  <w:num w:numId="71">
    <w:abstractNumId w:val="69"/>
  </w:num>
  <w:num w:numId="72">
    <w:abstractNumId w:val="5"/>
  </w:num>
  <w:num w:numId="73">
    <w:abstractNumId w:val="8"/>
  </w:num>
  <w:num w:numId="74">
    <w:abstractNumId w:val="77"/>
  </w:num>
  <w:num w:numId="75">
    <w:abstractNumId w:val="16"/>
  </w:num>
  <w:num w:numId="76">
    <w:abstractNumId w:val="86"/>
  </w:num>
  <w:num w:numId="77">
    <w:abstractNumId w:val="67"/>
  </w:num>
  <w:num w:numId="78">
    <w:abstractNumId w:val="9"/>
  </w:num>
  <w:num w:numId="79">
    <w:abstractNumId w:val="74"/>
  </w:num>
  <w:num w:numId="80">
    <w:abstractNumId w:val="19"/>
  </w:num>
  <w:num w:numId="81">
    <w:abstractNumId w:val="47"/>
  </w:num>
  <w:num w:numId="82">
    <w:abstractNumId w:val="61"/>
  </w:num>
  <w:num w:numId="83">
    <w:abstractNumId w:val="60"/>
  </w:num>
  <w:num w:numId="84">
    <w:abstractNumId w:val="13"/>
  </w:num>
  <w:num w:numId="85">
    <w:abstractNumId w:val="54"/>
  </w:num>
  <w:num w:numId="86">
    <w:abstractNumId w:val="2"/>
  </w:num>
  <w:num w:numId="87">
    <w:abstractNumId w:val="48"/>
  </w:num>
  <w:num w:numId="88">
    <w:abstractNumId w:val="8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834BA"/>
    <w:rsid w:val="00000289"/>
    <w:rsid w:val="0000082B"/>
    <w:rsid w:val="000060E1"/>
    <w:rsid w:val="000200BC"/>
    <w:rsid w:val="000318C9"/>
    <w:rsid w:val="00033556"/>
    <w:rsid w:val="00034202"/>
    <w:rsid w:val="00037860"/>
    <w:rsid w:val="00043DA3"/>
    <w:rsid w:val="00044380"/>
    <w:rsid w:val="00052137"/>
    <w:rsid w:val="00054BC4"/>
    <w:rsid w:val="00067F13"/>
    <w:rsid w:val="00080D54"/>
    <w:rsid w:val="00080E84"/>
    <w:rsid w:val="0008327C"/>
    <w:rsid w:val="000910B2"/>
    <w:rsid w:val="0009183C"/>
    <w:rsid w:val="000919CC"/>
    <w:rsid w:val="000932D3"/>
    <w:rsid w:val="00096AF7"/>
    <w:rsid w:val="000A507C"/>
    <w:rsid w:val="000B4E5C"/>
    <w:rsid w:val="000C5850"/>
    <w:rsid w:val="000C684D"/>
    <w:rsid w:val="000C76E1"/>
    <w:rsid w:val="000D3224"/>
    <w:rsid w:val="000D7B81"/>
    <w:rsid w:val="000F0D7F"/>
    <w:rsid w:val="000F15D2"/>
    <w:rsid w:val="000F17BB"/>
    <w:rsid w:val="000F29FA"/>
    <w:rsid w:val="000F3C74"/>
    <w:rsid w:val="000F3FD3"/>
    <w:rsid w:val="000F4703"/>
    <w:rsid w:val="00115EEC"/>
    <w:rsid w:val="00121D46"/>
    <w:rsid w:val="00133C83"/>
    <w:rsid w:val="00136146"/>
    <w:rsid w:val="00137075"/>
    <w:rsid w:val="001371AF"/>
    <w:rsid w:val="001402C6"/>
    <w:rsid w:val="001405EE"/>
    <w:rsid w:val="001437E9"/>
    <w:rsid w:val="00143DD2"/>
    <w:rsid w:val="00145F52"/>
    <w:rsid w:val="0015209A"/>
    <w:rsid w:val="00154658"/>
    <w:rsid w:val="0015651F"/>
    <w:rsid w:val="001647CD"/>
    <w:rsid w:val="001663CE"/>
    <w:rsid w:val="00167B76"/>
    <w:rsid w:val="0017011D"/>
    <w:rsid w:val="0017119A"/>
    <w:rsid w:val="00171A78"/>
    <w:rsid w:val="0017778A"/>
    <w:rsid w:val="00181431"/>
    <w:rsid w:val="0018229F"/>
    <w:rsid w:val="00182C79"/>
    <w:rsid w:val="00183955"/>
    <w:rsid w:val="001852C8"/>
    <w:rsid w:val="00185743"/>
    <w:rsid w:val="00185C0C"/>
    <w:rsid w:val="001947B2"/>
    <w:rsid w:val="0019584C"/>
    <w:rsid w:val="00196167"/>
    <w:rsid w:val="001A53C8"/>
    <w:rsid w:val="001A53EA"/>
    <w:rsid w:val="001B0DE5"/>
    <w:rsid w:val="001B14CE"/>
    <w:rsid w:val="001B2FE9"/>
    <w:rsid w:val="001B5F44"/>
    <w:rsid w:val="001B69DB"/>
    <w:rsid w:val="001C00A4"/>
    <w:rsid w:val="001C0554"/>
    <w:rsid w:val="001C2253"/>
    <w:rsid w:val="001C3796"/>
    <w:rsid w:val="001C6123"/>
    <w:rsid w:val="001C6227"/>
    <w:rsid w:val="001C7D2C"/>
    <w:rsid w:val="001D0B53"/>
    <w:rsid w:val="001D38D1"/>
    <w:rsid w:val="001D6C3D"/>
    <w:rsid w:val="001D7F6C"/>
    <w:rsid w:val="001F3209"/>
    <w:rsid w:val="001F337C"/>
    <w:rsid w:val="001F363C"/>
    <w:rsid w:val="00203339"/>
    <w:rsid w:val="00217FD3"/>
    <w:rsid w:val="0022536D"/>
    <w:rsid w:val="0022691B"/>
    <w:rsid w:val="0023247A"/>
    <w:rsid w:val="002371AC"/>
    <w:rsid w:val="002374D8"/>
    <w:rsid w:val="0024381D"/>
    <w:rsid w:val="0024567D"/>
    <w:rsid w:val="00250347"/>
    <w:rsid w:val="00256EA0"/>
    <w:rsid w:val="00262DE0"/>
    <w:rsid w:val="002660EA"/>
    <w:rsid w:val="002671A2"/>
    <w:rsid w:val="002709F0"/>
    <w:rsid w:val="00273048"/>
    <w:rsid w:val="00274CB9"/>
    <w:rsid w:val="002761F4"/>
    <w:rsid w:val="0028276D"/>
    <w:rsid w:val="002834BA"/>
    <w:rsid w:val="002875B8"/>
    <w:rsid w:val="002947C7"/>
    <w:rsid w:val="00295105"/>
    <w:rsid w:val="002A0384"/>
    <w:rsid w:val="002A302A"/>
    <w:rsid w:val="002A6B7F"/>
    <w:rsid w:val="002B1B75"/>
    <w:rsid w:val="002B2EEC"/>
    <w:rsid w:val="002C0A37"/>
    <w:rsid w:val="002C25CD"/>
    <w:rsid w:val="002C2879"/>
    <w:rsid w:val="002C3532"/>
    <w:rsid w:val="002C48F2"/>
    <w:rsid w:val="002D1125"/>
    <w:rsid w:val="002D28D5"/>
    <w:rsid w:val="002E24E6"/>
    <w:rsid w:val="002E393F"/>
    <w:rsid w:val="002E5FEC"/>
    <w:rsid w:val="002E7FF5"/>
    <w:rsid w:val="002F290D"/>
    <w:rsid w:val="002F5A86"/>
    <w:rsid w:val="002F6FFF"/>
    <w:rsid w:val="0030217F"/>
    <w:rsid w:val="00331FBA"/>
    <w:rsid w:val="00332DD8"/>
    <w:rsid w:val="00342777"/>
    <w:rsid w:val="00346843"/>
    <w:rsid w:val="00354852"/>
    <w:rsid w:val="00354972"/>
    <w:rsid w:val="00354D5C"/>
    <w:rsid w:val="003667B5"/>
    <w:rsid w:val="0037425D"/>
    <w:rsid w:val="003746B8"/>
    <w:rsid w:val="003837B9"/>
    <w:rsid w:val="0038690D"/>
    <w:rsid w:val="00390F13"/>
    <w:rsid w:val="003922EE"/>
    <w:rsid w:val="003A2100"/>
    <w:rsid w:val="003A28AA"/>
    <w:rsid w:val="003A29E6"/>
    <w:rsid w:val="003A59B4"/>
    <w:rsid w:val="003B1BFC"/>
    <w:rsid w:val="003B34BA"/>
    <w:rsid w:val="003B4789"/>
    <w:rsid w:val="003B5D0B"/>
    <w:rsid w:val="003B71BE"/>
    <w:rsid w:val="003D3B38"/>
    <w:rsid w:val="003D3F58"/>
    <w:rsid w:val="003D59FA"/>
    <w:rsid w:val="003E3B10"/>
    <w:rsid w:val="003E7998"/>
    <w:rsid w:val="00401F7F"/>
    <w:rsid w:val="004034F6"/>
    <w:rsid w:val="00412741"/>
    <w:rsid w:val="00413DFF"/>
    <w:rsid w:val="00436A62"/>
    <w:rsid w:val="00437309"/>
    <w:rsid w:val="004378D1"/>
    <w:rsid w:val="004434C7"/>
    <w:rsid w:val="004503A0"/>
    <w:rsid w:val="00452A17"/>
    <w:rsid w:val="00452F2F"/>
    <w:rsid w:val="004576EC"/>
    <w:rsid w:val="00457EDA"/>
    <w:rsid w:val="00460C3B"/>
    <w:rsid w:val="00462AA7"/>
    <w:rsid w:val="0046478D"/>
    <w:rsid w:val="00466ADB"/>
    <w:rsid w:val="0047594E"/>
    <w:rsid w:val="00481CBA"/>
    <w:rsid w:val="00486753"/>
    <w:rsid w:val="0049405A"/>
    <w:rsid w:val="00495770"/>
    <w:rsid w:val="004A4F5F"/>
    <w:rsid w:val="004A7E90"/>
    <w:rsid w:val="004B3310"/>
    <w:rsid w:val="004B4D0E"/>
    <w:rsid w:val="004B6CF4"/>
    <w:rsid w:val="004C467F"/>
    <w:rsid w:val="004D7478"/>
    <w:rsid w:val="004D7681"/>
    <w:rsid w:val="004D7D3C"/>
    <w:rsid w:val="004F0F32"/>
    <w:rsid w:val="005007F8"/>
    <w:rsid w:val="005100A5"/>
    <w:rsid w:val="00511D5F"/>
    <w:rsid w:val="00513C1D"/>
    <w:rsid w:val="0051568E"/>
    <w:rsid w:val="00522DC0"/>
    <w:rsid w:val="00523982"/>
    <w:rsid w:val="005312E2"/>
    <w:rsid w:val="005313DA"/>
    <w:rsid w:val="00531B24"/>
    <w:rsid w:val="00535DC8"/>
    <w:rsid w:val="00536D11"/>
    <w:rsid w:val="00540317"/>
    <w:rsid w:val="005413E9"/>
    <w:rsid w:val="0054216D"/>
    <w:rsid w:val="00545C9C"/>
    <w:rsid w:val="0055089A"/>
    <w:rsid w:val="00550E87"/>
    <w:rsid w:val="00561B32"/>
    <w:rsid w:val="00562B2B"/>
    <w:rsid w:val="00564C2D"/>
    <w:rsid w:val="00565618"/>
    <w:rsid w:val="00566EEA"/>
    <w:rsid w:val="005706A8"/>
    <w:rsid w:val="00574402"/>
    <w:rsid w:val="005751D0"/>
    <w:rsid w:val="00582E8E"/>
    <w:rsid w:val="0058758C"/>
    <w:rsid w:val="00594992"/>
    <w:rsid w:val="005A3C47"/>
    <w:rsid w:val="005B3BC7"/>
    <w:rsid w:val="005C0A60"/>
    <w:rsid w:val="005C721E"/>
    <w:rsid w:val="005C72C3"/>
    <w:rsid w:val="005D206F"/>
    <w:rsid w:val="005D3D87"/>
    <w:rsid w:val="005E2E32"/>
    <w:rsid w:val="005E33DC"/>
    <w:rsid w:val="005F12FC"/>
    <w:rsid w:val="005F5A55"/>
    <w:rsid w:val="005F6E4B"/>
    <w:rsid w:val="005F7A22"/>
    <w:rsid w:val="00604976"/>
    <w:rsid w:val="00607301"/>
    <w:rsid w:val="00615366"/>
    <w:rsid w:val="00615D90"/>
    <w:rsid w:val="006201B6"/>
    <w:rsid w:val="006221B5"/>
    <w:rsid w:val="006231CB"/>
    <w:rsid w:val="00636E5E"/>
    <w:rsid w:val="00642C43"/>
    <w:rsid w:val="00646D92"/>
    <w:rsid w:val="00652D80"/>
    <w:rsid w:val="006530EE"/>
    <w:rsid w:val="006573A8"/>
    <w:rsid w:val="00657EC3"/>
    <w:rsid w:val="00660E09"/>
    <w:rsid w:val="0066132F"/>
    <w:rsid w:val="00661E23"/>
    <w:rsid w:val="00664920"/>
    <w:rsid w:val="00667CC5"/>
    <w:rsid w:val="006704F8"/>
    <w:rsid w:val="006709CB"/>
    <w:rsid w:val="006814E7"/>
    <w:rsid w:val="00683B92"/>
    <w:rsid w:val="00685750"/>
    <w:rsid w:val="006874CF"/>
    <w:rsid w:val="00693365"/>
    <w:rsid w:val="00697A47"/>
    <w:rsid w:val="006A467C"/>
    <w:rsid w:val="006A4A58"/>
    <w:rsid w:val="006A640C"/>
    <w:rsid w:val="006A754D"/>
    <w:rsid w:val="006B4ABD"/>
    <w:rsid w:val="006B51A0"/>
    <w:rsid w:val="006B6FCA"/>
    <w:rsid w:val="006B7AB3"/>
    <w:rsid w:val="006C0755"/>
    <w:rsid w:val="006C13F6"/>
    <w:rsid w:val="006D5AEC"/>
    <w:rsid w:val="006D7D5B"/>
    <w:rsid w:val="006E2DD5"/>
    <w:rsid w:val="006E4409"/>
    <w:rsid w:val="006E4F7D"/>
    <w:rsid w:val="006E7517"/>
    <w:rsid w:val="006F6754"/>
    <w:rsid w:val="0070128E"/>
    <w:rsid w:val="00702764"/>
    <w:rsid w:val="00725570"/>
    <w:rsid w:val="00732B68"/>
    <w:rsid w:val="00733274"/>
    <w:rsid w:val="00743554"/>
    <w:rsid w:val="007443B7"/>
    <w:rsid w:val="00744793"/>
    <w:rsid w:val="00755A50"/>
    <w:rsid w:val="007600F6"/>
    <w:rsid w:val="00773E53"/>
    <w:rsid w:val="00776783"/>
    <w:rsid w:val="00780F25"/>
    <w:rsid w:val="00781EFD"/>
    <w:rsid w:val="007843B4"/>
    <w:rsid w:val="00791888"/>
    <w:rsid w:val="00791EF9"/>
    <w:rsid w:val="00794A3B"/>
    <w:rsid w:val="0079664D"/>
    <w:rsid w:val="007A0053"/>
    <w:rsid w:val="007A1F43"/>
    <w:rsid w:val="007A2483"/>
    <w:rsid w:val="007B2B13"/>
    <w:rsid w:val="007B59C4"/>
    <w:rsid w:val="007B72CF"/>
    <w:rsid w:val="007C73D8"/>
    <w:rsid w:val="007E1199"/>
    <w:rsid w:val="007E25B2"/>
    <w:rsid w:val="007F5F6B"/>
    <w:rsid w:val="008024E6"/>
    <w:rsid w:val="00803D41"/>
    <w:rsid w:val="008220EF"/>
    <w:rsid w:val="008265CF"/>
    <w:rsid w:val="0083262D"/>
    <w:rsid w:val="00832DCC"/>
    <w:rsid w:val="0084071E"/>
    <w:rsid w:val="00841CC9"/>
    <w:rsid w:val="00844257"/>
    <w:rsid w:val="00846635"/>
    <w:rsid w:val="008523CA"/>
    <w:rsid w:val="00855334"/>
    <w:rsid w:val="00862BFF"/>
    <w:rsid w:val="008666A1"/>
    <w:rsid w:val="00867D0F"/>
    <w:rsid w:val="0087429A"/>
    <w:rsid w:val="0088054E"/>
    <w:rsid w:val="00884B93"/>
    <w:rsid w:val="00895CF3"/>
    <w:rsid w:val="008A274C"/>
    <w:rsid w:val="008A7F91"/>
    <w:rsid w:val="008B1FBD"/>
    <w:rsid w:val="008B413A"/>
    <w:rsid w:val="008B6AEE"/>
    <w:rsid w:val="008B7913"/>
    <w:rsid w:val="008D4BC9"/>
    <w:rsid w:val="008E0F75"/>
    <w:rsid w:val="008E442B"/>
    <w:rsid w:val="008E546B"/>
    <w:rsid w:val="008F672B"/>
    <w:rsid w:val="00900618"/>
    <w:rsid w:val="00903EF9"/>
    <w:rsid w:val="00906BB9"/>
    <w:rsid w:val="00906FDD"/>
    <w:rsid w:val="0090703C"/>
    <w:rsid w:val="00912388"/>
    <w:rsid w:val="00926CFE"/>
    <w:rsid w:val="00927126"/>
    <w:rsid w:val="00935166"/>
    <w:rsid w:val="00935C96"/>
    <w:rsid w:val="00935D80"/>
    <w:rsid w:val="00937BB9"/>
    <w:rsid w:val="0094066C"/>
    <w:rsid w:val="00943476"/>
    <w:rsid w:val="00943E92"/>
    <w:rsid w:val="0094458D"/>
    <w:rsid w:val="00950745"/>
    <w:rsid w:val="009520B8"/>
    <w:rsid w:val="00954BF1"/>
    <w:rsid w:val="00955940"/>
    <w:rsid w:val="009568B9"/>
    <w:rsid w:val="00962A3C"/>
    <w:rsid w:val="00962B89"/>
    <w:rsid w:val="00963DF8"/>
    <w:rsid w:val="009650C7"/>
    <w:rsid w:val="00965A5A"/>
    <w:rsid w:val="00966BEE"/>
    <w:rsid w:val="0096762F"/>
    <w:rsid w:val="00967A36"/>
    <w:rsid w:val="0097114A"/>
    <w:rsid w:val="009722A2"/>
    <w:rsid w:val="00974E6D"/>
    <w:rsid w:val="00977552"/>
    <w:rsid w:val="00977CC4"/>
    <w:rsid w:val="00982F98"/>
    <w:rsid w:val="00985B9B"/>
    <w:rsid w:val="009868D1"/>
    <w:rsid w:val="0098747B"/>
    <w:rsid w:val="0099059D"/>
    <w:rsid w:val="00991E97"/>
    <w:rsid w:val="00997B4C"/>
    <w:rsid w:val="009B48ED"/>
    <w:rsid w:val="009C0F07"/>
    <w:rsid w:val="009C2CFE"/>
    <w:rsid w:val="009C32FA"/>
    <w:rsid w:val="009D2C02"/>
    <w:rsid w:val="009D3687"/>
    <w:rsid w:val="009D6D6B"/>
    <w:rsid w:val="009D70C2"/>
    <w:rsid w:val="009E2A2D"/>
    <w:rsid w:val="009E3FA2"/>
    <w:rsid w:val="009E47B0"/>
    <w:rsid w:val="009E7B6D"/>
    <w:rsid w:val="009F198F"/>
    <w:rsid w:val="00A1108C"/>
    <w:rsid w:val="00A114D3"/>
    <w:rsid w:val="00A1726E"/>
    <w:rsid w:val="00A2265A"/>
    <w:rsid w:val="00A24C37"/>
    <w:rsid w:val="00A300EF"/>
    <w:rsid w:val="00A331CC"/>
    <w:rsid w:val="00A363F4"/>
    <w:rsid w:val="00A367CD"/>
    <w:rsid w:val="00A41B38"/>
    <w:rsid w:val="00A42AF5"/>
    <w:rsid w:val="00A52333"/>
    <w:rsid w:val="00A57BBF"/>
    <w:rsid w:val="00A60AE7"/>
    <w:rsid w:val="00A62B61"/>
    <w:rsid w:val="00A64F67"/>
    <w:rsid w:val="00A65537"/>
    <w:rsid w:val="00A71D4B"/>
    <w:rsid w:val="00A72906"/>
    <w:rsid w:val="00A7376F"/>
    <w:rsid w:val="00A74D40"/>
    <w:rsid w:val="00A869FB"/>
    <w:rsid w:val="00A92914"/>
    <w:rsid w:val="00A950DE"/>
    <w:rsid w:val="00AA44BD"/>
    <w:rsid w:val="00AB01F9"/>
    <w:rsid w:val="00AB5596"/>
    <w:rsid w:val="00AC44F6"/>
    <w:rsid w:val="00AC4BEC"/>
    <w:rsid w:val="00AC5EF8"/>
    <w:rsid w:val="00AC618A"/>
    <w:rsid w:val="00AD02AA"/>
    <w:rsid w:val="00AD23FA"/>
    <w:rsid w:val="00AD3D8C"/>
    <w:rsid w:val="00AE4BDD"/>
    <w:rsid w:val="00AE56BD"/>
    <w:rsid w:val="00AE61A9"/>
    <w:rsid w:val="00AE6B23"/>
    <w:rsid w:val="00AF5C5A"/>
    <w:rsid w:val="00AF64EE"/>
    <w:rsid w:val="00B009E4"/>
    <w:rsid w:val="00B07E15"/>
    <w:rsid w:val="00B133B3"/>
    <w:rsid w:val="00B15582"/>
    <w:rsid w:val="00B16204"/>
    <w:rsid w:val="00B30EBD"/>
    <w:rsid w:val="00B31946"/>
    <w:rsid w:val="00B325DF"/>
    <w:rsid w:val="00B32F97"/>
    <w:rsid w:val="00B33686"/>
    <w:rsid w:val="00B33DB6"/>
    <w:rsid w:val="00B35FF4"/>
    <w:rsid w:val="00B430F1"/>
    <w:rsid w:val="00B473C3"/>
    <w:rsid w:val="00B522BC"/>
    <w:rsid w:val="00B547A9"/>
    <w:rsid w:val="00B55A64"/>
    <w:rsid w:val="00B61B27"/>
    <w:rsid w:val="00B64223"/>
    <w:rsid w:val="00B828AD"/>
    <w:rsid w:val="00B86156"/>
    <w:rsid w:val="00B90732"/>
    <w:rsid w:val="00B93E4E"/>
    <w:rsid w:val="00B9490A"/>
    <w:rsid w:val="00BA549D"/>
    <w:rsid w:val="00BA54EC"/>
    <w:rsid w:val="00BB12BE"/>
    <w:rsid w:val="00BB34AA"/>
    <w:rsid w:val="00BC3D83"/>
    <w:rsid w:val="00BC6BF4"/>
    <w:rsid w:val="00BC712E"/>
    <w:rsid w:val="00BC7CF2"/>
    <w:rsid w:val="00BE4842"/>
    <w:rsid w:val="00BE54A7"/>
    <w:rsid w:val="00BE5ACC"/>
    <w:rsid w:val="00BE60C4"/>
    <w:rsid w:val="00BE720F"/>
    <w:rsid w:val="00BF0FE4"/>
    <w:rsid w:val="00BF1622"/>
    <w:rsid w:val="00BF2D99"/>
    <w:rsid w:val="00BF6AB3"/>
    <w:rsid w:val="00C0202A"/>
    <w:rsid w:val="00C11D00"/>
    <w:rsid w:val="00C14A5D"/>
    <w:rsid w:val="00C239B7"/>
    <w:rsid w:val="00C25944"/>
    <w:rsid w:val="00C26026"/>
    <w:rsid w:val="00C3015C"/>
    <w:rsid w:val="00C36E1D"/>
    <w:rsid w:val="00C42138"/>
    <w:rsid w:val="00C460CB"/>
    <w:rsid w:val="00C4641A"/>
    <w:rsid w:val="00C465B1"/>
    <w:rsid w:val="00C46C8A"/>
    <w:rsid w:val="00C62BC4"/>
    <w:rsid w:val="00C63CB1"/>
    <w:rsid w:val="00C70431"/>
    <w:rsid w:val="00C71591"/>
    <w:rsid w:val="00C7396A"/>
    <w:rsid w:val="00C74647"/>
    <w:rsid w:val="00C758A0"/>
    <w:rsid w:val="00C76350"/>
    <w:rsid w:val="00C85E3C"/>
    <w:rsid w:val="00C90902"/>
    <w:rsid w:val="00C90FAC"/>
    <w:rsid w:val="00C93415"/>
    <w:rsid w:val="00C935E4"/>
    <w:rsid w:val="00C947B9"/>
    <w:rsid w:val="00CA0438"/>
    <w:rsid w:val="00CA3789"/>
    <w:rsid w:val="00CA4428"/>
    <w:rsid w:val="00CA72ED"/>
    <w:rsid w:val="00CB4E38"/>
    <w:rsid w:val="00CD5D4F"/>
    <w:rsid w:val="00CD654C"/>
    <w:rsid w:val="00CE3725"/>
    <w:rsid w:val="00CF7DEE"/>
    <w:rsid w:val="00D019AC"/>
    <w:rsid w:val="00D03D4C"/>
    <w:rsid w:val="00D06035"/>
    <w:rsid w:val="00D06070"/>
    <w:rsid w:val="00D2013C"/>
    <w:rsid w:val="00D21CDD"/>
    <w:rsid w:val="00D226B5"/>
    <w:rsid w:val="00D2427B"/>
    <w:rsid w:val="00D24540"/>
    <w:rsid w:val="00D25433"/>
    <w:rsid w:val="00D30B33"/>
    <w:rsid w:val="00D32FEF"/>
    <w:rsid w:val="00D340E4"/>
    <w:rsid w:val="00D433E2"/>
    <w:rsid w:val="00D47C88"/>
    <w:rsid w:val="00D51125"/>
    <w:rsid w:val="00D6054F"/>
    <w:rsid w:val="00D65E17"/>
    <w:rsid w:val="00D77237"/>
    <w:rsid w:val="00D85C0B"/>
    <w:rsid w:val="00D90F4E"/>
    <w:rsid w:val="00D91004"/>
    <w:rsid w:val="00D92B53"/>
    <w:rsid w:val="00D94A1A"/>
    <w:rsid w:val="00DA1C49"/>
    <w:rsid w:val="00DA22E2"/>
    <w:rsid w:val="00DA283F"/>
    <w:rsid w:val="00DB5B36"/>
    <w:rsid w:val="00DC2BCB"/>
    <w:rsid w:val="00DC4450"/>
    <w:rsid w:val="00DC4DD2"/>
    <w:rsid w:val="00DC56E8"/>
    <w:rsid w:val="00DC61C9"/>
    <w:rsid w:val="00DC7CCC"/>
    <w:rsid w:val="00DD375D"/>
    <w:rsid w:val="00DD7D45"/>
    <w:rsid w:val="00DE0359"/>
    <w:rsid w:val="00DE3099"/>
    <w:rsid w:val="00DE60C7"/>
    <w:rsid w:val="00DF2F35"/>
    <w:rsid w:val="00E0077B"/>
    <w:rsid w:val="00E053FF"/>
    <w:rsid w:val="00E10A8B"/>
    <w:rsid w:val="00E10CAE"/>
    <w:rsid w:val="00E11FF9"/>
    <w:rsid w:val="00E173C1"/>
    <w:rsid w:val="00E1766F"/>
    <w:rsid w:val="00E32042"/>
    <w:rsid w:val="00E4179F"/>
    <w:rsid w:val="00E4696D"/>
    <w:rsid w:val="00E469B1"/>
    <w:rsid w:val="00E504F2"/>
    <w:rsid w:val="00E55A53"/>
    <w:rsid w:val="00E603DC"/>
    <w:rsid w:val="00E674D6"/>
    <w:rsid w:val="00E77804"/>
    <w:rsid w:val="00E80D45"/>
    <w:rsid w:val="00E8149B"/>
    <w:rsid w:val="00E86F2A"/>
    <w:rsid w:val="00E92DAA"/>
    <w:rsid w:val="00EA0881"/>
    <w:rsid w:val="00EB5C1C"/>
    <w:rsid w:val="00EB6191"/>
    <w:rsid w:val="00EC14BE"/>
    <w:rsid w:val="00EC2AC2"/>
    <w:rsid w:val="00EC5096"/>
    <w:rsid w:val="00EC5BDF"/>
    <w:rsid w:val="00ED1585"/>
    <w:rsid w:val="00EE1523"/>
    <w:rsid w:val="00EE4862"/>
    <w:rsid w:val="00EF15FF"/>
    <w:rsid w:val="00EF29D9"/>
    <w:rsid w:val="00EF663E"/>
    <w:rsid w:val="00F03332"/>
    <w:rsid w:val="00F04215"/>
    <w:rsid w:val="00F10C4D"/>
    <w:rsid w:val="00F17395"/>
    <w:rsid w:val="00F21CC2"/>
    <w:rsid w:val="00F22C51"/>
    <w:rsid w:val="00F307FF"/>
    <w:rsid w:val="00F31414"/>
    <w:rsid w:val="00F365AE"/>
    <w:rsid w:val="00F37942"/>
    <w:rsid w:val="00F404F9"/>
    <w:rsid w:val="00F5391C"/>
    <w:rsid w:val="00F55B55"/>
    <w:rsid w:val="00F57728"/>
    <w:rsid w:val="00F579FE"/>
    <w:rsid w:val="00F617D0"/>
    <w:rsid w:val="00F61CCB"/>
    <w:rsid w:val="00F77DF9"/>
    <w:rsid w:val="00F86D85"/>
    <w:rsid w:val="00FA6A3E"/>
    <w:rsid w:val="00FA7328"/>
    <w:rsid w:val="00FA7683"/>
    <w:rsid w:val="00FB031C"/>
    <w:rsid w:val="00FB5BB0"/>
    <w:rsid w:val="00FB5C16"/>
    <w:rsid w:val="00FC0084"/>
    <w:rsid w:val="00FC0D37"/>
    <w:rsid w:val="00FC1EEF"/>
    <w:rsid w:val="00FC49F8"/>
    <w:rsid w:val="00FD004B"/>
    <w:rsid w:val="00FD0AA2"/>
    <w:rsid w:val="00FD24E0"/>
    <w:rsid w:val="00FD4B44"/>
    <w:rsid w:val="00FE15FB"/>
    <w:rsid w:val="00FE2705"/>
    <w:rsid w:val="00FE5A1F"/>
    <w:rsid w:val="00FE7DF7"/>
    <w:rsid w:val="00FF30EA"/>
    <w:rsid w:val="00FF4022"/>
    <w:rsid w:val="09C74F1B"/>
    <w:rsid w:val="14B71D75"/>
    <w:rsid w:val="24FB2FB2"/>
    <w:rsid w:val="2BCB42DC"/>
    <w:rsid w:val="5409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8DBBD"/>
  <w15:docId w15:val="{415D0A34-2602-4C12-AC09-C088539C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7D5B"/>
    <w:pPr>
      <w:widowControl w:val="0"/>
      <w:jc w:val="both"/>
    </w:pPr>
    <w:rPr>
      <w:kern w:val="2"/>
      <w:sz w:val="21"/>
      <w:szCs w:val="24"/>
    </w:rPr>
  </w:style>
  <w:style w:type="paragraph" w:styleId="1">
    <w:name w:val="heading 1"/>
    <w:basedOn w:val="a"/>
    <w:next w:val="a"/>
    <w:link w:val="10"/>
    <w:uiPriority w:val="9"/>
    <w:qFormat/>
    <w:rsid w:val="00052137"/>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0"/>
    <w:semiHidden/>
    <w:unhideWhenUsed/>
    <w:qFormat/>
    <w:rsid w:val="00615D9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615D9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rsid w:val="006D7D5B"/>
    <w:rPr>
      <w:kern w:val="2"/>
      <w:sz w:val="18"/>
      <w:szCs w:val="18"/>
    </w:rPr>
  </w:style>
  <w:style w:type="character" w:customStyle="1" w:styleId="a5">
    <w:name w:val="页脚 字符"/>
    <w:link w:val="a6"/>
    <w:rsid w:val="006D7D5B"/>
    <w:rPr>
      <w:kern w:val="2"/>
      <w:sz w:val="18"/>
      <w:szCs w:val="18"/>
    </w:rPr>
  </w:style>
  <w:style w:type="character" w:customStyle="1" w:styleId="a7">
    <w:name w:val="批注框文本 字符"/>
    <w:link w:val="a8"/>
    <w:uiPriority w:val="99"/>
    <w:rsid w:val="006D7D5B"/>
    <w:rPr>
      <w:kern w:val="2"/>
      <w:sz w:val="18"/>
      <w:szCs w:val="18"/>
    </w:rPr>
  </w:style>
  <w:style w:type="paragraph" w:styleId="a9">
    <w:name w:val="Subtitle"/>
    <w:basedOn w:val="a"/>
    <w:qFormat/>
    <w:rsid w:val="006D7D5B"/>
    <w:pPr>
      <w:spacing w:before="240" w:after="60" w:line="312" w:lineRule="auto"/>
      <w:jc w:val="center"/>
      <w:outlineLvl w:val="1"/>
    </w:pPr>
    <w:rPr>
      <w:rFonts w:ascii="Arial" w:hAnsi="Arial" w:cs="Arial"/>
      <w:b/>
      <w:bCs/>
      <w:kern w:val="28"/>
      <w:sz w:val="32"/>
      <w:szCs w:val="32"/>
    </w:rPr>
  </w:style>
  <w:style w:type="paragraph" w:styleId="aa">
    <w:name w:val="Date"/>
    <w:basedOn w:val="a"/>
    <w:next w:val="a"/>
    <w:rsid w:val="006D7D5B"/>
    <w:pPr>
      <w:ind w:leftChars="2500" w:left="100"/>
    </w:pPr>
    <w:rPr>
      <w:rFonts w:eastAsia="楷体_GB2312"/>
      <w:b/>
      <w:bCs/>
      <w:sz w:val="36"/>
    </w:rPr>
  </w:style>
  <w:style w:type="paragraph" w:styleId="a6">
    <w:name w:val="footer"/>
    <w:basedOn w:val="a"/>
    <w:link w:val="a5"/>
    <w:rsid w:val="006D7D5B"/>
    <w:pPr>
      <w:tabs>
        <w:tab w:val="center" w:pos="4153"/>
        <w:tab w:val="right" w:pos="8306"/>
      </w:tabs>
      <w:snapToGrid w:val="0"/>
      <w:jc w:val="left"/>
    </w:pPr>
    <w:rPr>
      <w:sz w:val="18"/>
      <w:szCs w:val="18"/>
    </w:rPr>
  </w:style>
  <w:style w:type="paragraph" w:styleId="a4">
    <w:name w:val="header"/>
    <w:basedOn w:val="a"/>
    <w:link w:val="a3"/>
    <w:rsid w:val="006D7D5B"/>
    <w:pPr>
      <w:pBdr>
        <w:bottom w:val="single" w:sz="6" w:space="1" w:color="auto"/>
      </w:pBdr>
      <w:tabs>
        <w:tab w:val="center" w:pos="4153"/>
        <w:tab w:val="right" w:pos="8306"/>
      </w:tabs>
      <w:snapToGrid w:val="0"/>
      <w:jc w:val="center"/>
    </w:pPr>
    <w:rPr>
      <w:sz w:val="18"/>
      <w:szCs w:val="18"/>
    </w:rPr>
  </w:style>
  <w:style w:type="paragraph" w:styleId="ab">
    <w:name w:val="Body Text Indent"/>
    <w:basedOn w:val="a"/>
    <w:rsid w:val="006D7D5B"/>
    <w:pPr>
      <w:ind w:firstLineChars="200" w:firstLine="560"/>
    </w:pPr>
    <w:rPr>
      <w:rFonts w:eastAsia="楷体_GB2312"/>
      <w:sz w:val="28"/>
    </w:rPr>
  </w:style>
  <w:style w:type="paragraph" w:styleId="a8">
    <w:name w:val="Balloon Text"/>
    <w:basedOn w:val="a"/>
    <w:link w:val="a7"/>
    <w:uiPriority w:val="99"/>
    <w:rsid w:val="006D7D5B"/>
    <w:rPr>
      <w:sz w:val="18"/>
      <w:szCs w:val="18"/>
    </w:rPr>
  </w:style>
  <w:style w:type="paragraph" w:styleId="ac">
    <w:name w:val="Revision"/>
    <w:uiPriority w:val="99"/>
    <w:unhideWhenUsed/>
    <w:rsid w:val="006D7D5B"/>
    <w:rPr>
      <w:kern w:val="2"/>
      <w:sz w:val="21"/>
      <w:szCs w:val="24"/>
    </w:rPr>
  </w:style>
  <w:style w:type="paragraph" w:styleId="ad">
    <w:name w:val="List Paragraph"/>
    <w:basedOn w:val="a"/>
    <w:uiPriority w:val="34"/>
    <w:qFormat/>
    <w:rsid w:val="000A507C"/>
    <w:pPr>
      <w:ind w:firstLineChars="200" w:firstLine="420"/>
    </w:pPr>
  </w:style>
  <w:style w:type="paragraph" w:customStyle="1" w:styleId="11">
    <w:name w:val="列出段落1"/>
    <w:basedOn w:val="a"/>
    <w:qFormat/>
    <w:rsid w:val="00B16204"/>
    <w:pPr>
      <w:ind w:firstLineChars="200" w:firstLine="420"/>
    </w:pPr>
    <w:rPr>
      <w:rFonts w:ascii="Calibri" w:hAnsi="Calibri" w:cs="Calibri"/>
      <w:szCs w:val="21"/>
    </w:rPr>
  </w:style>
  <w:style w:type="character" w:styleId="ae">
    <w:name w:val="annotation reference"/>
    <w:qFormat/>
    <w:rsid w:val="00EC5BDF"/>
    <w:rPr>
      <w:sz w:val="21"/>
      <w:szCs w:val="21"/>
    </w:rPr>
  </w:style>
  <w:style w:type="paragraph" w:customStyle="1" w:styleId="12">
    <w:name w:val="列出段落1"/>
    <w:basedOn w:val="a"/>
    <w:uiPriority w:val="34"/>
    <w:qFormat/>
    <w:rsid w:val="00A92914"/>
    <w:pPr>
      <w:ind w:firstLineChars="200" w:firstLine="420"/>
    </w:pPr>
    <w:rPr>
      <w:rFonts w:ascii="Calibri" w:hAnsi="Calibri"/>
      <w:szCs w:val="22"/>
    </w:rPr>
  </w:style>
  <w:style w:type="paragraph" w:styleId="af">
    <w:name w:val="Normal (Web)"/>
    <w:basedOn w:val="a"/>
    <w:uiPriority w:val="99"/>
    <w:unhideWhenUsed/>
    <w:qFormat/>
    <w:rsid w:val="00652D80"/>
    <w:rPr>
      <w:rFonts w:ascii="Calibri" w:hAnsi="Calibri"/>
      <w:sz w:val="24"/>
      <w:szCs w:val="22"/>
    </w:rPr>
  </w:style>
  <w:style w:type="character" w:customStyle="1" w:styleId="apple-converted-space">
    <w:name w:val="apple-converted-space"/>
    <w:rsid w:val="00652D80"/>
  </w:style>
  <w:style w:type="character" w:customStyle="1" w:styleId="10">
    <w:name w:val="标题 1 字符"/>
    <w:link w:val="1"/>
    <w:uiPriority w:val="9"/>
    <w:rsid w:val="00052137"/>
    <w:rPr>
      <w:rFonts w:ascii="Calibri" w:hAnsi="Calibri"/>
      <w:b/>
      <w:bCs/>
      <w:kern w:val="44"/>
      <w:sz w:val="44"/>
      <w:szCs w:val="44"/>
    </w:rPr>
  </w:style>
  <w:style w:type="character" w:styleId="af0">
    <w:name w:val="Emphasis"/>
    <w:uiPriority w:val="99"/>
    <w:qFormat/>
    <w:rsid w:val="00052137"/>
    <w:rPr>
      <w:color w:val="auto"/>
    </w:rPr>
  </w:style>
  <w:style w:type="character" w:styleId="af1">
    <w:name w:val="Hyperlink"/>
    <w:uiPriority w:val="99"/>
    <w:rsid w:val="00052137"/>
    <w:rPr>
      <w:color w:val="0000FF"/>
      <w:u w:val="single"/>
    </w:rPr>
  </w:style>
  <w:style w:type="paragraph" w:customStyle="1" w:styleId="msoplaintextstyle29style31">
    <w:name w:val="msoplaintext style29 style31"/>
    <w:basedOn w:val="a"/>
    <w:rsid w:val="00052137"/>
    <w:pPr>
      <w:widowControl/>
      <w:spacing w:before="100" w:beforeAutospacing="1" w:after="100" w:afterAutospacing="1"/>
      <w:jc w:val="left"/>
    </w:pPr>
    <w:rPr>
      <w:rFonts w:ascii="宋体" w:hAnsi="宋体" w:cs="宋体"/>
      <w:kern w:val="0"/>
      <w:sz w:val="24"/>
    </w:rPr>
  </w:style>
  <w:style w:type="paragraph" w:styleId="af2">
    <w:name w:val="caption"/>
    <w:basedOn w:val="a"/>
    <w:next w:val="a"/>
    <w:uiPriority w:val="99"/>
    <w:qFormat/>
    <w:rsid w:val="00052137"/>
    <w:pPr>
      <w:spacing w:before="152" w:after="160"/>
    </w:pPr>
    <w:rPr>
      <w:rFonts w:ascii="Arial" w:eastAsia="黑体" w:hAnsi="Arial" w:cs="Arial"/>
      <w:sz w:val="20"/>
      <w:szCs w:val="20"/>
    </w:rPr>
  </w:style>
  <w:style w:type="paragraph" w:customStyle="1" w:styleId="reader-word-layer">
    <w:name w:val="reader-word-layer"/>
    <w:basedOn w:val="a"/>
    <w:rsid w:val="00052137"/>
    <w:pPr>
      <w:widowControl/>
      <w:spacing w:before="100" w:beforeAutospacing="1" w:after="100" w:afterAutospacing="1"/>
      <w:jc w:val="left"/>
    </w:pPr>
    <w:rPr>
      <w:rFonts w:ascii="宋体" w:hAnsi="宋体" w:cs="宋体"/>
      <w:kern w:val="0"/>
      <w:sz w:val="24"/>
    </w:rPr>
  </w:style>
  <w:style w:type="character" w:styleId="af3">
    <w:name w:val="Strong"/>
    <w:qFormat/>
    <w:rsid w:val="00052137"/>
    <w:rPr>
      <w:b/>
      <w:bCs/>
    </w:rPr>
  </w:style>
  <w:style w:type="paragraph" w:styleId="HTML">
    <w:name w:val="HTML Preformatted"/>
    <w:basedOn w:val="a"/>
    <w:link w:val="HTML0"/>
    <w:uiPriority w:val="99"/>
    <w:unhideWhenUsed/>
    <w:rsid w:val="006201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link w:val="HTML"/>
    <w:uiPriority w:val="99"/>
    <w:rsid w:val="006201B6"/>
    <w:rPr>
      <w:rFonts w:ascii="宋体" w:hAnsi="宋体" w:cs="宋体"/>
      <w:sz w:val="24"/>
      <w:szCs w:val="24"/>
    </w:rPr>
  </w:style>
  <w:style w:type="paragraph" w:customStyle="1" w:styleId="21">
    <w:name w:val="列出段落2"/>
    <w:basedOn w:val="a"/>
    <w:uiPriority w:val="34"/>
    <w:qFormat/>
    <w:rsid w:val="0047594E"/>
    <w:pPr>
      <w:ind w:firstLineChars="200" w:firstLine="420"/>
    </w:pPr>
    <w:rPr>
      <w:rFonts w:ascii="Calibri" w:hAnsi="Calibri"/>
      <w:szCs w:val="22"/>
    </w:rPr>
  </w:style>
  <w:style w:type="character" w:customStyle="1" w:styleId="30">
    <w:name w:val="标题 3 字符"/>
    <w:basedOn w:val="a0"/>
    <w:link w:val="3"/>
    <w:qFormat/>
    <w:rsid w:val="00615D90"/>
    <w:rPr>
      <w:b/>
      <w:bCs/>
      <w:kern w:val="2"/>
      <w:sz w:val="32"/>
      <w:szCs w:val="32"/>
    </w:rPr>
  </w:style>
  <w:style w:type="character" w:customStyle="1" w:styleId="20">
    <w:name w:val="标题 2 字符"/>
    <w:basedOn w:val="a0"/>
    <w:link w:val="2"/>
    <w:semiHidden/>
    <w:rsid w:val="00615D90"/>
    <w:rPr>
      <w:rFonts w:asciiTheme="majorHAnsi" w:eastAsiaTheme="majorEastAsia" w:hAnsiTheme="majorHAnsi" w:cstheme="majorBidi"/>
      <w:b/>
      <w:bCs/>
      <w:kern w:val="2"/>
      <w:sz w:val="32"/>
      <w:szCs w:val="32"/>
    </w:rPr>
  </w:style>
  <w:style w:type="paragraph" w:styleId="af4">
    <w:name w:val="annotation text"/>
    <w:basedOn w:val="a"/>
    <w:link w:val="af5"/>
    <w:semiHidden/>
    <w:unhideWhenUsed/>
    <w:qFormat/>
    <w:rsid w:val="00AB01F9"/>
    <w:pPr>
      <w:jc w:val="left"/>
    </w:pPr>
  </w:style>
  <w:style w:type="character" w:customStyle="1" w:styleId="af5">
    <w:name w:val="批注文字 字符"/>
    <w:basedOn w:val="a0"/>
    <w:link w:val="af4"/>
    <w:semiHidden/>
    <w:qFormat/>
    <w:rsid w:val="00AB01F9"/>
    <w:rPr>
      <w:kern w:val="2"/>
      <w:sz w:val="21"/>
      <w:szCs w:val="24"/>
    </w:rPr>
  </w:style>
  <w:style w:type="paragraph" w:styleId="af6">
    <w:name w:val="annotation subject"/>
    <w:basedOn w:val="af4"/>
    <w:next w:val="af4"/>
    <w:link w:val="af7"/>
    <w:semiHidden/>
    <w:unhideWhenUsed/>
    <w:rsid w:val="00AB01F9"/>
    <w:rPr>
      <w:b/>
      <w:bCs/>
    </w:rPr>
  </w:style>
  <w:style w:type="character" w:customStyle="1" w:styleId="af7">
    <w:name w:val="批注主题 字符"/>
    <w:basedOn w:val="af5"/>
    <w:link w:val="af6"/>
    <w:semiHidden/>
    <w:rsid w:val="00AB01F9"/>
    <w:rPr>
      <w:b/>
      <w:bCs/>
      <w:kern w:val="2"/>
      <w:sz w:val="21"/>
      <w:szCs w:val="24"/>
    </w:rPr>
  </w:style>
  <w:style w:type="paragraph" w:styleId="TOC">
    <w:name w:val="TOC Heading"/>
    <w:basedOn w:val="1"/>
    <w:next w:val="a"/>
    <w:uiPriority w:val="39"/>
    <w:unhideWhenUsed/>
    <w:qFormat/>
    <w:rsid w:val="00FF30EA"/>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2">
    <w:name w:val="toc 2"/>
    <w:basedOn w:val="a"/>
    <w:next w:val="a"/>
    <w:autoRedefine/>
    <w:uiPriority w:val="39"/>
    <w:unhideWhenUsed/>
    <w:rsid w:val="00FF30EA"/>
    <w:pPr>
      <w:ind w:leftChars="200" w:left="420"/>
    </w:pPr>
  </w:style>
  <w:style w:type="paragraph" w:styleId="TOC1">
    <w:name w:val="toc 1"/>
    <w:basedOn w:val="a"/>
    <w:next w:val="a"/>
    <w:autoRedefine/>
    <w:uiPriority w:val="39"/>
    <w:unhideWhenUsed/>
    <w:rsid w:val="00FF30EA"/>
  </w:style>
  <w:style w:type="paragraph" w:styleId="TOC3">
    <w:name w:val="toc 3"/>
    <w:basedOn w:val="a"/>
    <w:next w:val="a"/>
    <w:autoRedefine/>
    <w:uiPriority w:val="39"/>
    <w:unhideWhenUsed/>
    <w:rsid w:val="00FF30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5879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f.51.net/Mediastinum/Masquerade/Esoph_Dis.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DF096-9D24-4AC3-92D4-E216B7704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65</Pages>
  <Words>6810</Words>
  <Characters>38817</Characters>
  <Application>Microsoft Office Word</Application>
  <DocSecurity>0</DocSecurity>
  <PresentationFormat/>
  <Lines>323</Lines>
  <Paragraphs>91</Paragraphs>
  <Slides>0</Slides>
  <Notes>0</Notes>
  <HiddenSlides>0</HiddenSlides>
  <MMClips>0</MMClips>
  <ScaleCrop>false</ScaleCrop>
  <Company>zsu</Company>
  <LinksUpToDate>false</LinksUpToDate>
  <CharactersWithSpaces>45536</CharactersWithSpaces>
  <SharedDoc>false</SharedDoc>
  <HLinks>
    <vt:vector size="78" baseType="variant">
      <vt:variant>
        <vt:i4>2883600</vt:i4>
      </vt:variant>
      <vt:variant>
        <vt:i4>363</vt:i4>
      </vt:variant>
      <vt:variant>
        <vt:i4>0</vt:i4>
      </vt:variant>
      <vt:variant>
        <vt:i4>5</vt:i4>
      </vt:variant>
      <vt:variant>
        <vt:lpwstr>http://www.baidu.com/link?url=2BZ2esr4tY9PDaObtPzztgPRdFVxfS86dbU4jD3SGUl06bVY_egQ1n9VQfgCE59VasFkEC-3wBRqdd46UZvyALTaY5IOKueLZBumPqb0RIXfZNf7Q09K2DN5upR0jGvx</vt:lpwstr>
      </vt:variant>
      <vt:variant>
        <vt:lpwstr/>
      </vt:variant>
      <vt:variant>
        <vt:i4>2883600</vt:i4>
      </vt:variant>
      <vt:variant>
        <vt:i4>360</vt:i4>
      </vt:variant>
      <vt:variant>
        <vt:i4>0</vt:i4>
      </vt:variant>
      <vt:variant>
        <vt:i4>5</vt:i4>
      </vt:variant>
      <vt:variant>
        <vt:lpwstr>http://www.baidu.com/link?url=2BZ2esr4tY9PDaObtPzztgPRdFVxfS86dbU4jD3SGUl06bVY_egQ1n9VQfgCE59VasFkEC-3wBRqdd46UZvyALTaY5IOKueLZBumPqb0RIXfZNf7Q09K2DN5upR0jGvx</vt:lpwstr>
      </vt:variant>
      <vt:variant>
        <vt:lpwstr/>
      </vt:variant>
      <vt:variant>
        <vt:i4>2883600</vt:i4>
      </vt:variant>
      <vt:variant>
        <vt:i4>357</vt:i4>
      </vt:variant>
      <vt:variant>
        <vt:i4>0</vt:i4>
      </vt:variant>
      <vt:variant>
        <vt:i4>5</vt:i4>
      </vt:variant>
      <vt:variant>
        <vt:lpwstr>http://www.baidu.com/link?url=2BZ2esr4tY9PDaObtPzztgPRdFVxfS86dbU4jD3SGUl06bVY_egQ1n9VQfgCE59VasFkEC-3wBRqdd46UZvyALTaY5IOKueLZBumPqb0RIXfZNf7Q09K2DN5upR0jGvx</vt:lpwstr>
      </vt:variant>
      <vt:variant>
        <vt:lpwstr/>
      </vt:variant>
      <vt:variant>
        <vt:i4>2883600</vt:i4>
      </vt:variant>
      <vt:variant>
        <vt:i4>354</vt:i4>
      </vt:variant>
      <vt:variant>
        <vt:i4>0</vt:i4>
      </vt:variant>
      <vt:variant>
        <vt:i4>5</vt:i4>
      </vt:variant>
      <vt:variant>
        <vt:lpwstr>http://www.baidu.com/link?url=2BZ2esr4tY9PDaObtPzztgPRdFVxfS86dbU4jD3SGUl06bVY_egQ1n9VQfgCE59VasFkEC-3wBRqdd46UZvyALTaY5IOKueLZBumPqb0RIXfZNf7Q09K2DN5upR0jGvx</vt:lpwstr>
      </vt:variant>
      <vt:variant>
        <vt:lpwstr/>
      </vt:variant>
      <vt:variant>
        <vt:i4>2883600</vt:i4>
      </vt:variant>
      <vt:variant>
        <vt:i4>351</vt:i4>
      </vt:variant>
      <vt:variant>
        <vt:i4>0</vt:i4>
      </vt:variant>
      <vt:variant>
        <vt:i4>5</vt:i4>
      </vt:variant>
      <vt:variant>
        <vt:lpwstr>http://www.baidu.com/link?url=2BZ2esr4tY9PDaObtPzztgPRdFVxfS86dbU4jD3SGUl06bVY_egQ1n9VQfgCE59VasFkEC-3wBRqdd46UZvyALTaY5IOKueLZBumPqb0RIXfZNf7Q09K2DN5upR0jGvx</vt:lpwstr>
      </vt:variant>
      <vt:variant>
        <vt:lpwstr/>
      </vt:variant>
      <vt:variant>
        <vt:i4>2883600</vt:i4>
      </vt:variant>
      <vt:variant>
        <vt:i4>348</vt:i4>
      </vt:variant>
      <vt:variant>
        <vt:i4>0</vt:i4>
      </vt:variant>
      <vt:variant>
        <vt:i4>5</vt:i4>
      </vt:variant>
      <vt:variant>
        <vt:lpwstr>http://www.baidu.com/link?url=2BZ2esr4tY9PDaObtPzztgPRdFVxfS86dbU4jD3SGUl06bVY_egQ1n9VQfgCE59VasFkEC-3wBRqdd46UZvyALTaY5IOKueLZBumPqb0RIXfZNf7Q09K2DN5upR0jGvx</vt:lpwstr>
      </vt:variant>
      <vt:variant>
        <vt:lpwstr/>
      </vt:variant>
      <vt:variant>
        <vt:i4>2883600</vt:i4>
      </vt:variant>
      <vt:variant>
        <vt:i4>345</vt:i4>
      </vt:variant>
      <vt:variant>
        <vt:i4>0</vt:i4>
      </vt:variant>
      <vt:variant>
        <vt:i4>5</vt:i4>
      </vt:variant>
      <vt:variant>
        <vt:lpwstr>http://www.baidu.com/link?url=2BZ2esr4tY9PDaObtPzztgPRdFVxfS86dbU4jD3SGUl06bVY_egQ1n9VQfgCE59VasFkEC-3wBRqdd46UZvyALTaY5IOKueLZBumPqb0RIXfZNf7Q09K2DN5upR0jGvx</vt:lpwstr>
      </vt:variant>
      <vt:variant>
        <vt:lpwstr/>
      </vt:variant>
      <vt:variant>
        <vt:i4>2883600</vt:i4>
      </vt:variant>
      <vt:variant>
        <vt:i4>342</vt:i4>
      </vt:variant>
      <vt:variant>
        <vt:i4>0</vt:i4>
      </vt:variant>
      <vt:variant>
        <vt:i4>5</vt:i4>
      </vt:variant>
      <vt:variant>
        <vt:lpwstr>http://www.baidu.com/link?url=2BZ2esr4tY9PDaObtPzztgPRdFVxfS86dbU4jD3SGUl06bVY_egQ1n9VQfgCE59VasFkEC-3wBRqdd46UZvyALTaY5IOKueLZBumPqb0RIXfZNf7Q09K2DN5upR0jGvx</vt:lpwstr>
      </vt:variant>
      <vt:variant>
        <vt:lpwstr/>
      </vt:variant>
      <vt:variant>
        <vt:i4>3539019</vt:i4>
      </vt:variant>
      <vt:variant>
        <vt:i4>339</vt:i4>
      </vt:variant>
      <vt:variant>
        <vt:i4>0</vt:i4>
      </vt:variant>
      <vt:variant>
        <vt:i4>5</vt:i4>
      </vt:variant>
      <vt:variant>
        <vt:lpwstr>http://gef.51.net/Mediastinum/Masquerade/Esoph_Dis.htm</vt:lpwstr>
      </vt:variant>
      <vt:variant>
        <vt:lpwstr/>
      </vt:variant>
      <vt:variant>
        <vt:i4>6291564</vt:i4>
      </vt:variant>
      <vt:variant>
        <vt:i4>54</vt:i4>
      </vt:variant>
      <vt:variant>
        <vt:i4>0</vt:i4>
      </vt:variant>
      <vt:variant>
        <vt:i4>5</vt:i4>
      </vt:variant>
      <vt:variant>
        <vt:lpwstr>javascript:void(0);</vt:lpwstr>
      </vt:variant>
      <vt:variant>
        <vt:lpwstr/>
      </vt:variant>
      <vt:variant>
        <vt:i4>3866649</vt:i4>
      </vt:variant>
      <vt:variant>
        <vt:i4>51</vt:i4>
      </vt:variant>
      <vt:variant>
        <vt:i4>0</vt:i4>
      </vt:variant>
      <vt:variant>
        <vt:i4>5</vt:i4>
      </vt:variant>
      <vt:variant>
        <vt:lpwstr>http://www.baidu.com/link?url=uwhb1a78aUkF8uZGjgxRiJV71vFxr0089lJWTqw0NXwQieB3TxhC_ukPmZjmv7PRle6XijWoTV83UkpfwcOm5FS1mYZHVOvUuy1jAfhFIqLI0UW1MXVZKvDj6gOavEIh</vt:lpwstr>
      </vt:variant>
      <vt:variant>
        <vt:lpwstr/>
      </vt:variant>
      <vt:variant>
        <vt:i4>6291564</vt:i4>
      </vt:variant>
      <vt:variant>
        <vt:i4>33</vt:i4>
      </vt:variant>
      <vt:variant>
        <vt:i4>0</vt:i4>
      </vt:variant>
      <vt:variant>
        <vt:i4>5</vt:i4>
      </vt:variant>
      <vt:variant>
        <vt:lpwstr>javascript:void(0);</vt:lpwstr>
      </vt:variant>
      <vt:variant>
        <vt:lpwstr/>
      </vt:variant>
      <vt:variant>
        <vt:i4>6291564</vt:i4>
      </vt:variant>
      <vt:variant>
        <vt:i4>30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60</cp:revision>
  <cp:lastPrinted>2017-07-28T02:28:00Z</cp:lastPrinted>
  <dcterms:created xsi:type="dcterms:W3CDTF">2024-07-19T06:34:00Z</dcterms:created>
  <dcterms:modified xsi:type="dcterms:W3CDTF">2024-08-16T01:13:00Z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